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C7" w:rsidRPr="007560C7" w:rsidRDefault="007560C7" w:rsidP="007560C7">
      <w:pPr>
        <w:widowControl w:val="0"/>
        <w:suppressAutoHyphens/>
        <w:spacing w:after="0" w:line="240" w:lineRule="auto"/>
        <w:ind w:left="5954"/>
        <w:jc w:val="center"/>
        <w:outlineLvl w:val="0"/>
        <w:rPr>
          <w:rFonts w:ascii="Times New Roman" w:hAnsi="Times New Roman"/>
          <w:sz w:val="24"/>
          <w:szCs w:val="24"/>
        </w:rPr>
      </w:pPr>
      <w:r w:rsidRPr="007560C7">
        <w:rPr>
          <w:rFonts w:ascii="Times New Roman" w:hAnsi="Times New Roman"/>
          <w:sz w:val="24"/>
          <w:szCs w:val="24"/>
        </w:rPr>
        <w:t xml:space="preserve">Приложение № </w:t>
      </w:r>
      <w:r w:rsidR="0084674F">
        <w:rPr>
          <w:rFonts w:ascii="Times New Roman" w:hAnsi="Times New Roman"/>
          <w:sz w:val="24"/>
          <w:szCs w:val="24"/>
        </w:rPr>
        <w:t>4</w:t>
      </w:r>
    </w:p>
    <w:p w:rsidR="005242B9" w:rsidRDefault="000E06C7" w:rsidP="000E06C7">
      <w:pPr>
        <w:widowControl w:val="0"/>
        <w:suppressAutoHyphens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06C7">
        <w:rPr>
          <w:rFonts w:ascii="Times New Roman" w:eastAsia="Calibri" w:hAnsi="Times New Roman" w:cs="Times New Roman"/>
          <w:sz w:val="24"/>
          <w:szCs w:val="24"/>
        </w:rPr>
        <w:t xml:space="preserve">к постановлению Муниципальной избирательной комиссии </w:t>
      </w:r>
    </w:p>
    <w:p w:rsidR="000E06C7" w:rsidRPr="000E06C7" w:rsidRDefault="000E06C7" w:rsidP="000E06C7">
      <w:pPr>
        <w:widowControl w:val="0"/>
        <w:suppressAutoHyphens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E06C7">
        <w:rPr>
          <w:rFonts w:ascii="Times New Roman" w:eastAsia="Calibri" w:hAnsi="Times New Roman" w:cs="Times New Roman"/>
          <w:sz w:val="24"/>
          <w:szCs w:val="24"/>
        </w:rPr>
        <w:t>города Ростова-на-Дону</w:t>
      </w:r>
    </w:p>
    <w:p w:rsidR="000E06C7" w:rsidRPr="00833B3D" w:rsidRDefault="000E06C7" w:rsidP="000E06C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06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19.06.2019 г. № </w:t>
      </w:r>
      <w:r w:rsidRPr="00833B3D">
        <w:rPr>
          <w:rFonts w:ascii="Times New Roman" w:eastAsia="Calibri" w:hAnsi="Times New Roman" w:cs="Times New Roman"/>
          <w:sz w:val="24"/>
          <w:szCs w:val="24"/>
        </w:rPr>
        <w:t>16-</w:t>
      </w:r>
      <w:r w:rsidR="00833B3D" w:rsidRPr="00833B3D">
        <w:rPr>
          <w:rFonts w:ascii="Times New Roman" w:eastAsia="Calibri" w:hAnsi="Times New Roman" w:cs="Times New Roman"/>
          <w:sz w:val="24"/>
          <w:szCs w:val="24"/>
        </w:rPr>
        <w:t>5</w:t>
      </w:r>
    </w:p>
    <w:p w:rsidR="00643945" w:rsidRDefault="000E06C7" w:rsidP="000E06C7">
      <w:pPr>
        <w:pStyle w:val="a5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3945">
        <w:rPr>
          <w:sz w:val="24"/>
          <w:szCs w:val="24"/>
        </w:rPr>
        <w:t>(рекомендуемая форма)</w:t>
      </w:r>
    </w:p>
    <w:p w:rsidR="00A872B5" w:rsidRPr="007560C7" w:rsidRDefault="00A872B5" w:rsidP="007560C7">
      <w:pPr>
        <w:pStyle w:val="a5"/>
        <w:ind w:left="5954"/>
        <w:jc w:val="center"/>
        <w:rPr>
          <w:sz w:val="24"/>
          <w:szCs w:val="24"/>
        </w:rPr>
      </w:pPr>
    </w:p>
    <w:p w:rsidR="000E06C7" w:rsidRPr="007560C7" w:rsidRDefault="000E06C7" w:rsidP="000E06C7">
      <w:pPr>
        <w:pStyle w:val="a5"/>
        <w:ind w:left="5954"/>
        <w:jc w:val="center"/>
        <w:rPr>
          <w:sz w:val="24"/>
          <w:szCs w:val="24"/>
        </w:rPr>
      </w:pPr>
    </w:p>
    <w:p w:rsidR="000E06C7" w:rsidRPr="00A872B5" w:rsidRDefault="000E06C7" w:rsidP="000E06C7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2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Территориальную избирательную комиссию </w:t>
      </w:r>
    </w:p>
    <w:p w:rsidR="000E06C7" w:rsidRPr="00A31FA2" w:rsidRDefault="000E06C7" w:rsidP="000E06C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iCs/>
          <w:sz w:val="20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6"/>
          <w:lang w:eastAsia="ru-RU"/>
        </w:rPr>
        <w:t>(н</w:t>
      </w:r>
      <w:r w:rsidRPr="00A31FA2">
        <w:rPr>
          <w:rFonts w:ascii="Times New Roman" w:eastAsia="Times New Roman" w:hAnsi="Times New Roman" w:cs="Times New Roman"/>
          <w:i/>
          <w:iCs/>
          <w:sz w:val="20"/>
          <w:szCs w:val="16"/>
          <w:lang w:eastAsia="ru-RU"/>
        </w:rPr>
        <w:t>аименование района</w:t>
      </w:r>
      <w:r>
        <w:rPr>
          <w:rFonts w:ascii="Times New Roman" w:eastAsia="Times New Roman" w:hAnsi="Times New Roman" w:cs="Times New Roman"/>
          <w:i/>
          <w:iCs/>
          <w:sz w:val="20"/>
          <w:szCs w:val="16"/>
          <w:lang w:eastAsia="ru-RU"/>
        </w:rPr>
        <w:t>)</w:t>
      </w:r>
    </w:p>
    <w:p w:rsidR="000E06C7" w:rsidRPr="00A31FA2" w:rsidRDefault="008D6AAC" w:rsidP="000E06C7">
      <w:pPr>
        <w:autoSpaceDE w:val="0"/>
        <w:autoSpaceDN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района </w:t>
      </w:r>
      <w:r w:rsidR="000E06C7" w:rsidRPr="00A31FA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города Ростова-на-Дону</w:t>
      </w:r>
    </w:p>
    <w:p w:rsidR="000E06C7" w:rsidRDefault="000E06C7" w:rsidP="000E06C7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6C7" w:rsidRPr="007560C7" w:rsidRDefault="000E06C7" w:rsidP="000E06C7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75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аявление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71D3A" w:rsidRPr="007560C7" w:rsidRDefault="00371D3A" w:rsidP="00A872B5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Я, 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371D3A" w:rsidRPr="007560C7" w:rsidRDefault="00371D3A" w:rsidP="00A872B5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851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 кандидата)</w:t>
      </w:r>
    </w:p>
    <w:p w:rsidR="00A872B5" w:rsidRPr="00A872B5" w:rsidRDefault="00A872B5" w:rsidP="00A872B5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2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даю согласие баллотироваться кандидатом в депутаты  </w:t>
      </w:r>
    </w:p>
    <w:p w:rsidR="00A872B5" w:rsidRPr="00A872B5" w:rsidRDefault="00A872B5" w:rsidP="00A872B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A872B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</w:t>
      </w:r>
    </w:p>
    <w:p w:rsidR="00A872B5" w:rsidRPr="00A872B5" w:rsidRDefault="00A872B5" w:rsidP="00A872B5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72B5" w:rsidRPr="00A872B5" w:rsidRDefault="00A872B5" w:rsidP="00A872B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A872B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представительного органа муниципального образования с указанием номера созыва)</w:t>
      </w:r>
    </w:p>
    <w:p w:rsidR="00A872B5" w:rsidRPr="00A872B5" w:rsidRDefault="00A872B5" w:rsidP="00A872B5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2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 </w:t>
      </w:r>
    </w:p>
    <w:p w:rsidR="00A872B5" w:rsidRPr="00A872B5" w:rsidRDefault="00A872B5" w:rsidP="00A872B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A872B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(наименование, номер избирательного округа)</w:t>
      </w:r>
    </w:p>
    <w:p w:rsidR="00B959F3" w:rsidRDefault="00B959F3" w:rsidP="00B959F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9F3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порядке самовыдвижения.</w:t>
      </w:r>
    </w:p>
    <w:p w:rsidR="00B959F3" w:rsidRDefault="00B959F3" w:rsidP="00A872B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9F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Подтверждаю, что я не давал(а) согласия какому-либо избирательному объединению на выдвижение меня кандидатом и не выдвигал(а) свою кандидатуру по иному избирательному округу на этих же выборах.</w:t>
      </w:r>
    </w:p>
    <w:p w:rsidR="00A872B5" w:rsidRDefault="00A872B5" w:rsidP="00A872B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2B5">
        <w:rPr>
          <w:rFonts w:ascii="Times New Roman" w:eastAsia="Times New Roman" w:hAnsi="Times New Roman" w:cs="Times New Roman"/>
          <w:sz w:val="28"/>
          <w:szCs w:val="24"/>
          <w:lang w:eastAsia="ru-RU"/>
        </w:rPr>
        <w:t>Ограничений, препятствующих мне баллотироваться, не имеется.</w:t>
      </w:r>
    </w:p>
    <w:p w:rsidR="007560C7" w:rsidRPr="007560C7" w:rsidRDefault="007560C7" w:rsidP="00A872B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себе сообщаю следующие сведения:</w:t>
      </w:r>
    </w:p>
    <w:tbl>
      <w:tblPr>
        <w:tblW w:w="61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418"/>
        <w:gridCol w:w="141"/>
        <w:gridCol w:w="851"/>
        <w:gridCol w:w="709"/>
      </w:tblGrid>
      <w:tr w:rsidR="007560C7" w:rsidRPr="007560C7" w:rsidTr="008F4429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года,      </w:t>
            </w:r>
          </w:p>
        </w:tc>
      </w:tr>
      <w:tr w:rsidR="007560C7" w:rsidRPr="007560C7" w:rsidTr="008F4429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525C3D" w:rsidP="00525C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год</w:t>
            </w: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560C7" w:rsidRPr="007560C7" w:rsidRDefault="007560C7" w:rsidP="00A872B5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место рождения – 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7560C7" w:rsidRPr="005B758D" w:rsidRDefault="005B758D" w:rsidP="00A872B5">
      <w:pPr>
        <w:pBdr>
          <w:top w:val="single" w:sz="4" w:space="1" w:color="auto"/>
        </w:pBdr>
        <w:tabs>
          <w:tab w:val="left" w:pos="10121"/>
        </w:tabs>
        <w:autoSpaceDE w:val="0"/>
        <w:autoSpaceDN w:val="0"/>
        <w:spacing w:after="0" w:line="240" w:lineRule="auto"/>
        <w:ind w:left="2268" w:right="113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B758D">
        <w:rPr>
          <w:rFonts w:ascii="Times New Roman" w:hAnsi="Times New Roman" w:cs="Times New Roman"/>
          <w:i/>
          <w:sz w:val="16"/>
          <w:szCs w:val="16"/>
        </w:rPr>
        <w:t>(указывается в соответствии с паспортом или документом, заменяющим паспорт гражданина)</w:t>
      </w:r>
    </w:p>
    <w:p w:rsidR="007560C7" w:rsidRPr="007560C7" w:rsidRDefault="007560C7" w:rsidP="004F0B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адрес места жительства – </w:t>
      </w:r>
    </w:p>
    <w:p w:rsidR="007560C7" w:rsidRPr="007560C7" w:rsidRDefault="007560C7" w:rsidP="00D94EF7">
      <w:pPr>
        <w:pBdr>
          <w:top w:val="single" w:sz="4" w:space="1" w:color="auto"/>
        </w:pBdr>
        <w:autoSpaceDE w:val="0"/>
        <w:autoSpaceDN w:val="0"/>
        <w:spacing w:after="0"/>
        <w:ind w:left="3119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</w:t>
      </w:r>
    </w:p>
    <w:p w:rsidR="007560C7" w:rsidRPr="007560C7" w:rsidRDefault="007560C7" w:rsidP="004F0B0D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7560C7" w:rsidRPr="007560C7" w:rsidRDefault="007560C7" w:rsidP="00A872B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иного населенного пункта, улицы, номер дома, корпуса, строения и т.п., квартиры)</w:t>
      </w:r>
    </w:p>
    <w:p w:rsidR="00171630" w:rsidRPr="007560C7" w:rsidRDefault="00171630" w:rsidP="00171630">
      <w:pPr>
        <w:tabs>
          <w:tab w:val="right" w:pos="9356"/>
          <w:tab w:val="left" w:pos="265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 документа –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171630" w:rsidRPr="007560C7" w:rsidRDefault="00171630" w:rsidP="00A872B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(паспорт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или 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заменяющий паспорт гражданина)</w:t>
      </w:r>
    </w:p>
    <w:p w:rsidR="007560C7" w:rsidRPr="007560C7" w:rsidRDefault="007560C7" w:rsidP="004F0B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данные документа, удостоверяющего личность, –   </w:t>
      </w:r>
    </w:p>
    <w:p w:rsidR="007560C7" w:rsidRPr="007560C7" w:rsidRDefault="007560C7" w:rsidP="004F0B0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(серия, номер паспорта или документа, заменяющего паспорт гражданина)</w:t>
      </w:r>
    </w:p>
    <w:p w:rsidR="007560C7" w:rsidRPr="007560C7" w:rsidRDefault="007560C7" w:rsidP="004F0B0D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выдан –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7560C7" w:rsidRPr="007560C7" w:rsidRDefault="007560C7" w:rsidP="00643945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92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выдачи, наименование или код органа, выдавшего паспорт или документ, заменяющий паспорт гражданина)</w:t>
      </w: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835"/>
        <w:gridCol w:w="1984"/>
        <w:gridCol w:w="3602"/>
        <w:gridCol w:w="170"/>
      </w:tblGrid>
      <w:tr w:rsidR="007560C7" w:rsidRPr="007560C7" w:rsidTr="008F442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0C7" w:rsidRPr="007560C7" w:rsidRDefault="007560C7" w:rsidP="004F0B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ИНН 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0C7" w:rsidRPr="007560C7" w:rsidRDefault="007560C7" w:rsidP="004F0B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0C7" w:rsidRPr="007560C7" w:rsidRDefault="007560C7" w:rsidP="004F0B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гражданство –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0C7" w:rsidRPr="007560C7" w:rsidRDefault="007560C7" w:rsidP="004F0B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0C7" w:rsidRPr="007560C7" w:rsidRDefault="007560C7" w:rsidP="004F0B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</w:tc>
      </w:tr>
      <w:tr w:rsidR="007560C7" w:rsidRPr="007560C7" w:rsidTr="008F4429">
        <w:trPr>
          <w:cantSplit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450180">
            <w:pPr>
              <w:autoSpaceDE w:val="0"/>
              <w:autoSpaceDN w:val="0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r w:rsidR="0045018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при наличии – </w:t>
            </w: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идентификационный номер</w:t>
            </w:r>
            <w:r w:rsidR="0045018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налогоплательщика</w:t>
            </w: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4F0B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4F0B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4F0B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560C7" w:rsidRPr="007560C7" w:rsidRDefault="007560C7" w:rsidP="007560C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профессиональное образование –</w:t>
      </w:r>
      <w:r w:rsidRPr="007560C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7560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560C7" w:rsidRPr="007560C7" w:rsidRDefault="007560C7" w:rsidP="00A872B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r w:rsidR="00D94EF7"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при наличии </w:t>
      </w:r>
      <w:r w:rsidR="00D94EF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– 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сведения </w:t>
      </w:r>
      <w:r w:rsidR="00D94EF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 профессиональном образовании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с указанием</w:t>
      </w:r>
    </w:p>
    <w:p w:rsidR="007560C7" w:rsidRPr="007560C7" w:rsidRDefault="007560C7" w:rsidP="007560C7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60C7" w:rsidRPr="007560C7" w:rsidRDefault="007560C7" w:rsidP="00A872B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организации, осуществляющей образовательную деятельность, года ее окончания </w:t>
      </w:r>
    </w:p>
    <w:p w:rsidR="007560C7" w:rsidRPr="007560C7" w:rsidRDefault="007560C7" w:rsidP="007560C7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,</w:t>
      </w:r>
    </w:p>
    <w:p w:rsidR="007560C7" w:rsidRPr="007560C7" w:rsidRDefault="007560C7" w:rsidP="00A872B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 реквизитов документа об образовании и о квалификации</w:t>
      </w:r>
      <w:r w:rsidR="002E09C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– </w:t>
      </w:r>
      <w:r w:rsidR="00A664A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наименование документа, его </w:t>
      </w:r>
      <w:r w:rsidR="002E09C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серия, номер и дата выдачи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7560C7" w:rsidRPr="007560C7" w:rsidRDefault="007560C7" w:rsidP="007560C7">
      <w:pPr>
        <w:keepNext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основное место работы или службы, занимаемая должность</w:t>
      </w:r>
      <w:r w:rsidR="00E64A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E64A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 занятий – </w:t>
      </w:r>
    </w:p>
    <w:p w:rsidR="007560C7" w:rsidRPr="007560C7" w:rsidRDefault="007560C7" w:rsidP="007560C7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60C7" w:rsidRPr="007560C7" w:rsidRDefault="007560C7" w:rsidP="007560C7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(основное место работы или службы, занимаемая должность </w:t>
      </w:r>
    </w:p>
    <w:p w:rsidR="007560C7" w:rsidRPr="007560C7" w:rsidRDefault="007560C7" w:rsidP="007560C7">
      <w:pPr>
        <w:keepNext/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7560C7" w:rsidRPr="007560C7" w:rsidRDefault="007560C7" w:rsidP="00D94EF7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(в случае отсутствия основного места работы или службы – род занятий)</w:t>
      </w:r>
    </w:p>
    <w:p w:rsidR="00D94EF7" w:rsidRPr="00D94EF7" w:rsidRDefault="00D94EF7" w:rsidP="00D94EF7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4EF7" w:rsidRPr="00D94EF7" w:rsidRDefault="00D94EF7" w:rsidP="00D94EF7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(при наличии – сведения об исполнении обязанностей депутата на непостоянной основе и наименование </w:t>
      </w:r>
    </w:p>
    <w:p w:rsidR="00A24BC1" w:rsidRPr="007560C7" w:rsidRDefault="00A24BC1" w:rsidP="00A24BC1">
      <w:pPr>
        <w:keepNext/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7560C7" w:rsidRPr="007560C7" w:rsidRDefault="00A24BC1" w:rsidP="00A24BC1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соответствующего </w:t>
      </w:r>
      <w:r w:rsidR="007560C7"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представительного органа, депутатом которого является кандидат)</w:t>
      </w:r>
    </w:p>
    <w:p w:rsidR="00D94EF7" w:rsidRPr="00D94EF7" w:rsidRDefault="00D94EF7" w:rsidP="00D94EF7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4EF7" w:rsidRPr="00D94EF7" w:rsidRDefault="00D94EF7" w:rsidP="00D94EF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94EF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(если у кандидата имелась или имеется судимость – соответственно слова «имелась судимость –» или «имеется судимость –»</w:t>
      </w:r>
    </w:p>
    <w:p w:rsidR="00450180" w:rsidRPr="00D94EF7" w:rsidRDefault="00450180" w:rsidP="00450180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180" w:rsidRPr="00D94EF7" w:rsidRDefault="00450180" w:rsidP="0045018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94EF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и </w:t>
      </w:r>
      <w:r w:rsidRPr="00D94EF7">
        <w:rPr>
          <w:rFonts w:ascii="Times New Roman" w:hAnsi="Times New Roman" w:cs="Times New Roman"/>
          <w:i/>
          <w:sz w:val="16"/>
          <w:szCs w:val="16"/>
        </w:rPr>
        <w:t xml:space="preserve">сведения о судимости, предусмотренные подпунктом 58 статьи 2 Федерального закона «Об основных гарантиях </w:t>
      </w:r>
    </w:p>
    <w:p w:rsidR="00450180" w:rsidRPr="00D94EF7" w:rsidRDefault="00450180" w:rsidP="00450180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180" w:rsidRPr="00D94EF7" w:rsidRDefault="00450180" w:rsidP="0045018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94EF7">
        <w:rPr>
          <w:rFonts w:ascii="Times New Roman" w:hAnsi="Times New Roman" w:cs="Times New Roman"/>
          <w:i/>
          <w:sz w:val="16"/>
          <w:szCs w:val="16"/>
        </w:rPr>
        <w:t xml:space="preserve">избирательных </w:t>
      </w:r>
      <w:r>
        <w:rPr>
          <w:rFonts w:ascii="Times New Roman" w:hAnsi="Times New Roman" w:cs="Times New Roman"/>
          <w:i/>
          <w:sz w:val="16"/>
          <w:szCs w:val="16"/>
        </w:rPr>
        <w:t xml:space="preserve">прав </w:t>
      </w:r>
      <w:r w:rsidRPr="00D94EF7">
        <w:rPr>
          <w:rFonts w:ascii="Times New Roman" w:hAnsi="Times New Roman" w:cs="Times New Roman"/>
          <w:i/>
          <w:sz w:val="16"/>
          <w:szCs w:val="16"/>
        </w:rPr>
        <w:t>и права на участие в референдуме граждан Российской Федерации»</w:t>
      </w:r>
      <w:r>
        <w:rPr>
          <w:rFonts w:ascii="Times New Roman" w:hAnsi="Times New Roman" w:cs="Times New Roman"/>
          <w:i/>
          <w:sz w:val="16"/>
          <w:szCs w:val="16"/>
        </w:rPr>
        <w:t>,</w:t>
      </w:r>
    </w:p>
    <w:p w:rsidR="00D94EF7" w:rsidRPr="00D94EF7" w:rsidRDefault="00D94EF7" w:rsidP="00D94EF7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E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D94EF7" w:rsidRPr="00D94EF7" w:rsidRDefault="00450180" w:rsidP="00D94EF7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50180">
        <w:rPr>
          <w:rFonts w:ascii="Times New Roman" w:hAnsi="Times New Roman" w:cs="Times New Roman"/>
          <w:i/>
          <w:sz w:val="16"/>
          <w:szCs w:val="16"/>
        </w:rPr>
        <w:t>а если судимость снята или погашена, – также сведения о дате</w:t>
      </w:r>
      <w:r>
        <w:rPr>
          <w:rFonts w:ascii="Times New Roman" w:hAnsi="Times New Roman" w:cs="Times New Roman"/>
          <w:i/>
          <w:sz w:val="16"/>
          <w:szCs w:val="16"/>
        </w:rPr>
        <w:t xml:space="preserve"> снятия или погашения судимости</w:t>
      </w:r>
      <w:r w:rsidR="00D94EF7" w:rsidRPr="00D94EF7">
        <w:rPr>
          <w:rFonts w:ascii="Times New Roman" w:hAnsi="Times New Roman" w:cs="Times New Roman"/>
          <w:i/>
          <w:sz w:val="16"/>
          <w:szCs w:val="16"/>
        </w:rPr>
        <w:t>)</w:t>
      </w:r>
    </w:p>
    <w:p w:rsidR="00D94EF7" w:rsidRPr="00D94EF7" w:rsidRDefault="00D94EF7" w:rsidP="00A24BC1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4EF7" w:rsidRPr="00D94EF7" w:rsidRDefault="00D94EF7" w:rsidP="00A24BC1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 желанию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кандидата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– принадлежность к политической партии либо не более чем к одному иному общественному</w:t>
      </w:r>
    </w:p>
    <w:p w:rsidR="00A24BC1" w:rsidRPr="00D94EF7" w:rsidRDefault="00A24BC1" w:rsidP="00A24BC1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4BC1" w:rsidRPr="007560C7" w:rsidRDefault="00A24BC1" w:rsidP="00A24BC1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объединению,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зарегистрированному не позднее чем за один год до дня голосования в установленном законом порядке,</w:t>
      </w:r>
    </w:p>
    <w:p w:rsidR="007560C7" w:rsidRPr="007560C7" w:rsidRDefault="007560C7" w:rsidP="007560C7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.</w:t>
      </w:r>
    </w:p>
    <w:p w:rsidR="007560C7" w:rsidRPr="007560C7" w:rsidRDefault="007560C7" w:rsidP="007560C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и </w:t>
      </w:r>
      <w:r w:rsidR="00752D6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его 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статус в этой политической партии, этом общественном объединении)</w:t>
      </w:r>
    </w:p>
    <w:p w:rsidR="003042AD" w:rsidRDefault="003042AD" w:rsidP="003042AD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почты, телефон (указываются по желанию кандидата):</w:t>
      </w:r>
    </w:p>
    <w:p w:rsidR="003042AD" w:rsidRDefault="003042AD" w:rsidP="003042AD">
      <w:pPr>
        <w:keepNext/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.</w:t>
      </w:r>
    </w:p>
    <w:p w:rsidR="003042AD" w:rsidRDefault="003042AD" w:rsidP="003042A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2"/>
          <w:szCs w:val="16"/>
          <w:lang w:eastAsia="ru-RU"/>
        </w:rPr>
      </w:pPr>
    </w:p>
    <w:p w:rsidR="007560C7" w:rsidRDefault="00A872B5" w:rsidP="007560C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избрания меня депутатом обязуюсь прекратить деятельность, несовместимую со статусом депутата представительного органа муниципального образования, и в пятидневный срок после извещения меня избирательной комиссией об избрании депутатом представить в избирательную комиссию копию приказа (иного документа) об освобождении меня от обязанностей, несовместимых со статусом депутата представительного органа муниципального образования, либо копию документа, удостоверяющего подачу мною в установленный срок заявления об освобождении от указанных обязанностей.</w:t>
      </w:r>
    </w:p>
    <w:p w:rsidR="00A872B5" w:rsidRPr="007560C7" w:rsidRDefault="00A872B5" w:rsidP="007560C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7560C7" w:rsidRPr="007560C7" w:rsidRDefault="007560C7" w:rsidP="007560C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567"/>
        <w:gridCol w:w="5841"/>
      </w:tblGrid>
      <w:tr w:rsidR="007560C7" w:rsidRPr="007560C7" w:rsidTr="00A8334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0C7" w:rsidRPr="007560C7" w:rsidTr="00A8334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собственноручно)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7560C7">
            <w:pPr>
              <w:tabs>
                <w:tab w:val="center" w:pos="4961"/>
                <w:tab w:val="left" w:pos="656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(фамилия, имя, отчество собственноручно)</w:t>
            </w:r>
          </w:p>
        </w:tc>
      </w:tr>
    </w:tbl>
    <w:p w:rsidR="007560C7" w:rsidRPr="007560C7" w:rsidRDefault="007560C7" w:rsidP="007560C7">
      <w:pPr>
        <w:autoSpaceDE w:val="0"/>
        <w:autoSpaceDN w:val="0"/>
        <w:spacing w:before="240" w:after="0" w:line="240" w:lineRule="auto"/>
        <w:ind w:right="69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C7" w:rsidRPr="007560C7" w:rsidRDefault="007560C7" w:rsidP="00A24BC1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6945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внесения подписи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указывается кандидатом собственноручно)</w:t>
      </w:r>
    </w:p>
    <w:p w:rsidR="00A24BC1" w:rsidRDefault="00A24BC1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A24BC1" w:rsidRDefault="00A24BC1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560C7" w:rsidRPr="00847953" w:rsidRDefault="007560C7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479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Примечания.</w:t>
      </w:r>
    </w:p>
    <w:p w:rsidR="007560C7" w:rsidRPr="00847953" w:rsidRDefault="007560C7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1. Заявление заполняется машинописным, рукописным или комбинированным способом, кроме строк «подпись», «фамилия, имя, отчество» и «дата внесения подписи», которые заполняются собственноручно.</w:t>
      </w:r>
    </w:p>
    <w:p w:rsidR="007560C7" w:rsidRPr="00847953" w:rsidRDefault="007560C7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 По желанию кандидата указывается принадлежность кандидата к политической партии либо </w:t>
      </w:r>
      <w:r w:rsid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более чем к одному иному общественному объединению, зарегистрированному не позднее чем за один </w:t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 и подписанного уполномоченным лицом политической партии, </w:t>
      </w:r>
      <w:r w:rsidR="00F71770"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иного </w:t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7560C7" w:rsidRPr="00847953" w:rsidRDefault="007560C7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гражданина.</w:t>
      </w:r>
    </w:p>
    <w:p w:rsidR="007560C7" w:rsidRPr="00847953" w:rsidRDefault="007560C7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4. В строке «вид документа» указывается паспорт или один из документов, заменяющих паспорт гражданина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7560C7" w:rsidRPr="00847953" w:rsidRDefault="007560C7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5. При отсутствии идентификационного номера налогоплательщика слова «ИНН</w:t>
      </w:r>
      <w:r w:rsidRPr="008479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» </w:t>
      </w:r>
      <w:r w:rsidR="004F77ED"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могут </w:t>
      </w:r>
      <w:r w:rsid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воспроизвод</w:t>
      </w:r>
      <w:r w:rsidR="004F77ED"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4F77ED"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ся.</w:t>
      </w:r>
    </w:p>
    <w:p w:rsidR="007560C7" w:rsidRPr="00847953" w:rsidRDefault="007560C7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6. При отсутствии сведений о профессиональном образовании слова «профессиональное образование</w:t>
      </w:r>
      <w:r w:rsidRPr="008479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» </w:t>
      </w:r>
      <w:r w:rsidR="004F77ED"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могут </w:t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воспроизвод</w:t>
      </w:r>
      <w:r w:rsidR="004F77ED"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4F77ED"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ся.</w:t>
      </w:r>
    </w:p>
    <w:p w:rsidR="007560C7" w:rsidRPr="00847953" w:rsidRDefault="007560C7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указании реквизитов документа об образовании и о квалификации указываются на</w:t>
      </w:r>
      <w:r w:rsidR="00A170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именование документа, его серия, </w:t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="00A170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дата выдачи</w:t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560C7" w:rsidRPr="00847953" w:rsidRDefault="007560C7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 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</w:t>
      </w:r>
      <w:r w:rsid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</w:t>
      </w:r>
      <w:r w:rsidR="005B758D"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 Российской Федерации»).</w:t>
      </w:r>
    </w:p>
    <w:p w:rsidR="004F77ED" w:rsidRPr="00847953" w:rsidRDefault="004F77ED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судимость снята или погашена, сведения о судимости, а также, соответственно, слова «, снята» </w:t>
      </w:r>
      <w:r w:rsid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дата снятия или слова </w:t>
      </w:r>
      <w:r w:rsidR="00525C3D"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погашена</w:t>
      </w:r>
      <w:r w:rsidR="00525C3D"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дата погашения указываются после слов </w:t>
      </w:r>
      <w:r w:rsidR="00525C3D"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имелась судимость </w:t>
      </w:r>
      <w:r w:rsidR="00525C3D"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–»</w:t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F77ED" w:rsidRPr="00847953" w:rsidRDefault="004F77ED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судимость не снята и не погашена, сведения о судимости указываются после слов </w:t>
      </w:r>
      <w:r w:rsidR="00525C3D"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имеется судимость </w:t>
      </w:r>
      <w:r w:rsidR="00525C3D"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–»</w:t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560C7" w:rsidRPr="007560C7" w:rsidRDefault="007560C7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60C7" w:rsidRPr="007560C7" w:rsidRDefault="007560C7" w:rsidP="007560C7">
      <w:pPr>
        <w:widowControl w:val="0"/>
        <w:suppressAutoHyphens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D568E" w:rsidRDefault="00ED568E"/>
    <w:sectPr w:rsidR="00ED568E" w:rsidSect="00A83347">
      <w:headerReference w:type="default" r:id="rId7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647" w:rsidRDefault="00B75647" w:rsidP="00F42CDD">
      <w:pPr>
        <w:spacing w:after="0" w:line="240" w:lineRule="auto"/>
      </w:pPr>
      <w:r>
        <w:separator/>
      </w:r>
    </w:p>
  </w:endnote>
  <w:endnote w:type="continuationSeparator" w:id="0">
    <w:p w:rsidR="00B75647" w:rsidRDefault="00B75647" w:rsidP="00F4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647" w:rsidRDefault="00B75647" w:rsidP="00F42CDD">
      <w:pPr>
        <w:spacing w:after="0" w:line="240" w:lineRule="auto"/>
      </w:pPr>
      <w:r>
        <w:separator/>
      </w:r>
    </w:p>
  </w:footnote>
  <w:footnote w:type="continuationSeparator" w:id="0">
    <w:p w:rsidR="00B75647" w:rsidRDefault="00B75647" w:rsidP="00F4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9401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2CDD" w:rsidRPr="00F42CDD" w:rsidRDefault="00F42CDD" w:rsidP="00F42CD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2C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2C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2C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42B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42C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C7"/>
    <w:rsid w:val="000340B4"/>
    <w:rsid w:val="00042B30"/>
    <w:rsid w:val="000D1533"/>
    <w:rsid w:val="000E06C7"/>
    <w:rsid w:val="000E6678"/>
    <w:rsid w:val="000E6CA4"/>
    <w:rsid w:val="001460D2"/>
    <w:rsid w:val="00151881"/>
    <w:rsid w:val="00171630"/>
    <w:rsid w:val="001D314A"/>
    <w:rsid w:val="001D3397"/>
    <w:rsid w:val="00225841"/>
    <w:rsid w:val="00240C13"/>
    <w:rsid w:val="002B52C4"/>
    <w:rsid w:val="002E09CF"/>
    <w:rsid w:val="002E5609"/>
    <w:rsid w:val="003042AD"/>
    <w:rsid w:val="00357A08"/>
    <w:rsid w:val="00371D3A"/>
    <w:rsid w:val="003B59FE"/>
    <w:rsid w:val="00426C01"/>
    <w:rsid w:val="00440CEE"/>
    <w:rsid w:val="00450180"/>
    <w:rsid w:val="00481BBE"/>
    <w:rsid w:val="00490D5B"/>
    <w:rsid w:val="004C225E"/>
    <w:rsid w:val="004C3DDB"/>
    <w:rsid w:val="004F0B0D"/>
    <w:rsid w:val="004F572D"/>
    <w:rsid w:val="004F77ED"/>
    <w:rsid w:val="00503AF7"/>
    <w:rsid w:val="005242B9"/>
    <w:rsid w:val="00525C3D"/>
    <w:rsid w:val="00561D18"/>
    <w:rsid w:val="005B758D"/>
    <w:rsid w:val="00602ACF"/>
    <w:rsid w:val="006160E2"/>
    <w:rsid w:val="00643945"/>
    <w:rsid w:val="006A4E58"/>
    <w:rsid w:val="00742DEA"/>
    <w:rsid w:val="00752D61"/>
    <w:rsid w:val="007560C7"/>
    <w:rsid w:val="00780290"/>
    <w:rsid w:val="007F364A"/>
    <w:rsid w:val="00820B51"/>
    <w:rsid w:val="00833B3D"/>
    <w:rsid w:val="0084674F"/>
    <w:rsid w:val="00847953"/>
    <w:rsid w:val="008A4072"/>
    <w:rsid w:val="008D6AAC"/>
    <w:rsid w:val="008F2A67"/>
    <w:rsid w:val="00915BFC"/>
    <w:rsid w:val="00985279"/>
    <w:rsid w:val="009D7C84"/>
    <w:rsid w:val="009F06D6"/>
    <w:rsid w:val="00A170DD"/>
    <w:rsid w:val="00A24BC1"/>
    <w:rsid w:val="00A664A5"/>
    <w:rsid w:val="00A83347"/>
    <w:rsid w:val="00A872B5"/>
    <w:rsid w:val="00AA3DAA"/>
    <w:rsid w:val="00B57751"/>
    <w:rsid w:val="00B75647"/>
    <w:rsid w:val="00B959F3"/>
    <w:rsid w:val="00BF1A0A"/>
    <w:rsid w:val="00C03C77"/>
    <w:rsid w:val="00D10248"/>
    <w:rsid w:val="00D53257"/>
    <w:rsid w:val="00D53994"/>
    <w:rsid w:val="00D94EF7"/>
    <w:rsid w:val="00E64AA9"/>
    <w:rsid w:val="00EB0677"/>
    <w:rsid w:val="00ED568E"/>
    <w:rsid w:val="00F42CDD"/>
    <w:rsid w:val="00F71770"/>
    <w:rsid w:val="00FC0DC3"/>
    <w:rsid w:val="00FD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CD2EC-B6FD-4343-B827-31A54474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60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7560C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7560C7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75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CDD"/>
  </w:style>
  <w:style w:type="paragraph" w:styleId="a9">
    <w:name w:val="footer"/>
    <w:basedOn w:val="a"/>
    <w:link w:val="aa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CDD"/>
  </w:style>
  <w:style w:type="paragraph" w:styleId="ab">
    <w:name w:val="Balloon Text"/>
    <w:basedOn w:val="a"/>
    <w:link w:val="ac"/>
    <w:uiPriority w:val="99"/>
    <w:semiHidden/>
    <w:unhideWhenUsed/>
    <w:rsid w:val="00C0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335A-32A8-4F57-B1CB-0FCF60BC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Войцеховская И.В.</cp:lastModifiedBy>
  <cp:revision>11</cp:revision>
  <cp:lastPrinted>2019-06-07T05:26:00Z</cp:lastPrinted>
  <dcterms:created xsi:type="dcterms:W3CDTF">2019-06-07T05:24:00Z</dcterms:created>
  <dcterms:modified xsi:type="dcterms:W3CDTF">2019-06-19T12:24:00Z</dcterms:modified>
</cp:coreProperties>
</file>