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4" w:rsidRPr="00977974" w:rsidRDefault="00977974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977974" w:rsidRPr="00977974" w:rsidRDefault="00977974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977974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A93F9A" wp14:editId="51F9CD90">
            <wp:simplePos x="0" y="0"/>
            <wp:positionH relativeFrom="column">
              <wp:posOffset>2808605</wp:posOffset>
            </wp:positionH>
            <wp:positionV relativeFrom="paragraph">
              <wp:posOffset>-603885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977974" w:rsidRPr="00977974" w:rsidRDefault="00977974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977974" w:rsidRPr="00977974" w:rsidRDefault="00977974" w:rsidP="00977974">
      <w:pPr>
        <w:jc w:val="center"/>
        <w:rPr>
          <w:b/>
          <w:bCs/>
          <w:sz w:val="28"/>
          <w:szCs w:val="28"/>
        </w:rPr>
      </w:pPr>
    </w:p>
    <w:p w:rsidR="00977974" w:rsidRPr="00977974" w:rsidRDefault="00977974" w:rsidP="00977974">
      <w:pPr>
        <w:jc w:val="center"/>
        <w:rPr>
          <w:b/>
          <w:sz w:val="28"/>
        </w:rPr>
      </w:pPr>
    </w:p>
    <w:p w:rsidR="00977974" w:rsidRPr="00977974" w:rsidRDefault="00977974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977974" w:rsidRPr="00977974" w:rsidRDefault="009A62CA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77974" w:rsidRPr="00977974">
        <w:rPr>
          <w:bCs/>
          <w:sz w:val="28"/>
          <w:szCs w:val="28"/>
        </w:rPr>
        <w:t xml:space="preserve"> июля  2015г.                                                                                          №</w:t>
      </w:r>
      <w:r>
        <w:rPr>
          <w:bCs/>
          <w:sz w:val="28"/>
          <w:szCs w:val="28"/>
        </w:rPr>
        <w:t>77-1</w:t>
      </w:r>
    </w:p>
    <w:p w:rsidR="00977974" w:rsidRPr="00977974" w:rsidRDefault="00977974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977974" w:rsidRPr="00977974" w:rsidRDefault="00977974" w:rsidP="00977974">
      <w:pPr>
        <w:jc w:val="center"/>
        <w:rPr>
          <w:sz w:val="28"/>
          <w:szCs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9A62CA" w:rsidRDefault="00A0198A" w:rsidP="009A62CA">
      <w:pPr>
        <w:tabs>
          <w:tab w:val="left" w:pos="7088"/>
        </w:tabs>
        <w:ind w:left="1560" w:right="1984"/>
        <w:jc w:val="both"/>
        <w:rPr>
          <w:b/>
          <w:bCs/>
          <w:sz w:val="28"/>
        </w:rPr>
      </w:pPr>
      <w:r w:rsidRPr="00977974">
        <w:rPr>
          <w:b/>
          <w:bCs/>
          <w:sz w:val="28"/>
        </w:rPr>
        <w:t>О</w:t>
      </w:r>
      <w:r w:rsidR="00CD79D9" w:rsidRPr="00977974">
        <w:rPr>
          <w:b/>
          <w:bCs/>
          <w:sz w:val="28"/>
        </w:rPr>
        <w:t xml:space="preserve"> разрешении на</w:t>
      </w:r>
      <w:r w:rsidRPr="00977974">
        <w:rPr>
          <w:b/>
          <w:bCs/>
          <w:sz w:val="28"/>
        </w:rPr>
        <w:t xml:space="preserve"> открыти</w:t>
      </w:r>
      <w:r w:rsidR="00CD79D9" w:rsidRPr="00977974">
        <w:rPr>
          <w:b/>
          <w:bCs/>
          <w:sz w:val="28"/>
        </w:rPr>
        <w:t>е</w:t>
      </w:r>
      <w:r w:rsidRPr="00977974">
        <w:rPr>
          <w:b/>
          <w:bCs/>
          <w:sz w:val="28"/>
        </w:rPr>
        <w:t xml:space="preserve"> специального избирательного счета</w:t>
      </w:r>
      <w:r w:rsidR="00E372C2" w:rsidRPr="00977974">
        <w:rPr>
          <w:b/>
          <w:bCs/>
          <w:sz w:val="28"/>
        </w:rPr>
        <w:t xml:space="preserve"> </w:t>
      </w:r>
      <w:r w:rsidR="004921BA" w:rsidRPr="00977974">
        <w:rPr>
          <w:b/>
          <w:bCs/>
          <w:sz w:val="28"/>
        </w:rPr>
        <w:t>кандидату</w:t>
      </w:r>
      <w:r w:rsidR="00E11471" w:rsidRPr="00977974">
        <w:rPr>
          <w:b/>
          <w:bCs/>
          <w:sz w:val="28"/>
        </w:rPr>
        <w:t xml:space="preserve"> </w:t>
      </w:r>
      <w:r w:rsidR="00A21EB1" w:rsidRPr="00977974">
        <w:rPr>
          <w:b/>
          <w:bCs/>
          <w:sz w:val="28"/>
        </w:rPr>
        <w:t xml:space="preserve">в депутаты Ростовской-на-Дону городской Думы шестого созыва по </w:t>
      </w:r>
      <w:r w:rsidR="00977974">
        <w:rPr>
          <w:b/>
          <w:bCs/>
          <w:sz w:val="28"/>
        </w:rPr>
        <w:t>Ворошиловскому</w:t>
      </w:r>
      <w:r w:rsidR="00A21EB1" w:rsidRPr="00977974">
        <w:rPr>
          <w:b/>
          <w:bCs/>
          <w:sz w:val="28"/>
        </w:rPr>
        <w:t xml:space="preserve"> одномандатному избирательному округу №</w:t>
      </w:r>
      <w:r w:rsidR="009A62CA">
        <w:rPr>
          <w:b/>
          <w:bCs/>
          <w:sz w:val="28"/>
        </w:rPr>
        <w:t xml:space="preserve"> 4 </w:t>
      </w:r>
      <w:r w:rsidR="009A62CA" w:rsidRPr="009A62CA">
        <w:rPr>
          <w:b/>
          <w:bCs/>
          <w:sz w:val="28"/>
        </w:rPr>
        <w:t>И.В. Климову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9A62CA" w:rsidRDefault="00F85777" w:rsidP="00977974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977974">
        <w:rPr>
          <w:sz w:val="28"/>
          <w:szCs w:val="28"/>
        </w:rPr>
        <w:t>Ворошиловскому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9A62CA">
        <w:rPr>
          <w:sz w:val="28"/>
          <w:szCs w:val="28"/>
        </w:rPr>
        <w:t>4</w:t>
      </w:r>
      <w:r w:rsidR="00A21EB1" w:rsidRPr="00A21EB1">
        <w:rPr>
          <w:sz w:val="28"/>
          <w:szCs w:val="28"/>
        </w:rPr>
        <w:t xml:space="preserve"> </w:t>
      </w:r>
      <w:r w:rsidR="009A62CA" w:rsidRPr="009A62CA">
        <w:rPr>
          <w:sz w:val="28"/>
          <w:szCs w:val="28"/>
        </w:rPr>
        <w:t>И.</w:t>
      </w:r>
      <w:proofErr w:type="gramEnd"/>
      <w:r w:rsidR="009A62CA" w:rsidRPr="009A62CA">
        <w:rPr>
          <w:sz w:val="28"/>
          <w:szCs w:val="28"/>
        </w:rPr>
        <w:t>В. Климовым</w:t>
      </w:r>
      <w:r w:rsidR="00A21EB1" w:rsidRPr="009A62CA">
        <w:rPr>
          <w:sz w:val="28"/>
          <w:szCs w:val="28"/>
        </w:rPr>
        <w:t>, выдвинутым</w:t>
      </w:r>
      <w:r w:rsidR="00A21EB1" w:rsidRPr="009A62CA">
        <w:t xml:space="preserve"> </w:t>
      </w:r>
      <w:r w:rsidR="009A62CA" w:rsidRPr="009A62CA">
        <w:rPr>
          <w:sz w:val="28"/>
          <w:szCs w:val="28"/>
        </w:rPr>
        <w:t>Ростовским Региональным отд</w:t>
      </w:r>
      <w:r w:rsidR="009A62CA">
        <w:rPr>
          <w:sz w:val="28"/>
          <w:szCs w:val="28"/>
        </w:rPr>
        <w:t>е</w:t>
      </w:r>
      <w:r w:rsidR="009A62CA" w:rsidRPr="009A62CA">
        <w:rPr>
          <w:sz w:val="28"/>
          <w:szCs w:val="28"/>
        </w:rPr>
        <w:t>л</w:t>
      </w:r>
      <w:r w:rsidR="009A62CA">
        <w:rPr>
          <w:sz w:val="28"/>
          <w:szCs w:val="28"/>
        </w:rPr>
        <w:t>е</w:t>
      </w:r>
      <w:r w:rsidR="009A62CA" w:rsidRPr="009A62CA">
        <w:rPr>
          <w:sz w:val="28"/>
          <w:szCs w:val="28"/>
        </w:rPr>
        <w:t xml:space="preserve">нием Всероссийской политической партии </w:t>
      </w:r>
      <w:r w:rsidR="009A62CA" w:rsidRPr="009A62CA">
        <w:rPr>
          <w:b/>
          <w:sz w:val="28"/>
          <w:szCs w:val="28"/>
        </w:rPr>
        <w:t>«ЕДИНАЯ РОССИЯ»</w:t>
      </w:r>
      <w:r w:rsidR="009A62CA" w:rsidRPr="009A62CA">
        <w:rPr>
          <w:sz w:val="28"/>
          <w:szCs w:val="28"/>
        </w:rPr>
        <w:t>,</w:t>
      </w:r>
    </w:p>
    <w:p w:rsidR="00A21EB1" w:rsidRPr="00A21EB1" w:rsidRDefault="00A21EB1" w:rsidP="00A21EB1">
      <w:pPr>
        <w:spacing w:line="276" w:lineRule="auto"/>
        <w:ind w:firstLine="709"/>
        <w:jc w:val="center"/>
        <w:rPr>
          <w:sz w:val="28"/>
        </w:rPr>
      </w:pPr>
    </w:p>
    <w:p w:rsidR="00977974" w:rsidRPr="00977974" w:rsidRDefault="00977974" w:rsidP="00977974">
      <w:pPr>
        <w:jc w:val="center"/>
        <w:rPr>
          <w:bCs/>
          <w:sz w:val="28"/>
        </w:rPr>
      </w:pPr>
      <w:r w:rsidRPr="00977974">
        <w:rPr>
          <w:bCs/>
          <w:sz w:val="28"/>
        </w:rPr>
        <w:t>Территориальная избирательная комиссия ПОСТАНОВЛЯЕТ:</w:t>
      </w:r>
    </w:p>
    <w:p w:rsidR="00A0198A" w:rsidRDefault="00A0198A">
      <w:pPr>
        <w:rPr>
          <w:sz w:val="28"/>
        </w:rPr>
      </w:pPr>
    </w:p>
    <w:p w:rsidR="00A0198A" w:rsidRPr="00E5202D" w:rsidRDefault="00A0198A" w:rsidP="009A62CA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977974">
        <w:rPr>
          <w:sz w:val="28"/>
          <w:szCs w:val="28"/>
        </w:rPr>
        <w:t xml:space="preserve">Ворошиловскому </w:t>
      </w:r>
      <w:r w:rsidR="00D62019" w:rsidRPr="00A21EB1">
        <w:rPr>
          <w:sz w:val="28"/>
          <w:szCs w:val="28"/>
        </w:rPr>
        <w:t>одномандатному избирательному округу №</w:t>
      </w:r>
      <w:r w:rsidR="009A62CA">
        <w:rPr>
          <w:sz w:val="28"/>
          <w:szCs w:val="28"/>
        </w:rPr>
        <w:t xml:space="preserve"> 4</w:t>
      </w:r>
      <w:r w:rsidR="00D62019" w:rsidRPr="00A21EB1">
        <w:rPr>
          <w:sz w:val="28"/>
          <w:szCs w:val="28"/>
        </w:rPr>
        <w:t xml:space="preserve"> </w:t>
      </w:r>
      <w:r w:rsidR="009A62CA" w:rsidRPr="009A62CA">
        <w:rPr>
          <w:sz w:val="28"/>
          <w:szCs w:val="28"/>
        </w:rPr>
        <w:t>Игорю Вячеславовичу Климову</w:t>
      </w:r>
      <w:r w:rsidR="001A0A68" w:rsidRPr="009A62CA">
        <w:rPr>
          <w:sz w:val="28"/>
        </w:rPr>
        <w:t>,</w:t>
      </w:r>
      <w:r w:rsidR="00A2170D">
        <w:rPr>
          <w:sz w:val="28"/>
        </w:rPr>
        <w:t xml:space="preserve"> выдвинутому </w:t>
      </w:r>
      <w:r w:rsidR="009A62CA" w:rsidRPr="009A62CA">
        <w:rPr>
          <w:sz w:val="28"/>
          <w:szCs w:val="28"/>
        </w:rPr>
        <w:t>Ростовским Региональным отд</w:t>
      </w:r>
      <w:r w:rsidR="009A62CA">
        <w:rPr>
          <w:sz w:val="28"/>
          <w:szCs w:val="28"/>
        </w:rPr>
        <w:t>е</w:t>
      </w:r>
      <w:r w:rsidR="009A62CA" w:rsidRPr="009A62CA">
        <w:rPr>
          <w:sz w:val="28"/>
          <w:szCs w:val="28"/>
        </w:rPr>
        <w:t>л</w:t>
      </w:r>
      <w:r w:rsidR="009A62CA">
        <w:rPr>
          <w:sz w:val="28"/>
          <w:szCs w:val="28"/>
        </w:rPr>
        <w:t>е</w:t>
      </w:r>
      <w:r w:rsidR="009A62CA" w:rsidRPr="009A62CA">
        <w:rPr>
          <w:sz w:val="28"/>
          <w:szCs w:val="28"/>
        </w:rPr>
        <w:t xml:space="preserve">нием Всероссийской политической партии </w:t>
      </w:r>
      <w:r w:rsidR="009A62CA" w:rsidRPr="009A62CA">
        <w:rPr>
          <w:b/>
          <w:sz w:val="28"/>
          <w:szCs w:val="28"/>
        </w:rPr>
        <w:t>«ЕДИНАЯ РОССИЯ»</w:t>
      </w:r>
      <w:r w:rsidR="009A62CA">
        <w:rPr>
          <w:b/>
          <w:sz w:val="28"/>
          <w:szCs w:val="28"/>
        </w:rPr>
        <w:t>,</w:t>
      </w:r>
      <w:r w:rsidR="00A2170D">
        <w:rPr>
          <w:b/>
          <w:sz w:val="28"/>
        </w:rPr>
        <w:t xml:space="preserve">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E5202D" w:rsidRPr="00E5202D">
        <w:rPr>
          <w:bCs/>
          <w:sz w:val="28"/>
          <w:szCs w:val="28"/>
        </w:rPr>
        <w:t>универсальн</w:t>
      </w:r>
      <w:r w:rsidR="00E5202D">
        <w:rPr>
          <w:bCs/>
          <w:sz w:val="28"/>
          <w:szCs w:val="28"/>
        </w:rPr>
        <w:t>ом</w:t>
      </w:r>
      <w:r w:rsidR="00E5202D" w:rsidRPr="00E5202D">
        <w:rPr>
          <w:bCs/>
          <w:sz w:val="28"/>
          <w:szCs w:val="28"/>
        </w:rPr>
        <w:t xml:space="preserve"> дополнительн</w:t>
      </w:r>
      <w:r w:rsidR="00E5202D">
        <w:rPr>
          <w:bCs/>
          <w:sz w:val="28"/>
          <w:szCs w:val="28"/>
        </w:rPr>
        <w:t>ом</w:t>
      </w:r>
      <w:r w:rsidR="00E5202D" w:rsidRPr="00E5202D">
        <w:rPr>
          <w:bCs/>
          <w:sz w:val="28"/>
          <w:szCs w:val="28"/>
        </w:rPr>
        <w:t xml:space="preserve"> офис</w:t>
      </w:r>
      <w:r w:rsidR="00E5202D">
        <w:rPr>
          <w:bCs/>
          <w:sz w:val="28"/>
          <w:szCs w:val="28"/>
        </w:rPr>
        <w:t>е</w:t>
      </w:r>
      <w:r w:rsidR="00E5202D" w:rsidRPr="00E5202D">
        <w:rPr>
          <w:bCs/>
          <w:sz w:val="28"/>
          <w:szCs w:val="28"/>
        </w:rPr>
        <w:t xml:space="preserve"> №5221/0363 Ростовского отделения №5221</w:t>
      </w:r>
      <w:r w:rsidR="001B69AB">
        <w:rPr>
          <w:bCs/>
          <w:sz w:val="28"/>
          <w:szCs w:val="28"/>
        </w:rPr>
        <w:t xml:space="preserve"> ОАО «Сбербанк России»</w:t>
      </w:r>
      <w:r w:rsidR="00E5202D">
        <w:rPr>
          <w:bCs/>
          <w:sz w:val="28"/>
          <w:szCs w:val="28"/>
        </w:rPr>
        <w:t>,</w:t>
      </w:r>
      <w:r w:rsidR="00E5202D" w:rsidRPr="00E5202D">
        <w:rPr>
          <w:bCs/>
          <w:sz w:val="28"/>
          <w:szCs w:val="28"/>
        </w:rPr>
        <w:t xml:space="preserve"> </w:t>
      </w:r>
      <w:r w:rsidR="00A04578">
        <w:rPr>
          <w:sz w:val="28"/>
        </w:rPr>
        <w:t xml:space="preserve">расположенном  по адресу: </w:t>
      </w:r>
      <w:r w:rsidR="00A85DE8">
        <w:rPr>
          <w:sz w:val="28"/>
        </w:rPr>
        <w:t xml:space="preserve">г. Ростов-на-Дону, </w:t>
      </w:r>
      <w:r w:rsidR="00E5202D" w:rsidRPr="00E5202D">
        <w:rPr>
          <w:bCs/>
          <w:sz w:val="28"/>
          <w:szCs w:val="28"/>
        </w:rPr>
        <w:t xml:space="preserve">ул. Волкова, </w:t>
      </w:r>
      <w:r w:rsidR="00E5202D">
        <w:rPr>
          <w:bCs/>
          <w:sz w:val="28"/>
          <w:szCs w:val="28"/>
        </w:rPr>
        <w:t>д.</w:t>
      </w:r>
      <w:r w:rsidR="00E5202D" w:rsidRPr="00E5202D">
        <w:rPr>
          <w:bCs/>
          <w:sz w:val="28"/>
          <w:szCs w:val="28"/>
        </w:rPr>
        <w:t>9Б</w:t>
      </w:r>
      <w:r w:rsidR="00E5202D">
        <w:rPr>
          <w:bCs/>
          <w:sz w:val="28"/>
          <w:szCs w:val="28"/>
        </w:rPr>
        <w:t>.</w:t>
      </w:r>
      <w:proofErr w:type="gramEnd"/>
    </w:p>
    <w:p w:rsidR="001B69AB" w:rsidRPr="001B69AB" w:rsidRDefault="0050178B" w:rsidP="009A62C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</w:rPr>
      </w:pPr>
      <w:r w:rsidRPr="0050178B">
        <w:rPr>
          <w:sz w:val="28"/>
        </w:rPr>
        <w:lastRenderedPageBreak/>
        <w:t>Направить настояще</w:t>
      </w:r>
      <w:r w:rsidR="00AF0819">
        <w:rPr>
          <w:sz w:val="28"/>
        </w:rPr>
        <w:t>е</w:t>
      </w:r>
      <w:bookmarkStart w:id="0" w:name="_GoBack"/>
      <w:bookmarkEnd w:id="0"/>
      <w:r w:rsidRPr="0050178B">
        <w:rPr>
          <w:sz w:val="28"/>
        </w:rPr>
        <w:t xml:space="preserve"> постановление в </w:t>
      </w:r>
      <w:r w:rsidR="001B69AB" w:rsidRPr="001B69AB">
        <w:rPr>
          <w:sz w:val="28"/>
        </w:rPr>
        <w:t xml:space="preserve">дополнительный офис 5221/0363 Ростовского отделения </w:t>
      </w:r>
      <w:r w:rsidR="001B69AB">
        <w:rPr>
          <w:sz w:val="28"/>
        </w:rPr>
        <w:t xml:space="preserve">№5221 </w:t>
      </w:r>
      <w:r w:rsidR="001B69AB" w:rsidRPr="001B69AB">
        <w:rPr>
          <w:sz w:val="28"/>
        </w:rPr>
        <w:t>ОАО «Сбербанк России», расположенный по адресу: 344092, г. Ростов-на-Дону, ул. Волкова, д.9Б.</w:t>
      </w:r>
    </w:p>
    <w:p w:rsidR="009A62CA" w:rsidRPr="0050178B" w:rsidRDefault="00CF0A41" w:rsidP="009A62C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9A62CA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1B69AB">
        <w:rPr>
          <w:rFonts w:eastAsiaTheme="majorEastAsia"/>
          <w:sz w:val="28"/>
          <w:szCs w:val="28"/>
        </w:rPr>
        <w:t xml:space="preserve">Территориальной избирательной </w:t>
      </w:r>
      <w:r w:rsidRPr="0050178B">
        <w:rPr>
          <w:rFonts w:eastAsiaTheme="majorEastAsia"/>
          <w:sz w:val="28"/>
          <w:szCs w:val="28"/>
        </w:rPr>
        <w:t xml:space="preserve">комиссии </w:t>
      </w:r>
      <w:r w:rsidR="001B69AB">
        <w:rPr>
          <w:rFonts w:eastAsiaTheme="majorEastAsia"/>
          <w:sz w:val="28"/>
          <w:szCs w:val="28"/>
        </w:rPr>
        <w:t>Ворошиловского района города Ростова-на-Дону Е.В. Боброву.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</w:r>
      <w:r w:rsidR="001B69AB"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CA" w:rsidRDefault="009A62CA">
      <w:r>
        <w:separator/>
      </w:r>
    </w:p>
  </w:endnote>
  <w:endnote w:type="continuationSeparator" w:id="0">
    <w:p w:rsidR="009A62CA" w:rsidRDefault="009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CA" w:rsidRDefault="009A62CA">
      <w:r>
        <w:separator/>
      </w:r>
    </w:p>
  </w:footnote>
  <w:footnote w:type="continuationSeparator" w:id="0">
    <w:p w:rsidR="009A62CA" w:rsidRDefault="009A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B69AB"/>
    <w:rsid w:val="001C5C2C"/>
    <w:rsid w:val="00293538"/>
    <w:rsid w:val="002A2638"/>
    <w:rsid w:val="002D1324"/>
    <w:rsid w:val="00303129"/>
    <w:rsid w:val="003879DC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825A7D"/>
    <w:rsid w:val="00865CE0"/>
    <w:rsid w:val="008A7963"/>
    <w:rsid w:val="0090048B"/>
    <w:rsid w:val="0091751C"/>
    <w:rsid w:val="00946D3B"/>
    <w:rsid w:val="00977974"/>
    <w:rsid w:val="00985D86"/>
    <w:rsid w:val="00986390"/>
    <w:rsid w:val="00987A3B"/>
    <w:rsid w:val="00993A41"/>
    <w:rsid w:val="009A62CA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F0819"/>
    <w:rsid w:val="00B95892"/>
    <w:rsid w:val="00BF0C1B"/>
    <w:rsid w:val="00BF41D8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D40C2"/>
    <w:rsid w:val="00EE0647"/>
    <w:rsid w:val="00EF1AFA"/>
    <w:rsid w:val="00F34BC1"/>
    <w:rsid w:val="00F368E0"/>
    <w:rsid w:val="00F41133"/>
    <w:rsid w:val="00F4434F"/>
    <w:rsid w:val="00F85777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Елена</cp:lastModifiedBy>
  <cp:revision>2</cp:revision>
  <cp:lastPrinted>2015-07-18T08:19:00Z</cp:lastPrinted>
  <dcterms:created xsi:type="dcterms:W3CDTF">2015-07-18T08:20:00Z</dcterms:created>
  <dcterms:modified xsi:type="dcterms:W3CDTF">2015-07-18T08:20:00Z</dcterms:modified>
</cp:coreProperties>
</file>