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08B" w:rsidRDefault="00D7208B" w:rsidP="00E91287">
      <w:pPr>
        <w:jc w:val="center"/>
        <w:rPr>
          <w:b/>
          <w:spacing w:val="32"/>
          <w:sz w:val="38"/>
          <w:szCs w:val="38"/>
        </w:rPr>
      </w:pPr>
    </w:p>
    <w:p w:rsidR="00D7208B" w:rsidRDefault="00D7208B" w:rsidP="00E91287">
      <w:pPr>
        <w:jc w:val="center"/>
        <w:rPr>
          <w:b/>
          <w:spacing w:val="32"/>
          <w:sz w:val="38"/>
          <w:szCs w:val="38"/>
        </w:rPr>
      </w:pPr>
    </w:p>
    <w:tbl>
      <w:tblPr>
        <w:tblW w:w="4899" w:type="pct"/>
        <w:tblCellMar>
          <w:left w:w="56" w:type="dxa"/>
          <w:right w:w="56" w:type="dxa"/>
        </w:tblCellMar>
        <w:tblLook w:val="0000"/>
      </w:tblPr>
      <w:tblGrid>
        <w:gridCol w:w="1751"/>
        <w:gridCol w:w="5686"/>
        <w:gridCol w:w="432"/>
        <w:gridCol w:w="1824"/>
      </w:tblGrid>
      <w:tr w:rsidR="002102AA" w:rsidRPr="00E01CF3" w:rsidTr="00B21853">
        <w:tc>
          <w:tcPr>
            <w:tcW w:w="903" w:type="pct"/>
          </w:tcPr>
          <w:p w:rsidR="002102AA" w:rsidRPr="00A13525" w:rsidRDefault="002102AA" w:rsidP="008E4CCA">
            <w:pPr>
              <w:tabs>
                <w:tab w:val="left" w:pos="0"/>
              </w:tabs>
            </w:pPr>
          </w:p>
        </w:tc>
        <w:tc>
          <w:tcPr>
            <w:tcW w:w="2933" w:type="pct"/>
          </w:tcPr>
          <w:p w:rsidR="002102AA" w:rsidRPr="00E91287" w:rsidRDefault="002102AA" w:rsidP="008E4CCA">
            <w:pPr>
              <w:tabs>
                <w:tab w:val="left" w:pos="567"/>
                <w:tab w:val="left" w:pos="2127"/>
                <w:tab w:val="left" w:pos="2835"/>
                <w:tab w:val="left" w:pos="7088"/>
              </w:tabs>
              <w:jc w:val="both"/>
            </w:pPr>
          </w:p>
        </w:tc>
        <w:tc>
          <w:tcPr>
            <w:tcW w:w="223" w:type="pct"/>
          </w:tcPr>
          <w:p w:rsidR="002102AA" w:rsidRPr="00E91287" w:rsidRDefault="002102AA" w:rsidP="008E4CCA">
            <w:pPr>
              <w:tabs>
                <w:tab w:val="left" w:pos="567"/>
                <w:tab w:val="left" w:pos="2127"/>
                <w:tab w:val="left" w:pos="2835"/>
                <w:tab w:val="left" w:pos="7088"/>
              </w:tabs>
              <w:jc w:val="both"/>
            </w:pPr>
          </w:p>
        </w:tc>
        <w:tc>
          <w:tcPr>
            <w:tcW w:w="941" w:type="pct"/>
          </w:tcPr>
          <w:p w:rsidR="002102AA" w:rsidRPr="00E01CF3" w:rsidRDefault="002102AA" w:rsidP="008E4CCA">
            <w:pPr>
              <w:tabs>
                <w:tab w:val="left" w:pos="567"/>
                <w:tab w:val="left" w:pos="2127"/>
                <w:tab w:val="left" w:pos="2835"/>
                <w:tab w:val="left" w:pos="7088"/>
              </w:tabs>
              <w:jc w:val="right"/>
            </w:pPr>
            <w:r w:rsidRPr="00E01CF3">
              <w:t>Проект</w:t>
            </w:r>
          </w:p>
        </w:tc>
      </w:tr>
    </w:tbl>
    <w:p w:rsidR="00B21853" w:rsidRPr="00E01CF3" w:rsidRDefault="00B21853" w:rsidP="00B21853">
      <w:pPr>
        <w:ind w:right="-18"/>
        <w:jc w:val="center"/>
        <w:rPr>
          <w:rFonts w:ascii="AG_CenturyOldStyle" w:hAnsi="AG_CenturyOldStyle"/>
          <w:b/>
          <w:sz w:val="23"/>
          <w:szCs w:val="23"/>
        </w:rPr>
      </w:pPr>
      <w:r w:rsidRPr="00E01CF3">
        <w:rPr>
          <w:rFonts w:ascii="AG_CenturyOldStyle" w:hAnsi="AG_CenturyOldStyle"/>
          <w:b/>
          <w:sz w:val="23"/>
          <w:szCs w:val="23"/>
        </w:rPr>
        <w:t>Председатель</w:t>
      </w:r>
      <w:r w:rsidRPr="00E01CF3">
        <w:rPr>
          <w:rFonts w:ascii="Baskerville Old Face" w:hAnsi="Baskerville Old Face"/>
          <w:b/>
          <w:sz w:val="23"/>
          <w:szCs w:val="23"/>
        </w:rPr>
        <w:t xml:space="preserve"> </w:t>
      </w:r>
      <w:r w:rsidRPr="00E01CF3">
        <w:rPr>
          <w:rFonts w:ascii="AG_CenturyOldStyle" w:hAnsi="AG_CenturyOldStyle"/>
          <w:b/>
          <w:sz w:val="23"/>
          <w:szCs w:val="23"/>
        </w:rPr>
        <w:t>Муниципальной</w:t>
      </w:r>
      <w:r w:rsidRPr="00E01CF3">
        <w:rPr>
          <w:rFonts w:ascii="Baskerville Old Face" w:hAnsi="Baskerville Old Face"/>
          <w:b/>
          <w:sz w:val="23"/>
          <w:szCs w:val="23"/>
        </w:rPr>
        <w:t xml:space="preserve"> </w:t>
      </w:r>
      <w:r w:rsidRPr="00E01CF3">
        <w:rPr>
          <w:rFonts w:ascii="AG_CenturyOldStyle" w:hAnsi="AG_CenturyOldStyle"/>
          <w:b/>
          <w:sz w:val="23"/>
          <w:szCs w:val="23"/>
        </w:rPr>
        <w:t>избирательной</w:t>
      </w:r>
      <w:r w:rsidRPr="00E01CF3">
        <w:rPr>
          <w:rFonts w:ascii="Baskerville Old Face" w:hAnsi="Baskerville Old Face"/>
          <w:b/>
          <w:sz w:val="23"/>
          <w:szCs w:val="23"/>
        </w:rPr>
        <w:t xml:space="preserve"> </w:t>
      </w:r>
      <w:r w:rsidRPr="00E01CF3">
        <w:rPr>
          <w:rFonts w:ascii="AG_CenturyOldStyle" w:hAnsi="AG_CenturyOldStyle"/>
          <w:b/>
          <w:sz w:val="23"/>
          <w:szCs w:val="23"/>
        </w:rPr>
        <w:t>комиссии</w:t>
      </w:r>
      <w:r w:rsidRPr="00E01CF3">
        <w:rPr>
          <w:rFonts w:ascii="Baskerville Old Face" w:hAnsi="Baskerville Old Face"/>
          <w:b/>
          <w:sz w:val="23"/>
          <w:szCs w:val="23"/>
        </w:rPr>
        <w:t xml:space="preserve"> </w:t>
      </w:r>
      <w:r w:rsidRPr="00E01CF3">
        <w:rPr>
          <w:rFonts w:ascii="AG_CenturyOldStyle" w:hAnsi="AG_CenturyOldStyle"/>
          <w:b/>
          <w:sz w:val="23"/>
          <w:szCs w:val="23"/>
        </w:rPr>
        <w:t>города</w:t>
      </w:r>
      <w:r w:rsidRPr="00E01CF3">
        <w:rPr>
          <w:rFonts w:ascii="Baskerville Old Face" w:hAnsi="Baskerville Old Face"/>
          <w:b/>
          <w:sz w:val="23"/>
          <w:szCs w:val="23"/>
        </w:rPr>
        <w:t xml:space="preserve"> </w:t>
      </w:r>
      <w:r w:rsidRPr="00E01CF3">
        <w:rPr>
          <w:rFonts w:ascii="AG_CenturyOldStyle" w:hAnsi="AG_CenturyOldStyle"/>
          <w:b/>
          <w:sz w:val="23"/>
          <w:szCs w:val="23"/>
        </w:rPr>
        <w:t>Ростова</w:t>
      </w:r>
      <w:r w:rsidRPr="00E01CF3">
        <w:rPr>
          <w:rFonts w:ascii="Baskerville Old Face" w:hAnsi="Baskerville Old Face"/>
          <w:b/>
          <w:sz w:val="23"/>
          <w:szCs w:val="23"/>
        </w:rPr>
        <w:t>-</w:t>
      </w:r>
      <w:r w:rsidRPr="00E01CF3">
        <w:rPr>
          <w:rFonts w:ascii="AG_CenturyOldStyle" w:hAnsi="AG_CenturyOldStyle"/>
          <w:b/>
          <w:sz w:val="23"/>
          <w:szCs w:val="23"/>
        </w:rPr>
        <w:t>на</w:t>
      </w:r>
      <w:r w:rsidRPr="00E01CF3">
        <w:rPr>
          <w:rFonts w:ascii="Baskerville Old Face" w:hAnsi="Baskerville Old Face"/>
          <w:b/>
          <w:sz w:val="23"/>
          <w:szCs w:val="23"/>
        </w:rPr>
        <w:t>-</w:t>
      </w:r>
      <w:r w:rsidRPr="00E01CF3">
        <w:rPr>
          <w:rFonts w:ascii="AG_CenturyOldStyle" w:hAnsi="AG_CenturyOldStyle"/>
          <w:b/>
          <w:sz w:val="23"/>
          <w:szCs w:val="23"/>
        </w:rPr>
        <w:t>Дону</w:t>
      </w:r>
    </w:p>
    <w:p w:rsidR="00B21853" w:rsidRPr="00E01CF3" w:rsidRDefault="00B21853" w:rsidP="00B21853">
      <w:pPr>
        <w:ind w:right="-18"/>
        <w:jc w:val="center"/>
        <w:rPr>
          <w:sz w:val="16"/>
          <w:szCs w:val="16"/>
        </w:rPr>
      </w:pPr>
    </w:p>
    <w:p w:rsidR="00B21853" w:rsidRPr="00E01CF3" w:rsidRDefault="00B21853" w:rsidP="00B21853">
      <w:pPr>
        <w:ind w:right="-18"/>
        <w:jc w:val="center"/>
        <w:rPr>
          <w:b/>
          <w:spacing w:val="42"/>
          <w:sz w:val="40"/>
          <w:szCs w:val="40"/>
        </w:rPr>
      </w:pPr>
      <w:r w:rsidRPr="00E01CF3">
        <w:rPr>
          <w:b/>
          <w:spacing w:val="42"/>
          <w:sz w:val="40"/>
          <w:szCs w:val="40"/>
        </w:rPr>
        <w:t xml:space="preserve">П Р И К А З </w:t>
      </w:r>
    </w:p>
    <w:p w:rsidR="00B21853" w:rsidRPr="00E01CF3" w:rsidRDefault="00B21853" w:rsidP="00B21853">
      <w:pPr>
        <w:ind w:right="-18"/>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7"/>
      </w:tblGrid>
      <w:tr w:rsidR="00B21853" w:rsidRPr="00E01CF3" w:rsidTr="00D22557">
        <w:trPr>
          <w:trHeight w:val="61"/>
        </w:trPr>
        <w:tc>
          <w:tcPr>
            <w:tcW w:w="10138" w:type="dxa"/>
            <w:tcBorders>
              <w:top w:val="thinThickSmallGap" w:sz="12" w:space="0" w:color="auto"/>
              <w:left w:val="nil"/>
              <w:bottom w:val="nil"/>
              <w:right w:val="nil"/>
            </w:tcBorders>
          </w:tcPr>
          <w:p w:rsidR="00B21853" w:rsidRPr="00E01CF3" w:rsidRDefault="00B21853" w:rsidP="00B21853">
            <w:pPr>
              <w:ind w:right="-18"/>
              <w:jc w:val="center"/>
              <w:rPr>
                <w:b/>
                <w:sz w:val="8"/>
                <w:szCs w:val="8"/>
              </w:rPr>
            </w:pPr>
          </w:p>
        </w:tc>
      </w:tr>
    </w:tbl>
    <w:p w:rsidR="00B21853" w:rsidRPr="00E01CF3" w:rsidRDefault="00B21853" w:rsidP="00B21853">
      <w:pPr>
        <w:ind w:right="-18"/>
        <w:jc w:val="center"/>
        <w:rPr>
          <w:b/>
          <w:sz w:val="12"/>
          <w:szCs w:val="12"/>
        </w:rPr>
      </w:pPr>
    </w:p>
    <w:tbl>
      <w:tblPr>
        <w:tblW w:w="0" w:type="auto"/>
        <w:tblLook w:val="01E0"/>
      </w:tblPr>
      <w:tblGrid>
        <w:gridCol w:w="3351"/>
        <w:gridCol w:w="3327"/>
        <w:gridCol w:w="3319"/>
      </w:tblGrid>
      <w:tr w:rsidR="00B21853" w:rsidRPr="00E01CF3" w:rsidTr="00D22557">
        <w:tc>
          <w:tcPr>
            <w:tcW w:w="3379" w:type="dxa"/>
          </w:tcPr>
          <w:p w:rsidR="00B21853" w:rsidRPr="00E01CF3" w:rsidRDefault="00B21853" w:rsidP="00B21853">
            <w:pPr>
              <w:ind w:right="-18"/>
              <w:rPr>
                <w:b/>
                <w:sz w:val="8"/>
                <w:szCs w:val="8"/>
              </w:rPr>
            </w:pPr>
            <w:r w:rsidRPr="00E01CF3">
              <w:rPr>
                <w:sz w:val="24"/>
                <w:szCs w:val="24"/>
              </w:rPr>
              <w:t>«___»___________</w:t>
            </w:r>
          </w:p>
        </w:tc>
        <w:tc>
          <w:tcPr>
            <w:tcW w:w="3379" w:type="dxa"/>
          </w:tcPr>
          <w:p w:rsidR="00B21853" w:rsidRPr="00E01CF3" w:rsidRDefault="00B21853" w:rsidP="00B21853">
            <w:pPr>
              <w:ind w:right="-18"/>
              <w:jc w:val="center"/>
              <w:rPr>
                <w:b/>
                <w:sz w:val="8"/>
                <w:szCs w:val="8"/>
              </w:rPr>
            </w:pPr>
            <w:r w:rsidRPr="00E01CF3">
              <w:rPr>
                <w:sz w:val="24"/>
                <w:szCs w:val="24"/>
              </w:rPr>
              <w:t>г. Ростов-на-Дону</w:t>
            </w:r>
          </w:p>
        </w:tc>
        <w:tc>
          <w:tcPr>
            <w:tcW w:w="3380" w:type="dxa"/>
          </w:tcPr>
          <w:p w:rsidR="00B21853" w:rsidRPr="00E01CF3" w:rsidRDefault="00B21853" w:rsidP="00B21853">
            <w:pPr>
              <w:ind w:right="-18"/>
              <w:jc w:val="center"/>
              <w:rPr>
                <w:b/>
                <w:sz w:val="8"/>
                <w:szCs w:val="8"/>
              </w:rPr>
            </w:pPr>
            <w:r w:rsidRPr="00E01CF3">
              <w:rPr>
                <w:sz w:val="24"/>
              </w:rPr>
              <w:t xml:space="preserve">                                         № ___</w:t>
            </w:r>
          </w:p>
        </w:tc>
      </w:tr>
    </w:tbl>
    <w:p w:rsidR="00B21853" w:rsidRPr="00E01CF3" w:rsidRDefault="00B21853" w:rsidP="00B21853">
      <w:pPr>
        <w:ind w:right="-18"/>
        <w:rPr>
          <w:b/>
          <w:szCs w:val="28"/>
        </w:rPr>
      </w:pPr>
    </w:p>
    <w:tbl>
      <w:tblPr>
        <w:tblW w:w="10740" w:type="dxa"/>
        <w:tblLook w:val="01E0"/>
      </w:tblPr>
      <w:tblGrid>
        <w:gridCol w:w="5211"/>
        <w:gridCol w:w="5529"/>
      </w:tblGrid>
      <w:tr w:rsidR="00B21853" w:rsidRPr="00E01CF3" w:rsidTr="00B21853">
        <w:tc>
          <w:tcPr>
            <w:tcW w:w="5211" w:type="dxa"/>
            <w:shd w:val="clear" w:color="auto" w:fill="auto"/>
          </w:tcPr>
          <w:p w:rsidR="00B21853" w:rsidRPr="00E01CF3" w:rsidRDefault="00B21853" w:rsidP="00B21853">
            <w:pPr>
              <w:jc w:val="both"/>
            </w:pPr>
          </w:p>
        </w:tc>
        <w:tc>
          <w:tcPr>
            <w:tcW w:w="5529" w:type="dxa"/>
            <w:shd w:val="clear" w:color="auto" w:fill="auto"/>
          </w:tcPr>
          <w:p w:rsidR="00B21853" w:rsidRPr="00E01CF3" w:rsidRDefault="00B21853" w:rsidP="00B21853">
            <w:pPr>
              <w:jc w:val="both"/>
            </w:pPr>
          </w:p>
        </w:tc>
      </w:tr>
      <w:tr w:rsidR="00B21853" w:rsidRPr="00E01CF3" w:rsidTr="00B21853">
        <w:trPr>
          <w:gridAfter w:val="1"/>
          <w:wAfter w:w="5529" w:type="dxa"/>
        </w:trPr>
        <w:tc>
          <w:tcPr>
            <w:tcW w:w="5211" w:type="dxa"/>
          </w:tcPr>
          <w:p w:rsidR="00B21853" w:rsidRPr="00E01CF3" w:rsidRDefault="00B21853" w:rsidP="00CF1A26">
            <w:pPr>
              <w:autoSpaceDE w:val="0"/>
              <w:autoSpaceDN w:val="0"/>
              <w:adjustRightInd w:val="0"/>
              <w:jc w:val="both"/>
              <w:rPr>
                <w:szCs w:val="28"/>
              </w:rPr>
            </w:pPr>
            <w:r w:rsidRPr="00E01CF3">
              <w:rPr>
                <w:bCs/>
                <w:szCs w:val="28"/>
              </w:rPr>
              <w:t xml:space="preserve">Об утверждении нормативных </w:t>
            </w:r>
            <w:r w:rsidRPr="00E01CF3">
              <w:rPr>
                <w:bCs/>
                <w:szCs w:val="28"/>
              </w:rPr>
              <w:br/>
              <w:t>затрат на обеспечение функций Муниципальной избирательной комисс</w:t>
            </w:r>
            <w:r w:rsidR="00CF1A26" w:rsidRPr="00E01CF3">
              <w:rPr>
                <w:bCs/>
                <w:szCs w:val="28"/>
              </w:rPr>
              <w:t>и</w:t>
            </w:r>
            <w:r w:rsidRPr="00E01CF3">
              <w:rPr>
                <w:bCs/>
                <w:szCs w:val="28"/>
              </w:rPr>
              <w:t>и города Ростова-на-Дону</w:t>
            </w:r>
          </w:p>
        </w:tc>
      </w:tr>
    </w:tbl>
    <w:p w:rsidR="00B21853" w:rsidRPr="00E01CF3" w:rsidRDefault="00B21853" w:rsidP="00B21853">
      <w:pPr>
        <w:tabs>
          <w:tab w:val="left" w:pos="7088"/>
        </w:tabs>
        <w:ind w:right="-1"/>
        <w:jc w:val="both"/>
      </w:pPr>
    </w:p>
    <w:p w:rsidR="00B21853" w:rsidRPr="00E01CF3" w:rsidRDefault="00B21853" w:rsidP="00B21853">
      <w:pPr>
        <w:tabs>
          <w:tab w:val="left" w:pos="7088"/>
        </w:tabs>
        <w:ind w:right="-1"/>
        <w:jc w:val="both"/>
      </w:pPr>
    </w:p>
    <w:p w:rsidR="001E7C66" w:rsidRPr="00E01CF3" w:rsidRDefault="00B21853" w:rsidP="001E7C66">
      <w:pPr>
        <w:ind w:right="-1" w:firstLine="709"/>
        <w:jc w:val="both"/>
        <w:rPr>
          <w:szCs w:val="28"/>
        </w:rPr>
      </w:pPr>
      <w:r w:rsidRPr="00E01CF3">
        <w:rPr>
          <w:szCs w:val="28"/>
        </w:rPr>
        <w:t xml:space="preserve">В соответствии с пунктом 2 части 4 статьи 19 Федерального закона </w:t>
      </w:r>
      <w:r w:rsidRPr="00E01CF3">
        <w:rPr>
          <w:szCs w:val="28"/>
        </w:rPr>
        <w:br/>
        <w:t xml:space="preserve">от 05.04.2013 № 44-ФЗ «О контрактной системе в сфере закупок товаров, работ, услуг для обеспечения государственных и муниципальных нужд», </w:t>
      </w:r>
      <w:r w:rsidR="001E7C66" w:rsidRPr="00E01CF3">
        <w:rPr>
          <w:szCs w:val="28"/>
        </w:rPr>
        <w:t xml:space="preserve">постановлением администрации города Ростова-на-дону от 27.01.2016 № 67 «Об утверждении требований к определению нормативных затрат на обеспечение функций органов местного самоуправления и Муниципальной избирательной комиссией города Ростова-на-Дону, в том числе подведомственных им казенных учреждений» </w:t>
      </w:r>
    </w:p>
    <w:p w:rsidR="00B21853" w:rsidRPr="00E01CF3" w:rsidRDefault="00B21853" w:rsidP="001E7C66">
      <w:pPr>
        <w:ind w:right="-1"/>
        <w:jc w:val="center"/>
      </w:pPr>
      <w:r w:rsidRPr="00E01CF3">
        <w:t>ПРИКАЗЫВАЮ:</w:t>
      </w:r>
    </w:p>
    <w:p w:rsidR="00B21853" w:rsidRPr="00E01CF3" w:rsidRDefault="00B21853" w:rsidP="00B21853">
      <w:pPr>
        <w:pStyle w:val="Default"/>
        <w:ind w:firstLine="709"/>
        <w:jc w:val="both"/>
        <w:rPr>
          <w:sz w:val="28"/>
          <w:szCs w:val="28"/>
        </w:rPr>
      </w:pPr>
    </w:p>
    <w:p w:rsidR="00B21853" w:rsidRPr="00E01CF3" w:rsidRDefault="00B21853" w:rsidP="00B21853">
      <w:pPr>
        <w:pStyle w:val="Default"/>
        <w:ind w:firstLine="709"/>
        <w:jc w:val="both"/>
        <w:rPr>
          <w:sz w:val="28"/>
          <w:szCs w:val="28"/>
        </w:rPr>
      </w:pPr>
      <w:r w:rsidRPr="00E01CF3">
        <w:rPr>
          <w:sz w:val="28"/>
          <w:szCs w:val="28"/>
        </w:rPr>
        <w:t xml:space="preserve">1.  Утвердить нормативные затраты на обеспечение функций Муниципальной избирательной комиссии города Ростова-на-Дону согласно приложению к приказу. </w:t>
      </w:r>
    </w:p>
    <w:p w:rsidR="00B21853" w:rsidRPr="00E01CF3" w:rsidRDefault="00B21853" w:rsidP="00B21853">
      <w:pPr>
        <w:ind w:right="-1" w:firstLine="709"/>
        <w:jc w:val="both"/>
      </w:pPr>
      <w:r w:rsidRPr="00E01CF3">
        <w:rPr>
          <w:szCs w:val="28"/>
        </w:rPr>
        <w:t>2.  И. В. Войцеховской (контрактной службе) Муниципальной избирательной комиссии города Ростова-на-Дону произвести размещение данного правового акта в единой информационной системе в сфере закупок,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21853" w:rsidRPr="00E01CF3" w:rsidRDefault="00B21853" w:rsidP="00B21853">
      <w:pPr>
        <w:tabs>
          <w:tab w:val="left" w:pos="7088"/>
        </w:tabs>
        <w:ind w:right="-1" w:firstLine="709"/>
        <w:jc w:val="both"/>
        <w:rPr>
          <w:sz w:val="26"/>
          <w:szCs w:val="26"/>
        </w:rPr>
      </w:pPr>
      <w:r w:rsidRPr="00E01CF3">
        <w:t>3. Контроль за исполнением настоящего приказа оставляю за собой.</w:t>
      </w:r>
    </w:p>
    <w:p w:rsidR="00B21853" w:rsidRPr="00E01CF3" w:rsidRDefault="00B21853" w:rsidP="00B21853">
      <w:pPr>
        <w:tabs>
          <w:tab w:val="left" w:pos="7088"/>
        </w:tabs>
        <w:ind w:right="-1" w:firstLine="567"/>
        <w:jc w:val="both"/>
        <w:rPr>
          <w:sz w:val="26"/>
          <w:szCs w:val="26"/>
        </w:rPr>
      </w:pPr>
    </w:p>
    <w:p w:rsidR="00B21853" w:rsidRPr="00E01CF3" w:rsidRDefault="00B21853" w:rsidP="00B21853">
      <w:pPr>
        <w:tabs>
          <w:tab w:val="left" w:pos="7088"/>
        </w:tabs>
        <w:ind w:right="-1" w:firstLine="567"/>
        <w:jc w:val="both"/>
        <w:rPr>
          <w:sz w:val="26"/>
          <w:szCs w:val="26"/>
        </w:rPr>
      </w:pPr>
    </w:p>
    <w:p w:rsidR="00B21853" w:rsidRPr="00E01CF3" w:rsidRDefault="00B21853" w:rsidP="00B21853">
      <w:pPr>
        <w:tabs>
          <w:tab w:val="left" w:pos="7088"/>
        </w:tabs>
        <w:ind w:right="-1"/>
        <w:jc w:val="both"/>
        <w:rPr>
          <w:sz w:val="26"/>
          <w:szCs w:val="26"/>
        </w:rPr>
      </w:pPr>
      <w:r w:rsidRPr="00E01CF3">
        <w:rPr>
          <w:sz w:val="26"/>
          <w:szCs w:val="26"/>
        </w:rPr>
        <w:t xml:space="preserve">Председатель Муниципальной </w:t>
      </w:r>
    </w:p>
    <w:p w:rsidR="00B21853" w:rsidRPr="00E01CF3" w:rsidRDefault="00B21853" w:rsidP="00B21853">
      <w:pPr>
        <w:tabs>
          <w:tab w:val="left" w:pos="7088"/>
        </w:tabs>
        <w:ind w:right="-1"/>
        <w:jc w:val="both"/>
        <w:rPr>
          <w:sz w:val="26"/>
          <w:szCs w:val="26"/>
        </w:rPr>
      </w:pPr>
      <w:r w:rsidRPr="00E01CF3">
        <w:rPr>
          <w:sz w:val="26"/>
          <w:szCs w:val="26"/>
        </w:rPr>
        <w:t xml:space="preserve">избирательной комиссии  </w:t>
      </w:r>
      <w:r w:rsidRPr="00E01CF3">
        <w:rPr>
          <w:sz w:val="26"/>
          <w:szCs w:val="26"/>
        </w:rPr>
        <w:tab/>
        <w:t xml:space="preserve">           </w:t>
      </w:r>
      <w:r w:rsidRPr="00E01CF3">
        <w:rPr>
          <w:sz w:val="26"/>
          <w:szCs w:val="26"/>
        </w:rPr>
        <w:tab/>
        <w:t>А. В. Лосев</w:t>
      </w:r>
    </w:p>
    <w:p w:rsidR="00B21853" w:rsidRPr="00E01CF3" w:rsidRDefault="00B21853" w:rsidP="00B21853">
      <w:pPr>
        <w:tabs>
          <w:tab w:val="left" w:pos="7088"/>
        </w:tabs>
        <w:ind w:right="-1"/>
        <w:jc w:val="both"/>
        <w:rPr>
          <w:sz w:val="26"/>
          <w:szCs w:val="26"/>
        </w:rPr>
      </w:pPr>
    </w:p>
    <w:p w:rsidR="00450FAA" w:rsidRPr="00E01CF3" w:rsidRDefault="00450FAA" w:rsidP="00B21853">
      <w:pPr>
        <w:spacing w:after="200" w:line="276" w:lineRule="auto"/>
      </w:pPr>
    </w:p>
    <w:p w:rsidR="00967497" w:rsidRPr="00E01CF3" w:rsidRDefault="004F6872" w:rsidP="0017581F">
      <w:pPr>
        <w:pStyle w:val="Default"/>
        <w:rPr>
          <w:szCs w:val="28"/>
        </w:rPr>
      </w:pPr>
      <w:r w:rsidRPr="00E01CF3">
        <w:rPr>
          <w:szCs w:val="28"/>
        </w:rPr>
        <w:br w:type="page"/>
      </w:r>
    </w:p>
    <w:tbl>
      <w:tblPr>
        <w:tblW w:w="0" w:type="auto"/>
        <w:tblLook w:val="04A0"/>
      </w:tblPr>
      <w:tblGrid>
        <w:gridCol w:w="5836"/>
        <w:gridCol w:w="4161"/>
      </w:tblGrid>
      <w:tr w:rsidR="00967497" w:rsidRPr="00E01CF3" w:rsidTr="00090AF9">
        <w:tc>
          <w:tcPr>
            <w:tcW w:w="6062" w:type="dxa"/>
            <w:shd w:val="clear" w:color="auto" w:fill="auto"/>
          </w:tcPr>
          <w:p w:rsidR="00967497" w:rsidRPr="00E01CF3" w:rsidRDefault="00967497" w:rsidP="0017581F">
            <w:pPr>
              <w:pStyle w:val="Default"/>
              <w:rPr>
                <w:szCs w:val="28"/>
              </w:rPr>
            </w:pPr>
          </w:p>
        </w:tc>
        <w:tc>
          <w:tcPr>
            <w:tcW w:w="4252" w:type="dxa"/>
            <w:shd w:val="clear" w:color="auto" w:fill="auto"/>
          </w:tcPr>
          <w:p w:rsidR="00967497" w:rsidRPr="00E01CF3" w:rsidRDefault="00967497" w:rsidP="00405089">
            <w:pPr>
              <w:pStyle w:val="Default"/>
              <w:jc w:val="center"/>
              <w:rPr>
                <w:szCs w:val="28"/>
              </w:rPr>
            </w:pPr>
            <w:r w:rsidRPr="00E01CF3">
              <w:rPr>
                <w:szCs w:val="28"/>
              </w:rPr>
              <w:t>Приложение</w:t>
            </w:r>
          </w:p>
          <w:p w:rsidR="00967497" w:rsidRPr="00E01CF3" w:rsidRDefault="00967497" w:rsidP="00405089">
            <w:pPr>
              <w:pStyle w:val="Default"/>
              <w:jc w:val="center"/>
              <w:rPr>
                <w:szCs w:val="28"/>
              </w:rPr>
            </w:pPr>
            <w:r w:rsidRPr="00E01CF3">
              <w:rPr>
                <w:szCs w:val="28"/>
              </w:rPr>
              <w:t xml:space="preserve">к </w:t>
            </w:r>
            <w:r w:rsidR="00B21853" w:rsidRPr="00E01CF3">
              <w:rPr>
                <w:szCs w:val="28"/>
              </w:rPr>
              <w:t>приказу</w:t>
            </w:r>
            <w:r w:rsidR="00353303" w:rsidRPr="00E01CF3">
              <w:rPr>
                <w:szCs w:val="28"/>
              </w:rPr>
              <w:t xml:space="preserve"> </w:t>
            </w:r>
            <w:r w:rsidR="00B21853" w:rsidRPr="00E01CF3">
              <w:rPr>
                <w:szCs w:val="28"/>
              </w:rPr>
              <w:t>Муниципальной избирательной комиссии</w:t>
            </w:r>
            <w:r w:rsidRPr="00E01CF3">
              <w:rPr>
                <w:szCs w:val="28"/>
              </w:rPr>
              <w:t xml:space="preserve"> </w:t>
            </w:r>
            <w:r w:rsidR="00353303" w:rsidRPr="00E01CF3">
              <w:rPr>
                <w:szCs w:val="28"/>
              </w:rPr>
              <w:br/>
            </w:r>
            <w:r w:rsidRPr="00E01CF3">
              <w:rPr>
                <w:szCs w:val="28"/>
              </w:rPr>
              <w:t>города Ростова-на-Дону</w:t>
            </w:r>
          </w:p>
          <w:p w:rsidR="00967497" w:rsidRPr="00E01CF3" w:rsidRDefault="00967497" w:rsidP="00405089">
            <w:pPr>
              <w:pStyle w:val="Default"/>
              <w:jc w:val="center"/>
              <w:rPr>
                <w:szCs w:val="28"/>
              </w:rPr>
            </w:pPr>
            <w:r w:rsidRPr="00E01CF3">
              <w:rPr>
                <w:szCs w:val="28"/>
              </w:rPr>
              <w:t>от____________ № _____________</w:t>
            </w:r>
          </w:p>
        </w:tc>
      </w:tr>
    </w:tbl>
    <w:p w:rsidR="00967497" w:rsidRPr="00E01CF3" w:rsidRDefault="00967497" w:rsidP="0017581F">
      <w:pPr>
        <w:pStyle w:val="Default"/>
        <w:rPr>
          <w:szCs w:val="28"/>
        </w:rPr>
      </w:pPr>
    </w:p>
    <w:p w:rsidR="006021C3" w:rsidRPr="00E01CF3" w:rsidRDefault="006021C3" w:rsidP="0017581F">
      <w:pPr>
        <w:pStyle w:val="Default"/>
        <w:rPr>
          <w:szCs w:val="28"/>
        </w:rPr>
      </w:pPr>
    </w:p>
    <w:p w:rsidR="006021C3" w:rsidRPr="00E01CF3" w:rsidRDefault="006021C3" w:rsidP="006021C3">
      <w:pPr>
        <w:jc w:val="both"/>
        <w:rPr>
          <w:rFonts w:eastAsia="Calibri"/>
          <w:sz w:val="24"/>
          <w:szCs w:val="24"/>
        </w:rPr>
      </w:pPr>
    </w:p>
    <w:p w:rsidR="006021C3" w:rsidRPr="00E01CF3" w:rsidRDefault="006021C3" w:rsidP="006021C3">
      <w:pPr>
        <w:autoSpaceDE w:val="0"/>
        <w:autoSpaceDN w:val="0"/>
        <w:adjustRightInd w:val="0"/>
        <w:jc w:val="center"/>
        <w:rPr>
          <w:rFonts w:eastAsia="Calibri"/>
          <w:b/>
          <w:bCs/>
          <w:sz w:val="26"/>
          <w:szCs w:val="26"/>
        </w:rPr>
      </w:pPr>
      <w:r w:rsidRPr="00E01CF3">
        <w:rPr>
          <w:rFonts w:eastAsia="Calibri"/>
          <w:b/>
          <w:bCs/>
          <w:sz w:val="26"/>
          <w:szCs w:val="26"/>
        </w:rPr>
        <w:t>ПЕРЕЧЕНЬ</w:t>
      </w:r>
    </w:p>
    <w:p w:rsidR="006021C3" w:rsidRPr="00E01CF3" w:rsidRDefault="006021C3" w:rsidP="006021C3">
      <w:pPr>
        <w:autoSpaceDE w:val="0"/>
        <w:autoSpaceDN w:val="0"/>
        <w:adjustRightInd w:val="0"/>
        <w:jc w:val="center"/>
        <w:rPr>
          <w:rFonts w:eastAsia="Calibri"/>
          <w:b/>
          <w:bCs/>
          <w:sz w:val="26"/>
          <w:szCs w:val="26"/>
        </w:rPr>
      </w:pPr>
      <w:r w:rsidRPr="00E01CF3">
        <w:rPr>
          <w:rFonts w:eastAsia="Calibri"/>
          <w:b/>
          <w:bCs/>
          <w:sz w:val="26"/>
          <w:szCs w:val="26"/>
        </w:rPr>
        <w:t xml:space="preserve">нормативных затрат на обеспечение функций </w:t>
      </w:r>
    </w:p>
    <w:p w:rsidR="006021C3" w:rsidRPr="00E01CF3" w:rsidRDefault="006021C3" w:rsidP="006021C3">
      <w:pPr>
        <w:autoSpaceDE w:val="0"/>
        <w:autoSpaceDN w:val="0"/>
        <w:adjustRightInd w:val="0"/>
        <w:jc w:val="center"/>
        <w:rPr>
          <w:rFonts w:eastAsia="Calibri"/>
          <w:b/>
          <w:bCs/>
          <w:sz w:val="26"/>
          <w:szCs w:val="26"/>
        </w:rPr>
      </w:pPr>
      <w:r w:rsidRPr="00E01CF3">
        <w:rPr>
          <w:rFonts w:eastAsia="Calibri"/>
          <w:b/>
          <w:bCs/>
          <w:sz w:val="26"/>
          <w:szCs w:val="26"/>
        </w:rPr>
        <w:t>Муниципальной избирательной комиссии города Ростова-на-Дону</w:t>
      </w:r>
    </w:p>
    <w:p w:rsidR="006021C3" w:rsidRPr="00E01CF3" w:rsidRDefault="006021C3" w:rsidP="006021C3">
      <w:pPr>
        <w:widowControl w:val="0"/>
        <w:autoSpaceDE w:val="0"/>
        <w:autoSpaceDN w:val="0"/>
        <w:ind w:firstLine="708"/>
        <w:jc w:val="both"/>
        <w:rPr>
          <w:rFonts w:eastAsia="Calibri"/>
          <w:sz w:val="26"/>
          <w:szCs w:val="26"/>
        </w:rPr>
      </w:pPr>
    </w:p>
    <w:p w:rsidR="006021C3" w:rsidRPr="00E01CF3" w:rsidRDefault="006021C3" w:rsidP="006021C3">
      <w:pPr>
        <w:widowControl w:val="0"/>
        <w:autoSpaceDE w:val="0"/>
        <w:autoSpaceDN w:val="0"/>
        <w:ind w:firstLine="708"/>
        <w:jc w:val="both"/>
        <w:rPr>
          <w:rFonts w:eastAsia="Calibri"/>
          <w:sz w:val="26"/>
          <w:szCs w:val="26"/>
        </w:rPr>
      </w:pPr>
    </w:p>
    <w:p w:rsidR="006021C3" w:rsidRPr="00E01CF3" w:rsidRDefault="006021C3" w:rsidP="006021C3">
      <w:pPr>
        <w:widowControl w:val="0"/>
        <w:autoSpaceDE w:val="0"/>
        <w:autoSpaceDN w:val="0"/>
        <w:ind w:firstLine="708"/>
        <w:jc w:val="both"/>
        <w:rPr>
          <w:rFonts w:eastAsia="Calibri"/>
          <w:sz w:val="24"/>
          <w:szCs w:val="24"/>
        </w:rPr>
      </w:pPr>
      <w:r w:rsidRPr="00E01CF3">
        <w:rPr>
          <w:rFonts w:eastAsia="Calibri"/>
          <w:sz w:val="24"/>
          <w:szCs w:val="24"/>
        </w:rPr>
        <w:t>Настоящий перечень нормативных затрат на обеспечение</w:t>
      </w:r>
      <w:r w:rsidR="00641896" w:rsidRPr="00E01CF3">
        <w:rPr>
          <w:rFonts w:eastAsia="Calibri"/>
          <w:sz w:val="24"/>
          <w:szCs w:val="24"/>
        </w:rPr>
        <w:t xml:space="preserve"> функций Муниципальной избирательной комиссии города Ростова-на-Дону </w:t>
      </w:r>
      <w:r w:rsidRPr="00E01CF3">
        <w:rPr>
          <w:rFonts w:eastAsia="Calibri"/>
          <w:sz w:val="24"/>
          <w:szCs w:val="24"/>
        </w:rPr>
        <w:t xml:space="preserve">(далее – Перечень) определяет нормативные затраты на обеспечение функций </w:t>
      </w:r>
      <w:r w:rsidR="00947C56" w:rsidRPr="00E01CF3">
        <w:rPr>
          <w:rFonts w:eastAsia="Calibri"/>
          <w:sz w:val="24"/>
          <w:szCs w:val="24"/>
        </w:rPr>
        <w:t>Муниципальной избирательной комиссии города Ростова-на-Дону</w:t>
      </w:r>
      <w:r w:rsidRPr="00E01CF3">
        <w:rPr>
          <w:rFonts w:eastAsia="Calibri"/>
          <w:sz w:val="24"/>
          <w:szCs w:val="24"/>
        </w:rPr>
        <w:t xml:space="preserve"> (далее - </w:t>
      </w:r>
      <w:r w:rsidR="00947C56" w:rsidRPr="00E01CF3">
        <w:rPr>
          <w:rFonts w:eastAsia="Calibri"/>
          <w:sz w:val="24"/>
          <w:szCs w:val="24"/>
        </w:rPr>
        <w:t>МИК</w:t>
      </w:r>
      <w:r w:rsidRPr="00E01CF3">
        <w:rPr>
          <w:rFonts w:eastAsia="Calibri"/>
          <w:sz w:val="24"/>
          <w:szCs w:val="24"/>
        </w:rPr>
        <w:t>) в части закупок товаров, работ, услуг (далее - нормативные затраты).</w:t>
      </w:r>
    </w:p>
    <w:p w:rsidR="006021C3" w:rsidRPr="00E01CF3" w:rsidRDefault="006021C3" w:rsidP="006021C3">
      <w:pPr>
        <w:widowControl w:val="0"/>
        <w:autoSpaceDE w:val="0"/>
        <w:autoSpaceDN w:val="0"/>
        <w:ind w:firstLine="708"/>
        <w:jc w:val="both"/>
        <w:rPr>
          <w:rFonts w:eastAsia="Calibri"/>
          <w:sz w:val="24"/>
          <w:szCs w:val="24"/>
        </w:rPr>
      </w:pPr>
      <w:r w:rsidRPr="00E01CF3">
        <w:rPr>
          <w:rFonts w:eastAsia="Calibri"/>
          <w:sz w:val="24"/>
          <w:szCs w:val="24"/>
        </w:rPr>
        <w:t xml:space="preserve">Нормативные затраты применяются при формировании бюджетной сметы </w:t>
      </w:r>
      <w:r w:rsidR="00947C56" w:rsidRPr="00E01CF3">
        <w:rPr>
          <w:rFonts w:eastAsia="Calibri"/>
          <w:sz w:val="24"/>
          <w:szCs w:val="24"/>
        </w:rPr>
        <w:t>МИК</w:t>
      </w:r>
      <w:r w:rsidRPr="00E01CF3">
        <w:rPr>
          <w:rFonts w:eastAsia="Calibri"/>
          <w:sz w:val="24"/>
          <w:szCs w:val="24"/>
        </w:rPr>
        <w:t xml:space="preserve">, а также для обоснования объекта и (или) объектов закупки. </w:t>
      </w:r>
    </w:p>
    <w:p w:rsidR="006021C3" w:rsidRPr="00E01CF3" w:rsidRDefault="006021C3" w:rsidP="006021C3">
      <w:pPr>
        <w:ind w:firstLine="708"/>
        <w:jc w:val="both"/>
        <w:rPr>
          <w:rFonts w:eastAsia="Calibri"/>
          <w:sz w:val="24"/>
          <w:szCs w:val="24"/>
        </w:rPr>
      </w:pPr>
      <w:r w:rsidRPr="00E01CF3">
        <w:rPr>
          <w:rFonts w:eastAsia="Calibri"/>
          <w:sz w:val="24"/>
          <w:szCs w:val="24"/>
        </w:rPr>
        <w:t xml:space="preserve">Общий объем затрат, связанных с закупкой товаров, работ, услуг, рассчитанный на основе нормативных затрат, не может превышать объем доведенных в установленном порядке </w:t>
      </w:r>
      <w:r w:rsidR="00947C56" w:rsidRPr="00E01CF3">
        <w:rPr>
          <w:rFonts w:eastAsia="Calibri"/>
          <w:sz w:val="24"/>
          <w:szCs w:val="24"/>
        </w:rPr>
        <w:t>МИК</w:t>
      </w:r>
      <w:r w:rsidRPr="00E01CF3">
        <w:rPr>
          <w:rFonts w:eastAsia="Calibri"/>
          <w:sz w:val="24"/>
          <w:szCs w:val="24"/>
        </w:rPr>
        <w:t xml:space="preserve"> как получателю бюджетных средств лимитов бюджетных обязательств на закупку товаров, работ, услуг в рамках исполнения бюджета.</w:t>
      </w:r>
    </w:p>
    <w:p w:rsidR="006021C3" w:rsidRPr="00E01CF3" w:rsidRDefault="006021C3" w:rsidP="006021C3">
      <w:pPr>
        <w:ind w:firstLine="708"/>
        <w:jc w:val="both"/>
        <w:rPr>
          <w:rFonts w:eastAsia="Calibri"/>
          <w:sz w:val="24"/>
          <w:szCs w:val="24"/>
        </w:rPr>
      </w:pPr>
      <w:r w:rsidRPr="00E01CF3">
        <w:rPr>
          <w:rFonts w:eastAsia="Calibri"/>
          <w:sz w:val="24"/>
          <w:szCs w:val="24"/>
        </w:rPr>
        <w:t xml:space="preserve">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 </w:t>
      </w:r>
      <w:r w:rsidR="00947C56" w:rsidRPr="00E01CF3">
        <w:rPr>
          <w:rFonts w:eastAsia="Calibri"/>
          <w:sz w:val="24"/>
          <w:szCs w:val="24"/>
        </w:rPr>
        <w:t>МИК</w:t>
      </w:r>
      <w:r w:rsidRPr="00E01CF3">
        <w:rPr>
          <w:rFonts w:eastAsia="Calibri"/>
          <w:sz w:val="24"/>
          <w:szCs w:val="24"/>
        </w:rPr>
        <w:t>.</w:t>
      </w:r>
    </w:p>
    <w:p w:rsidR="006021C3" w:rsidRPr="00E01CF3" w:rsidRDefault="006021C3" w:rsidP="006021C3">
      <w:pPr>
        <w:ind w:firstLine="708"/>
        <w:jc w:val="both"/>
        <w:rPr>
          <w:rFonts w:eastAsia="Calibri"/>
          <w:sz w:val="24"/>
          <w:szCs w:val="24"/>
        </w:rPr>
      </w:pPr>
      <w:r w:rsidRPr="00E01CF3">
        <w:rPr>
          <w:rFonts w:eastAsia="Calibri"/>
          <w:sz w:val="24"/>
          <w:szCs w:val="24"/>
        </w:rPr>
        <w:t>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6021C3" w:rsidRPr="00E01CF3" w:rsidRDefault="006021C3" w:rsidP="006021C3">
      <w:pPr>
        <w:ind w:firstLine="708"/>
        <w:jc w:val="both"/>
        <w:rPr>
          <w:rFonts w:eastAsia="Calibri"/>
          <w:sz w:val="24"/>
          <w:szCs w:val="24"/>
        </w:rPr>
      </w:pPr>
      <w:r w:rsidRPr="00E01CF3">
        <w:rPr>
          <w:rFonts w:eastAsia="Calibri"/>
          <w:sz w:val="24"/>
          <w:szCs w:val="24"/>
        </w:rPr>
        <w:t xml:space="preserve">При расчете нормативных затрат следует руководствоваться расчетной численностью основного персонала </w:t>
      </w:r>
      <w:r w:rsidR="00947C56" w:rsidRPr="00E01CF3">
        <w:rPr>
          <w:rFonts w:eastAsia="Calibri"/>
          <w:sz w:val="24"/>
          <w:szCs w:val="24"/>
        </w:rPr>
        <w:t>МИК</w:t>
      </w:r>
      <w:r w:rsidRPr="00E01CF3">
        <w:rPr>
          <w:rFonts w:eastAsia="Calibri"/>
          <w:sz w:val="24"/>
          <w:szCs w:val="24"/>
        </w:rPr>
        <w:t xml:space="preserve">, которая определяется с округлением до целого числа по формуле: </w:t>
      </w:r>
    </w:p>
    <w:p w:rsidR="006021C3" w:rsidRPr="00E01CF3" w:rsidRDefault="006021C3" w:rsidP="006021C3">
      <w:pPr>
        <w:widowControl w:val="0"/>
        <w:autoSpaceDE w:val="0"/>
        <w:autoSpaceDN w:val="0"/>
        <w:adjustRightInd w:val="0"/>
        <w:ind w:firstLine="708"/>
        <w:jc w:val="both"/>
        <w:rPr>
          <w:rFonts w:eastAsia="Calibri"/>
          <w:sz w:val="24"/>
          <w:szCs w:val="24"/>
          <w:vertAlign w:val="subscript"/>
        </w:rPr>
      </w:pPr>
      <w:r w:rsidRPr="00E01CF3">
        <w:rPr>
          <w:rFonts w:eastAsia="Calibri"/>
          <w:sz w:val="24"/>
          <w:szCs w:val="24"/>
        </w:rPr>
        <w:t xml:space="preserve">  </w:t>
      </w:r>
      <w:r w:rsidRPr="00E01CF3">
        <w:rPr>
          <w:rFonts w:eastAsia="Calibri"/>
          <w:sz w:val="24"/>
          <w:szCs w:val="24"/>
          <w:vertAlign w:val="subscript"/>
        </w:rPr>
        <w:t>расчет           факт    факт        факт</w:t>
      </w:r>
    </w:p>
    <w:p w:rsidR="006021C3" w:rsidRPr="00E01CF3" w:rsidRDefault="006021C3" w:rsidP="006021C3">
      <w:pPr>
        <w:widowControl w:val="0"/>
        <w:autoSpaceDE w:val="0"/>
        <w:autoSpaceDN w:val="0"/>
        <w:adjustRightInd w:val="0"/>
        <w:ind w:firstLine="708"/>
        <w:jc w:val="both"/>
        <w:rPr>
          <w:rFonts w:eastAsia="Calibri"/>
          <w:sz w:val="24"/>
          <w:szCs w:val="24"/>
        </w:rPr>
      </w:pPr>
      <w:r w:rsidRPr="00E01CF3">
        <w:rPr>
          <w:rFonts w:eastAsia="Calibri"/>
          <w:sz w:val="24"/>
          <w:szCs w:val="24"/>
        </w:rPr>
        <w:t>Ч</w:t>
      </w:r>
      <w:r w:rsidRPr="00E01CF3">
        <w:rPr>
          <w:rFonts w:eastAsia="Calibri"/>
          <w:sz w:val="24"/>
          <w:szCs w:val="24"/>
          <w:vertAlign w:val="subscript"/>
        </w:rPr>
        <w:t>оп      =  (</w:t>
      </w:r>
      <w:r w:rsidRPr="00E01CF3">
        <w:rPr>
          <w:rFonts w:eastAsia="Calibri"/>
          <w:sz w:val="24"/>
          <w:szCs w:val="24"/>
        </w:rPr>
        <w:t>Ч</w:t>
      </w:r>
      <w:r w:rsidRPr="00E01CF3">
        <w:rPr>
          <w:rFonts w:eastAsia="Calibri"/>
          <w:sz w:val="24"/>
          <w:szCs w:val="24"/>
          <w:vertAlign w:val="subscript"/>
        </w:rPr>
        <w:t xml:space="preserve"> гд + </w:t>
      </w:r>
      <w:r w:rsidRPr="00E01CF3">
        <w:rPr>
          <w:rFonts w:eastAsia="Calibri"/>
          <w:sz w:val="24"/>
          <w:szCs w:val="24"/>
        </w:rPr>
        <w:t>Ч</w:t>
      </w:r>
      <w:r w:rsidRPr="00E01CF3">
        <w:rPr>
          <w:rFonts w:eastAsia="Calibri"/>
          <w:sz w:val="24"/>
          <w:szCs w:val="24"/>
          <w:vertAlign w:val="subscript"/>
        </w:rPr>
        <w:t xml:space="preserve">ггс   +  </w:t>
      </w:r>
      <w:r w:rsidRPr="00E01CF3">
        <w:rPr>
          <w:rFonts w:eastAsia="Calibri"/>
          <w:sz w:val="24"/>
          <w:szCs w:val="24"/>
        </w:rPr>
        <w:t>Ч</w:t>
      </w:r>
      <w:r w:rsidRPr="00E01CF3">
        <w:rPr>
          <w:rFonts w:eastAsia="Calibri"/>
          <w:sz w:val="24"/>
          <w:szCs w:val="24"/>
          <w:vertAlign w:val="subscript"/>
        </w:rPr>
        <w:t xml:space="preserve"> нгс </w:t>
      </w:r>
      <w:r w:rsidRPr="00E01CF3">
        <w:rPr>
          <w:rFonts w:eastAsia="Calibri"/>
          <w:sz w:val="24"/>
          <w:szCs w:val="24"/>
        </w:rPr>
        <w:t>) ∙  1,1,</w:t>
      </w:r>
    </w:p>
    <w:p w:rsidR="006021C3" w:rsidRPr="00E01CF3" w:rsidRDefault="006021C3" w:rsidP="006021C3">
      <w:pPr>
        <w:widowControl w:val="0"/>
        <w:autoSpaceDE w:val="0"/>
        <w:autoSpaceDN w:val="0"/>
        <w:adjustRightInd w:val="0"/>
        <w:ind w:firstLine="708"/>
        <w:jc w:val="both"/>
        <w:rPr>
          <w:rFonts w:eastAsia="Calibri"/>
          <w:sz w:val="24"/>
          <w:szCs w:val="24"/>
        </w:rPr>
      </w:pPr>
    </w:p>
    <w:p w:rsidR="006021C3" w:rsidRPr="00E01CF3" w:rsidRDefault="006021C3" w:rsidP="006021C3">
      <w:pPr>
        <w:autoSpaceDE w:val="0"/>
        <w:autoSpaceDN w:val="0"/>
        <w:adjustRightInd w:val="0"/>
        <w:ind w:firstLine="708"/>
        <w:jc w:val="both"/>
        <w:rPr>
          <w:rFonts w:eastAsia="Calibri"/>
          <w:sz w:val="24"/>
          <w:szCs w:val="24"/>
        </w:rPr>
      </w:pPr>
      <w:r w:rsidRPr="00E01CF3">
        <w:rPr>
          <w:rFonts w:eastAsia="Calibri"/>
          <w:sz w:val="24"/>
          <w:szCs w:val="24"/>
        </w:rPr>
        <w:t>где:</w:t>
      </w:r>
    </w:p>
    <w:p w:rsidR="006021C3" w:rsidRPr="00E01CF3" w:rsidRDefault="006021C3" w:rsidP="006021C3">
      <w:pPr>
        <w:autoSpaceDE w:val="0"/>
        <w:autoSpaceDN w:val="0"/>
        <w:adjustRightInd w:val="0"/>
        <w:ind w:firstLine="708"/>
        <w:jc w:val="both"/>
        <w:rPr>
          <w:rFonts w:eastAsia="Calibri"/>
          <w:noProof/>
          <w:sz w:val="24"/>
          <w:szCs w:val="24"/>
        </w:rPr>
      </w:pPr>
    </w:p>
    <w:p w:rsidR="006021C3" w:rsidRPr="00E01CF3" w:rsidRDefault="006021C3" w:rsidP="006021C3">
      <w:pPr>
        <w:autoSpaceDE w:val="0"/>
        <w:autoSpaceDN w:val="0"/>
        <w:adjustRightInd w:val="0"/>
        <w:ind w:firstLine="708"/>
        <w:jc w:val="both"/>
        <w:rPr>
          <w:rFonts w:eastAsia="Calibri"/>
          <w:sz w:val="24"/>
          <w:szCs w:val="24"/>
        </w:rPr>
      </w:pPr>
      <w:r w:rsidRPr="00E01CF3">
        <w:rPr>
          <w:rFonts w:eastAsia="Calibri"/>
          <w:noProof/>
          <w:sz w:val="24"/>
          <w:szCs w:val="24"/>
        </w:rPr>
        <w:t>Ч</w:t>
      </w:r>
      <w:r w:rsidRPr="00E01CF3">
        <w:rPr>
          <w:rFonts w:eastAsia="Calibri"/>
          <w:noProof/>
          <w:sz w:val="24"/>
          <w:szCs w:val="24"/>
          <w:vertAlign w:val="subscript"/>
        </w:rPr>
        <w:t>гд</w:t>
      </w:r>
      <w:r w:rsidRPr="00E01CF3">
        <w:rPr>
          <w:rFonts w:eastAsia="Calibri"/>
          <w:noProof/>
          <w:sz w:val="24"/>
          <w:szCs w:val="24"/>
          <w:vertAlign w:val="superscript"/>
        </w:rPr>
        <w:t>факт</w:t>
      </w:r>
      <w:r w:rsidRPr="00E01CF3">
        <w:rPr>
          <w:rFonts w:eastAsia="Calibri"/>
          <w:noProof/>
          <w:sz w:val="24"/>
          <w:szCs w:val="24"/>
          <w:vertAlign w:val="subscript"/>
        </w:rPr>
        <w:t xml:space="preserve"> </w:t>
      </w:r>
      <w:r w:rsidRPr="00E01CF3">
        <w:rPr>
          <w:rFonts w:eastAsia="Calibri"/>
          <w:sz w:val="24"/>
          <w:szCs w:val="24"/>
        </w:rPr>
        <w:t xml:space="preserve">– фактическая численность лиц </w:t>
      </w:r>
      <w:r w:rsidR="00947C56" w:rsidRPr="00E01CF3">
        <w:rPr>
          <w:rFonts w:eastAsia="Calibri"/>
          <w:sz w:val="24"/>
          <w:szCs w:val="24"/>
        </w:rPr>
        <w:t>МИК</w:t>
      </w:r>
      <w:r w:rsidRPr="00E01CF3">
        <w:rPr>
          <w:rFonts w:eastAsia="Calibri"/>
          <w:sz w:val="24"/>
          <w:szCs w:val="24"/>
        </w:rPr>
        <w:t>, замещающих государственные должности субъекта Российской Федерации;</w:t>
      </w:r>
    </w:p>
    <w:p w:rsidR="006021C3" w:rsidRPr="00E01CF3" w:rsidRDefault="004466A6" w:rsidP="006021C3">
      <w:pPr>
        <w:autoSpaceDE w:val="0"/>
        <w:autoSpaceDN w:val="0"/>
        <w:adjustRightInd w:val="0"/>
        <w:ind w:firstLine="708"/>
        <w:jc w:val="both"/>
        <w:rPr>
          <w:rFonts w:eastAsia="Calibri"/>
          <w:sz w:val="24"/>
          <w:szCs w:val="24"/>
        </w:rPr>
      </w:pPr>
      <w:r w:rsidRPr="00E01CF3">
        <w:rPr>
          <w:rFonts w:eastAsia="Calibri"/>
          <w:noProof/>
          <w:sz w:val="24"/>
          <w:szCs w:val="24"/>
        </w:rPr>
        <w:drawing>
          <wp:inline distT="0" distB="0" distL="0" distR="0">
            <wp:extent cx="302260" cy="246380"/>
            <wp:effectExtent l="19050" t="0" r="254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srcRect r="30809"/>
                    <a:stretch>
                      <a:fillRect/>
                    </a:stretch>
                  </pic:blipFill>
                  <pic:spPr bwMode="auto">
                    <a:xfrm>
                      <a:off x="0" y="0"/>
                      <a:ext cx="302260" cy="246380"/>
                    </a:xfrm>
                    <a:prstGeom prst="rect">
                      <a:avLst/>
                    </a:prstGeom>
                    <a:noFill/>
                    <a:ln w="9525">
                      <a:noFill/>
                      <a:miter lim="800000"/>
                      <a:headEnd/>
                      <a:tailEnd/>
                    </a:ln>
                  </pic:spPr>
                </pic:pic>
              </a:graphicData>
            </a:graphic>
          </wp:inline>
        </w:drawing>
      </w:r>
      <w:r w:rsidR="006021C3" w:rsidRPr="00E01CF3">
        <w:rPr>
          <w:rFonts w:eastAsia="Calibri"/>
          <w:sz w:val="24"/>
          <w:szCs w:val="24"/>
        </w:rPr>
        <w:t xml:space="preserve"> – фактическая численность государственных гражданских служащих </w:t>
      </w:r>
      <w:r w:rsidR="00947C56" w:rsidRPr="00E01CF3">
        <w:rPr>
          <w:rFonts w:eastAsia="Calibri"/>
          <w:sz w:val="24"/>
          <w:szCs w:val="24"/>
        </w:rPr>
        <w:t>МИК</w:t>
      </w:r>
      <w:r w:rsidR="006021C3" w:rsidRPr="00E01CF3">
        <w:rPr>
          <w:rFonts w:eastAsia="Calibri"/>
          <w:sz w:val="24"/>
          <w:szCs w:val="24"/>
        </w:rPr>
        <w:t>;</w:t>
      </w:r>
    </w:p>
    <w:p w:rsidR="006021C3" w:rsidRPr="00E01CF3" w:rsidRDefault="004466A6" w:rsidP="006021C3">
      <w:pPr>
        <w:autoSpaceDE w:val="0"/>
        <w:autoSpaceDN w:val="0"/>
        <w:adjustRightInd w:val="0"/>
        <w:ind w:firstLine="708"/>
        <w:jc w:val="both"/>
        <w:rPr>
          <w:rFonts w:eastAsia="Calibri"/>
          <w:sz w:val="24"/>
          <w:szCs w:val="24"/>
        </w:rPr>
      </w:pPr>
      <w:r w:rsidRPr="00E01CF3">
        <w:rPr>
          <w:rFonts w:eastAsia="Calibri"/>
          <w:noProof/>
          <w:sz w:val="24"/>
          <w:szCs w:val="24"/>
        </w:rPr>
        <w:drawing>
          <wp:inline distT="0" distB="0" distL="0" distR="0">
            <wp:extent cx="302260" cy="246380"/>
            <wp:effectExtent l="19050" t="0" r="254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srcRect r="30809"/>
                    <a:stretch>
                      <a:fillRect/>
                    </a:stretch>
                  </pic:blipFill>
                  <pic:spPr bwMode="auto">
                    <a:xfrm>
                      <a:off x="0" y="0"/>
                      <a:ext cx="302260" cy="246380"/>
                    </a:xfrm>
                    <a:prstGeom prst="rect">
                      <a:avLst/>
                    </a:prstGeom>
                    <a:noFill/>
                    <a:ln w="9525">
                      <a:noFill/>
                      <a:miter lim="800000"/>
                      <a:headEnd/>
                      <a:tailEnd/>
                    </a:ln>
                  </pic:spPr>
                </pic:pic>
              </a:graphicData>
            </a:graphic>
          </wp:inline>
        </w:drawing>
      </w:r>
      <w:r w:rsidR="006021C3" w:rsidRPr="00E01CF3">
        <w:rPr>
          <w:rFonts w:eastAsia="Calibri"/>
          <w:sz w:val="24"/>
          <w:szCs w:val="24"/>
        </w:rPr>
        <w:t xml:space="preserve"> – фактическая численность работников </w:t>
      </w:r>
      <w:r w:rsidR="00947C56" w:rsidRPr="00E01CF3">
        <w:rPr>
          <w:rFonts w:eastAsia="Calibri"/>
          <w:sz w:val="24"/>
          <w:szCs w:val="24"/>
        </w:rPr>
        <w:t>МИК</w:t>
      </w:r>
      <w:r w:rsidR="006021C3" w:rsidRPr="00E01CF3">
        <w:rPr>
          <w:rFonts w:eastAsia="Calibri"/>
          <w:sz w:val="24"/>
          <w:szCs w:val="24"/>
        </w:rPr>
        <w:t>, не являющиеся должностями государственной гражданской службы;</w:t>
      </w:r>
    </w:p>
    <w:p w:rsidR="006021C3" w:rsidRPr="00E01CF3" w:rsidRDefault="006021C3" w:rsidP="006021C3">
      <w:pPr>
        <w:autoSpaceDE w:val="0"/>
        <w:autoSpaceDN w:val="0"/>
        <w:adjustRightInd w:val="0"/>
        <w:ind w:firstLine="708"/>
        <w:jc w:val="both"/>
        <w:rPr>
          <w:rFonts w:eastAsia="Calibri"/>
          <w:sz w:val="24"/>
          <w:szCs w:val="24"/>
        </w:rPr>
      </w:pPr>
      <w:r w:rsidRPr="00E01CF3">
        <w:rPr>
          <w:rFonts w:eastAsia="Calibri"/>
          <w:sz w:val="24"/>
          <w:szCs w:val="24"/>
        </w:rPr>
        <w:t>1,1 – коэффициент, используемый на случай замещения вакантных должностей.</w:t>
      </w:r>
    </w:p>
    <w:p w:rsidR="006021C3" w:rsidRPr="00E01CF3" w:rsidRDefault="006021C3" w:rsidP="006021C3">
      <w:pPr>
        <w:widowControl w:val="0"/>
        <w:autoSpaceDE w:val="0"/>
        <w:autoSpaceDN w:val="0"/>
        <w:adjustRightInd w:val="0"/>
        <w:ind w:firstLine="708"/>
        <w:jc w:val="both"/>
        <w:rPr>
          <w:rFonts w:eastAsia="Calibri"/>
          <w:sz w:val="24"/>
          <w:szCs w:val="24"/>
        </w:rPr>
      </w:pPr>
      <w:r w:rsidRPr="00E01CF3">
        <w:rPr>
          <w:rFonts w:eastAsia="Calibri"/>
          <w:sz w:val="24"/>
          <w:szCs w:val="24"/>
        </w:rPr>
        <w:t xml:space="preserve"> При этом полученное значение расчетной численности </w:t>
      </w:r>
      <w:r w:rsidR="004466A6" w:rsidRPr="00E01CF3">
        <w:rPr>
          <w:rFonts w:eastAsia="Calibri"/>
          <w:noProof/>
          <w:position w:val="-9"/>
          <w:sz w:val="24"/>
          <w:szCs w:val="24"/>
        </w:rPr>
        <w:drawing>
          <wp:inline distT="0" distB="0" distL="0" distR="0">
            <wp:extent cx="437515" cy="246380"/>
            <wp:effectExtent l="19050" t="0" r="0" b="0"/>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0"/>
                    <a:srcRect/>
                    <a:stretch>
                      <a:fillRect/>
                    </a:stretch>
                  </pic:blipFill>
                  <pic:spPr bwMode="auto">
                    <a:xfrm>
                      <a:off x="0" y="0"/>
                      <a:ext cx="437515" cy="246380"/>
                    </a:xfrm>
                    <a:prstGeom prst="rect">
                      <a:avLst/>
                    </a:prstGeom>
                    <a:noFill/>
                    <a:ln w="9525">
                      <a:noFill/>
                      <a:miter lim="800000"/>
                      <a:headEnd/>
                      <a:tailEnd/>
                    </a:ln>
                  </pic:spPr>
                </pic:pic>
              </a:graphicData>
            </a:graphic>
          </wp:inline>
        </w:drawing>
      </w:r>
      <w:r w:rsidRPr="00E01CF3">
        <w:rPr>
          <w:rFonts w:eastAsia="Calibri"/>
          <w:sz w:val="24"/>
          <w:szCs w:val="24"/>
        </w:rPr>
        <w:t xml:space="preserve"> не может превышать значение предельной штатной численности государственных гражданских служащих и работников, замещающих должности, не являющиеся должностями государственной гражданской службы </w:t>
      </w:r>
      <w:r w:rsidR="00947C56" w:rsidRPr="00E01CF3">
        <w:rPr>
          <w:rFonts w:eastAsia="Calibri"/>
          <w:sz w:val="24"/>
          <w:szCs w:val="24"/>
        </w:rPr>
        <w:t>МИК</w:t>
      </w:r>
      <w:r w:rsidRPr="00E01CF3">
        <w:rPr>
          <w:rFonts w:eastAsia="Calibri"/>
          <w:sz w:val="24"/>
          <w:szCs w:val="24"/>
        </w:rPr>
        <w:t>.</w:t>
      </w:r>
    </w:p>
    <w:p w:rsidR="006021C3" w:rsidRPr="00E01CF3" w:rsidRDefault="006021C3" w:rsidP="006021C3">
      <w:pPr>
        <w:autoSpaceDE w:val="0"/>
        <w:autoSpaceDN w:val="0"/>
        <w:adjustRightInd w:val="0"/>
        <w:jc w:val="center"/>
        <w:outlineLvl w:val="0"/>
        <w:rPr>
          <w:b/>
          <w:sz w:val="24"/>
          <w:szCs w:val="24"/>
        </w:rPr>
      </w:pPr>
    </w:p>
    <w:p w:rsidR="006021C3" w:rsidRPr="00E01CF3" w:rsidRDefault="006021C3" w:rsidP="006021C3">
      <w:pPr>
        <w:autoSpaceDE w:val="0"/>
        <w:autoSpaceDN w:val="0"/>
        <w:adjustRightInd w:val="0"/>
        <w:jc w:val="center"/>
        <w:outlineLvl w:val="0"/>
        <w:rPr>
          <w:b/>
          <w:sz w:val="24"/>
          <w:szCs w:val="24"/>
        </w:rPr>
      </w:pPr>
      <w:r w:rsidRPr="00E01CF3">
        <w:rPr>
          <w:b/>
          <w:sz w:val="24"/>
          <w:szCs w:val="24"/>
        </w:rPr>
        <w:lastRenderedPageBreak/>
        <w:t>1. Затраты на информационно-коммуникационные технологии</w:t>
      </w:r>
    </w:p>
    <w:p w:rsidR="006021C3" w:rsidRPr="00E01CF3" w:rsidRDefault="006021C3" w:rsidP="006021C3">
      <w:pPr>
        <w:autoSpaceDE w:val="0"/>
        <w:autoSpaceDN w:val="0"/>
        <w:adjustRightInd w:val="0"/>
        <w:jc w:val="center"/>
        <w:outlineLvl w:val="0"/>
        <w:rPr>
          <w:sz w:val="24"/>
          <w:szCs w:val="24"/>
        </w:rPr>
      </w:pPr>
    </w:p>
    <w:p w:rsidR="006021C3" w:rsidRPr="00E01CF3" w:rsidRDefault="006021C3" w:rsidP="006021C3">
      <w:pPr>
        <w:autoSpaceDE w:val="0"/>
        <w:autoSpaceDN w:val="0"/>
        <w:adjustRightInd w:val="0"/>
        <w:jc w:val="center"/>
        <w:outlineLvl w:val="1"/>
        <w:rPr>
          <w:b/>
          <w:sz w:val="24"/>
          <w:szCs w:val="24"/>
        </w:rPr>
      </w:pPr>
      <w:r w:rsidRPr="00E01CF3">
        <w:rPr>
          <w:b/>
          <w:sz w:val="24"/>
          <w:szCs w:val="24"/>
        </w:rPr>
        <w:t>1.1. Затраты на услуги связи</w:t>
      </w:r>
    </w:p>
    <w:p w:rsidR="006021C3" w:rsidRPr="00E01CF3" w:rsidRDefault="006021C3" w:rsidP="006021C3">
      <w:pPr>
        <w:autoSpaceDE w:val="0"/>
        <w:autoSpaceDN w:val="0"/>
        <w:adjustRightInd w:val="0"/>
        <w:ind w:firstLine="540"/>
        <w:jc w:val="both"/>
        <w:rPr>
          <w:sz w:val="24"/>
          <w:szCs w:val="24"/>
        </w:rPr>
      </w:pPr>
    </w:p>
    <w:p w:rsidR="006021C3" w:rsidRPr="00E01CF3" w:rsidRDefault="006021C3" w:rsidP="006021C3">
      <w:pPr>
        <w:autoSpaceDE w:val="0"/>
        <w:autoSpaceDN w:val="0"/>
        <w:adjustRightInd w:val="0"/>
        <w:ind w:firstLine="540"/>
        <w:jc w:val="both"/>
        <w:rPr>
          <w:sz w:val="24"/>
          <w:szCs w:val="24"/>
        </w:rPr>
      </w:pPr>
      <w:r w:rsidRPr="00E01CF3">
        <w:rPr>
          <w:sz w:val="24"/>
          <w:szCs w:val="24"/>
        </w:rPr>
        <w:t>1.1.1. Затраты на абонентскую плату</w:t>
      </w:r>
      <w:r w:rsidR="00FD4F2C" w:rsidRPr="00E01CF3">
        <w:rPr>
          <w:sz w:val="24"/>
          <w:szCs w:val="24"/>
        </w:rPr>
        <w:t xml:space="preserve"> местной телефонной связи</w:t>
      </w:r>
      <w:r w:rsidRPr="00E01CF3">
        <w:rPr>
          <w:sz w:val="24"/>
          <w:szCs w:val="24"/>
        </w:rPr>
        <w:t xml:space="preserve"> определяются по формуле:</w:t>
      </w:r>
    </w:p>
    <w:p w:rsidR="006021C3" w:rsidRPr="00E01CF3" w:rsidRDefault="004466A6" w:rsidP="006021C3">
      <w:pPr>
        <w:autoSpaceDE w:val="0"/>
        <w:autoSpaceDN w:val="0"/>
        <w:adjustRightInd w:val="0"/>
        <w:ind w:firstLine="540"/>
        <w:jc w:val="center"/>
        <w:rPr>
          <w:sz w:val="24"/>
          <w:szCs w:val="24"/>
        </w:rPr>
      </w:pPr>
      <w:r w:rsidRPr="00E01CF3">
        <w:rPr>
          <w:noProof/>
          <w:position w:val="-28"/>
          <w:sz w:val="24"/>
          <w:szCs w:val="24"/>
        </w:rPr>
        <w:drawing>
          <wp:inline distT="0" distB="0" distL="0" distR="0">
            <wp:extent cx="2440940" cy="59626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440940" cy="596265"/>
                    </a:xfrm>
                    <a:prstGeom prst="rect">
                      <a:avLst/>
                    </a:prstGeom>
                    <a:noFill/>
                    <a:ln w="9525">
                      <a:noFill/>
                      <a:miter lim="800000"/>
                      <a:headEnd/>
                      <a:tailEnd/>
                    </a:ln>
                  </pic:spPr>
                </pic:pic>
              </a:graphicData>
            </a:graphic>
          </wp:inline>
        </w:drawing>
      </w:r>
    </w:p>
    <w:p w:rsidR="006021C3" w:rsidRPr="00E01CF3" w:rsidRDefault="006021C3" w:rsidP="006021C3">
      <w:pPr>
        <w:autoSpaceDE w:val="0"/>
        <w:autoSpaceDN w:val="0"/>
        <w:adjustRightInd w:val="0"/>
        <w:jc w:val="both"/>
        <w:rPr>
          <w:sz w:val="24"/>
          <w:szCs w:val="24"/>
        </w:rPr>
      </w:pPr>
      <w:r w:rsidRPr="00E01CF3">
        <w:rPr>
          <w:sz w:val="24"/>
          <w:szCs w:val="24"/>
        </w:rPr>
        <w:t>где:</w:t>
      </w:r>
    </w:p>
    <w:p w:rsidR="006021C3" w:rsidRPr="00E01CF3" w:rsidRDefault="006021C3" w:rsidP="006021C3">
      <w:pPr>
        <w:autoSpaceDE w:val="0"/>
        <w:autoSpaceDN w:val="0"/>
        <w:adjustRightInd w:val="0"/>
        <w:ind w:firstLine="540"/>
        <w:jc w:val="both"/>
        <w:rPr>
          <w:sz w:val="24"/>
          <w:szCs w:val="24"/>
        </w:rPr>
      </w:pPr>
      <w:r w:rsidRPr="00E01CF3">
        <w:rPr>
          <w:sz w:val="24"/>
          <w:szCs w:val="24"/>
        </w:rPr>
        <w:t>Q</w:t>
      </w:r>
      <w:r w:rsidRPr="00E01CF3">
        <w:rPr>
          <w:sz w:val="24"/>
          <w:szCs w:val="24"/>
          <w:vertAlign w:val="subscript"/>
        </w:rPr>
        <w:t>i аб</w:t>
      </w:r>
      <w:r w:rsidRPr="00E01CF3">
        <w:rPr>
          <w:sz w:val="24"/>
          <w:szCs w:val="24"/>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именуется - абонентский номер для передачи голосовой информации) с i-й абонентской платой;</w:t>
      </w:r>
    </w:p>
    <w:p w:rsidR="006021C3" w:rsidRPr="00E01CF3" w:rsidRDefault="006021C3" w:rsidP="006021C3">
      <w:pPr>
        <w:autoSpaceDE w:val="0"/>
        <w:autoSpaceDN w:val="0"/>
        <w:adjustRightInd w:val="0"/>
        <w:ind w:firstLine="540"/>
        <w:jc w:val="both"/>
        <w:rPr>
          <w:sz w:val="24"/>
          <w:szCs w:val="24"/>
        </w:rPr>
      </w:pPr>
      <w:r w:rsidRPr="00E01CF3">
        <w:rPr>
          <w:sz w:val="24"/>
          <w:szCs w:val="24"/>
        </w:rPr>
        <w:t>H</w:t>
      </w:r>
      <w:r w:rsidRPr="00E01CF3">
        <w:rPr>
          <w:sz w:val="24"/>
          <w:szCs w:val="24"/>
          <w:vertAlign w:val="subscript"/>
        </w:rPr>
        <w:t>i аб</w:t>
      </w:r>
      <w:r w:rsidRPr="00E01CF3">
        <w:rPr>
          <w:sz w:val="24"/>
          <w:szCs w:val="24"/>
        </w:rPr>
        <w:t xml:space="preserve"> - ежемесячная i-я абонентская плата в расчете на 1 абонентский номер для передачи голосовой информации;</w:t>
      </w:r>
    </w:p>
    <w:p w:rsidR="006021C3" w:rsidRPr="00E01CF3" w:rsidRDefault="006021C3" w:rsidP="006021C3">
      <w:pPr>
        <w:autoSpaceDE w:val="0"/>
        <w:autoSpaceDN w:val="0"/>
        <w:adjustRightInd w:val="0"/>
        <w:ind w:firstLine="540"/>
        <w:jc w:val="both"/>
        <w:rPr>
          <w:sz w:val="24"/>
          <w:szCs w:val="24"/>
        </w:rPr>
      </w:pPr>
      <w:r w:rsidRPr="00E01CF3">
        <w:rPr>
          <w:sz w:val="24"/>
          <w:szCs w:val="24"/>
        </w:rPr>
        <w:t>N</w:t>
      </w:r>
      <w:r w:rsidRPr="00E01CF3">
        <w:rPr>
          <w:sz w:val="24"/>
          <w:szCs w:val="24"/>
          <w:vertAlign w:val="subscript"/>
        </w:rPr>
        <w:t>i аб</w:t>
      </w:r>
      <w:r w:rsidRPr="00E01CF3">
        <w:rPr>
          <w:sz w:val="24"/>
          <w:szCs w:val="24"/>
        </w:rPr>
        <w:t xml:space="preserve"> - количество месяцев предоставления услуги с i-й абонентской платой.</w:t>
      </w:r>
    </w:p>
    <w:p w:rsidR="006021C3" w:rsidRPr="00E01CF3" w:rsidRDefault="006021C3" w:rsidP="006021C3">
      <w:pPr>
        <w:autoSpaceDE w:val="0"/>
        <w:autoSpaceDN w:val="0"/>
        <w:adjustRightInd w:val="0"/>
        <w:ind w:firstLine="540"/>
        <w:jc w:val="both"/>
        <w:rPr>
          <w:sz w:val="24"/>
          <w:szCs w:val="24"/>
        </w:rPr>
      </w:pPr>
    </w:p>
    <w:tbl>
      <w:tblPr>
        <w:tblW w:w="0" w:type="auto"/>
        <w:tblCellSpacing w:w="5" w:type="nil"/>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15"/>
        <w:gridCol w:w="4285"/>
        <w:gridCol w:w="2344"/>
        <w:gridCol w:w="2344"/>
      </w:tblGrid>
      <w:tr w:rsidR="006021C3" w:rsidRPr="00E01CF3" w:rsidTr="00E12A5C">
        <w:trPr>
          <w:trHeight w:val="400"/>
          <w:tblCellSpacing w:w="5" w:type="nil"/>
        </w:trPr>
        <w:tc>
          <w:tcPr>
            <w:tcW w:w="615" w:type="dxa"/>
            <w:vAlign w:val="center"/>
          </w:tcPr>
          <w:p w:rsidR="006021C3" w:rsidRPr="00E01CF3" w:rsidRDefault="006021C3" w:rsidP="006021C3">
            <w:pPr>
              <w:widowControl w:val="0"/>
              <w:autoSpaceDE w:val="0"/>
              <w:autoSpaceDN w:val="0"/>
              <w:adjustRightInd w:val="0"/>
              <w:jc w:val="center"/>
              <w:rPr>
                <w:rFonts w:eastAsia="Calibri"/>
                <w:sz w:val="24"/>
                <w:szCs w:val="24"/>
              </w:rPr>
            </w:pPr>
            <w:r w:rsidRPr="00E01CF3">
              <w:rPr>
                <w:rFonts w:eastAsia="Calibri"/>
                <w:sz w:val="24"/>
                <w:szCs w:val="24"/>
              </w:rPr>
              <w:t>№</w:t>
            </w:r>
          </w:p>
          <w:p w:rsidR="006021C3" w:rsidRPr="00E01CF3" w:rsidRDefault="006021C3" w:rsidP="006021C3">
            <w:pPr>
              <w:widowControl w:val="0"/>
              <w:autoSpaceDE w:val="0"/>
              <w:autoSpaceDN w:val="0"/>
              <w:adjustRightInd w:val="0"/>
              <w:jc w:val="center"/>
              <w:rPr>
                <w:rFonts w:eastAsia="Calibri"/>
                <w:sz w:val="24"/>
                <w:szCs w:val="24"/>
              </w:rPr>
            </w:pPr>
            <w:r w:rsidRPr="00E01CF3">
              <w:rPr>
                <w:rFonts w:eastAsia="Calibri"/>
                <w:sz w:val="24"/>
                <w:szCs w:val="24"/>
              </w:rPr>
              <w:t>п/п</w:t>
            </w:r>
          </w:p>
        </w:tc>
        <w:tc>
          <w:tcPr>
            <w:tcW w:w="4285" w:type="dxa"/>
            <w:vAlign w:val="center"/>
          </w:tcPr>
          <w:p w:rsidR="006021C3" w:rsidRPr="00E01CF3" w:rsidRDefault="006021C3" w:rsidP="006021C3">
            <w:pPr>
              <w:widowControl w:val="0"/>
              <w:autoSpaceDE w:val="0"/>
              <w:autoSpaceDN w:val="0"/>
              <w:adjustRightInd w:val="0"/>
              <w:jc w:val="center"/>
              <w:rPr>
                <w:rFonts w:eastAsia="Calibri"/>
                <w:sz w:val="24"/>
                <w:szCs w:val="24"/>
              </w:rPr>
            </w:pPr>
            <w:r w:rsidRPr="00E01CF3">
              <w:rPr>
                <w:rFonts w:eastAsia="Calibri"/>
                <w:sz w:val="24"/>
                <w:szCs w:val="24"/>
              </w:rPr>
              <w:t xml:space="preserve">Наименование должности/ </w:t>
            </w:r>
          </w:p>
          <w:p w:rsidR="006021C3" w:rsidRPr="00E01CF3" w:rsidRDefault="006021C3" w:rsidP="006021C3">
            <w:pPr>
              <w:widowControl w:val="0"/>
              <w:autoSpaceDE w:val="0"/>
              <w:autoSpaceDN w:val="0"/>
              <w:adjustRightInd w:val="0"/>
              <w:jc w:val="center"/>
              <w:rPr>
                <w:rFonts w:eastAsia="Calibri"/>
                <w:sz w:val="24"/>
                <w:szCs w:val="24"/>
              </w:rPr>
            </w:pPr>
            <w:r w:rsidRPr="00E01CF3">
              <w:rPr>
                <w:rFonts w:eastAsia="Calibri"/>
                <w:sz w:val="24"/>
                <w:szCs w:val="24"/>
              </w:rPr>
              <w:t>категория должности</w:t>
            </w:r>
          </w:p>
        </w:tc>
        <w:tc>
          <w:tcPr>
            <w:tcW w:w="2344" w:type="dxa"/>
            <w:vAlign w:val="center"/>
          </w:tcPr>
          <w:p w:rsidR="006021C3" w:rsidRPr="00E01CF3" w:rsidRDefault="006021C3" w:rsidP="006021C3">
            <w:pPr>
              <w:widowControl w:val="0"/>
              <w:autoSpaceDE w:val="0"/>
              <w:autoSpaceDN w:val="0"/>
              <w:adjustRightInd w:val="0"/>
              <w:jc w:val="center"/>
              <w:rPr>
                <w:rFonts w:eastAsia="Calibri"/>
                <w:sz w:val="24"/>
                <w:szCs w:val="24"/>
              </w:rPr>
            </w:pPr>
            <w:r w:rsidRPr="00E01CF3">
              <w:rPr>
                <w:rFonts w:eastAsia="Calibri"/>
                <w:sz w:val="24"/>
                <w:szCs w:val="24"/>
              </w:rPr>
              <w:t>Количество абонентских номеров на одного сотрудника, шт.</w:t>
            </w:r>
          </w:p>
        </w:tc>
        <w:tc>
          <w:tcPr>
            <w:tcW w:w="2344" w:type="dxa"/>
          </w:tcPr>
          <w:p w:rsidR="006021C3" w:rsidRPr="00E01CF3" w:rsidRDefault="006021C3" w:rsidP="006021C3">
            <w:pPr>
              <w:widowControl w:val="0"/>
              <w:autoSpaceDE w:val="0"/>
              <w:autoSpaceDN w:val="0"/>
              <w:adjustRightInd w:val="0"/>
              <w:jc w:val="center"/>
              <w:rPr>
                <w:rFonts w:eastAsia="Calibri"/>
                <w:sz w:val="24"/>
                <w:szCs w:val="24"/>
              </w:rPr>
            </w:pPr>
            <w:r w:rsidRPr="00E01CF3">
              <w:rPr>
                <w:rFonts w:eastAsia="Calibri"/>
                <w:sz w:val="24"/>
                <w:szCs w:val="24"/>
              </w:rPr>
              <w:t>Ежемесячная абонентская плата за один абонентский номер, руб.</w:t>
            </w:r>
          </w:p>
        </w:tc>
      </w:tr>
      <w:tr w:rsidR="00152D69" w:rsidRPr="00E01CF3" w:rsidTr="00E12A5C">
        <w:trPr>
          <w:trHeight w:val="20"/>
          <w:tblCellSpacing w:w="5" w:type="nil"/>
        </w:trPr>
        <w:tc>
          <w:tcPr>
            <w:tcW w:w="615" w:type="dxa"/>
          </w:tcPr>
          <w:p w:rsidR="00152D69" w:rsidRPr="00E01CF3" w:rsidRDefault="00152D69" w:rsidP="006021C3">
            <w:pPr>
              <w:widowControl w:val="0"/>
              <w:autoSpaceDE w:val="0"/>
              <w:autoSpaceDN w:val="0"/>
              <w:adjustRightInd w:val="0"/>
              <w:jc w:val="center"/>
              <w:rPr>
                <w:rFonts w:eastAsia="Calibri"/>
                <w:sz w:val="24"/>
                <w:szCs w:val="24"/>
              </w:rPr>
            </w:pPr>
            <w:r w:rsidRPr="00E01CF3">
              <w:rPr>
                <w:rFonts w:eastAsia="Calibri"/>
                <w:sz w:val="24"/>
                <w:szCs w:val="24"/>
              </w:rPr>
              <w:t>1</w:t>
            </w:r>
          </w:p>
        </w:tc>
        <w:tc>
          <w:tcPr>
            <w:tcW w:w="4285" w:type="dxa"/>
          </w:tcPr>
          <w:p w:rsidR="00152D69" w:rsidRPr="00E01CF3" w:rsidRDefault="00152D69" w:rsidP="006021C3">
            <w:pPr>
              <w:widowControl w:val="0"/>
              <w:autoSpaceDE w:val="0"/>
              <w:autoSpaceDN w:val="0"/>
              <w:adjustRightInd w:val="0"/>
              <w:rPr>
                <w:rFonts w:eastAsia="Calibri"/>
                <w:sz w:val="24"/>
                <w:szCs w:val="24"/>
              </w:rPr>
            </w:pPr>
            <w:r w:rsidRPr="00E01CF3">
              <w:rPr>
                <w:rFonts w:eastAsia="Calibri"/>
                <w:sz w:val="24"/>
                <w:szCs w:val="24"/>
              </w:rPr>
              <w:t>Секретарь комиссии</w:t>
            </w:r>
          </w:p>
          <w:p w:rsidR="00152D69" w:rsidRPr="00E01CF3" w:rsidRDefault="00152D69" w:rsidP="00152D69">
            <w:pPr>
              <w:widowControl w:val="0"/>
              <w:autoSpaceDE w:val="0"/>
              <w:autoSpaceDN w:val="0"/>
              <w:adjustRightInd w:val="0"/>
              <w:rPr>
                <w:rFonts w:eastAsia="Calibri"/>
                <w:sz w:val="24"/>
                <w:szCs w:val="24"/>
              </w:rPr>
            </w:pPr>
            <w:r w:rsidRPr="00E01CF3">
              <w:rPr>
                <w:rFonts w:eastAsia="Calibri"/>
                <w:sz w:val="24"/>
                <w:szCs w:val="24"/>
              </w:rPr>
              <w:t>(лицо, замещающее муниципальную должность)</w:t>
            </w:r>
          </w:p>
        </w:tc>
        <w:tc>
          <w:tcPr>
            <w:tcW w:w="2344" w:type="dxa"/>
          </w:tcPr>
          <w:p w:rsidR="00152D69" w:rsidRPr="00E01CF3" w:rsidRDefault="00152D69" w:rsidP="006021C3">
            <w:pPr>
              <w:widowControl w:val="0"/>
              <w:autoSpaceDE w:val="0"/>
              <w:autoSpaceDN w:val="0"/>
              <w:adjustRightInd w:val="0"/>
              <w:jc w:val="center"/>
              <w:rPr>
                <w:rFonts w:eastAsia="Calibri"/>
                <w:sz w:val="24"/>
                <w:szCs w:val="24"/>
              </w:rPr>
            </w:pPr>
            <w:r w:rsidRPr="00E01CF3">
              <w:rPr>
                <w:rFonts w:eastAsia="Calibri"/>
                <w:sz w:val="24"/>
                <w:szCs w:val="24"/>
              </w:rPr>
              <w:t>Не более 2</w:t>
            </w:r>
          </w:p>
        </w:tc>
        <w:tc>
          <w:tcPr>
            <w:tcW w:w="2344" w:type="dxa"/>
            <w:vMerge w:val="restart"/>
          </w:tcPr>
          <w:p w:rsidR="00152D69" w:rsidRPr="00E01CF3" w:rsidRDefault="00152D69" w:rsidP="007F488F">
            <w:pPr>
              <w:widowControl w:val="0"/>
              <w:autoSpaceDE w:val="0"/>
              <w:autoSpaceDN w:val="0"/>
              <w:adjustRightInd w:val="0"/>
              <w:jc w:val="center"/>
              <w:rPr>
                <w:rFonts w:eastAsia="Calibri"/>
                <w:sz w:val="24"/>
                <w:szCs w:val="24"/>
              </w:rPr>
            </w:pPr>
            <w:r w:rsidRPr="00E01CF3">
              <w:rPr>
                <w:rFonts w:eastAsia="Calibri"/>
                <w:sz w:val="24"/>
                <w:szCs w:val="24"/>
              </w:rPr>
              <w:t xml:space="preserve">Не более уровня тарифов и тарифных планов на услуги местной связи </w:t>
            </w:r>
            <w:r w:rsidR="007F488F" w:rsidRPr="00E01CF3">
              <w:rPr>
                <w:rFonts w:eastAsia="Calibri"/>
                <w:sz w:val="24"/>
                <w:szCs w:val="24"/>
              </w:rPr>
              <w:t>для абонентов – юридических лиц.</w:t>
            </w:r>
          </w:p>
        </w:tc>
      </w:tr>
      <w:tr w:rsidR="00152D69" w:rsidRPr="00E01CF3" w:rsidTr="00E12A5C">
        <w:trPr>
          <w:trHeight w:val="20"/>
          <w:tblCellSpacing w:w="5" w:type="nil"/>
        </w:trPr>
        <w:tc>
          <w:tcPr>
            <w:tcW w:w="615" w:type="dxa"/>
          </w:tcPr>
          <w:p w:rsidR="00152D69" w:rsidRPr="00E01CF3" w:rsidRDefault="00152D69" w:rsidP="006021C3">
            <w:pPr>
              <w:widowControl w:val="0"/>
              <w:autoSpaceDE w:val="0"/>
              <w:autoSpaceDN w:val="0"/>
              <w:adjustRightInd w:val="0"/>
              <w:jc w:val="center"/>
              <w:rPr>
                <w:rFonts w:eastAsia="Calibri"/>
                <w:sz w:val="24"/>
                <w:szCs w:val="24"/>
              </w:rPr>
            </w:pPr>
            <w:r w:rsidRPr="00E01CF3">
              <w:rPr>
                <w:rFonts w:eastAsia="Calibri"/>
                <w:sz w:val="24"/>
                <w:szCs w:val="24"/>
              </w:rPr>
              <w:t>2</w:t>
            </w:r>
          </w:p>
        </w:tc>
        <w:tc>
          <w:tcPr>
            <w:tcW w:w="4285" w:type="dxa"/>
          </w:tcPr>
          <w:p w:rsidR="00152D69" w:rsidRPr="00E01CF3" w:rsidRDefault="00152D69" w:rsidP="006021C3">
            <w:pPr>
              <w:widowControl w:val="0"/>
              <w:autoSpaceDE w:val="0"/>
              <w:autoSpaceDN w:val="0"/>
              <w:adjustRightInd w:val="0"/>
              <w:rPr>
                <w:rFonts w:eastAsia="Calibri"/>
                <w:sz w:val="24"/>
                <w:szCs w:val="24"/>
              </w:rPr>
            </w:pPr>
            <w:r w:rsidRPr="00E01CF3">
              <w:rPr>
                <w:rFonts w:eastAsia="Calibri"/>
                <w:sz w:val="24"/>
                <w:szCs w:val="24"/>
              </w:rPr>
              <w:t>Специалист ведущей группы должностей</w:t>
            </w:r>
          </w:p>
        </w:tc>
        <w:tc>
          <w:tcPr>
            <w:tcW w:w="2344" w:type="dxa"/>
          </w:tcPr>
          <w:p w:rsidR="00152D69" w:rsidRPr="00E01CF3" w:rsidRDefault="00152D69" w:rsidP="006021C3">
            <w:pPr>
              <w:widowControl w:val="0"/>
              <w:autoSpaceDE w:val="0"/>
              <w:autoSpaceDN w:val="0"/>
              <w:adjustRightInd w:val="0"/>
              <w:jc w:val="center"/>
              <w:rPr>
                <w:rFonts w:eastAsia="Calibri"/>
                <w:sz w:val="24"/>
                <w:szCs w:val="24"/>
              </w:rPr>
            </w:pPr>
            <w:r w:rsidRPr="00E01CF3">
              <w:rPr>
                <w:rFonts w:eastAsia="Calibri"/>
                <w:sz w:val="24"/>
                <w:szCs w:val="24"/>
              </w:rPr>
              <w:t>Не более 1</w:t>
            </w:r>
          </w:p>
        </w:tc>
        <w:tc>
          <w:tcPr>
            <w:tcW w:w="2344" w:type="dxa"/>
            <w:vMerge/>
          </w:tcPr>
          <w:p w:rsidR="00152D69" w:rsidRPr="00E01CF3" w:rsidRDefault="00152D69" w:rsidP="006021C3">
            <w:pPr>
              <w:widowControl w:val="0"/>
              <w:autoSpaceDE w:val="0"/>
              <w:autoSpaceDN w:val="0"/>
              <w:adjustRightInd w:val="0"/>
              <w:jc w:val="center"/>
              <w:rPr>
                <w:rFonts w:eastAsia="Calibri"/>
                <w:sz w:val="24"/>
                <w:szCs w:val="24"/>
              </w:rPr>
            </w:pPr>
          </w:p>
        </w:tc>
      </w:tr>
      <w:tr w:rsidR="00152D69" w:rsidRPr="00E01CF3" w:rsidTr="00E12A5C">
        <w:trPr>
          <w:trHeight w:val="20"/>
          <w:tblCellSpacing w:w="5" w:type="nil"/>
        </w:trPr>
        <w:tc>
          <w:tcPr>
            <w:tcW w:w="615" w:type="dxa"/>
          </w:tcPr>
          <w:p w:rsidR="00152D69" w:rsidRPr="00E01CF3" w:rsidRDefault="00152D69" w:rsidP="006021C3">
            <w:pPr>
              <w:widowControl w:val="0"/>
              <w:autoSpaceDE w:val="0"/>
              <w:autoSpaceDN w:val="0"/>
              <w:adjustRightInd w:val="0"/>
              <w:jc w:val="center"/>
              <w:rPr>
                <w:rFonts w:eastAsia="Calibri"/>
                <w:sz w:val="24"/>
                <w:szCs w:val="24"/>
              </w:rPr>
            </w:pPr>
            <w:r w:rsidRPr="00E01CF3">
              <w:rPr>
                <w:rFonts w:eastAsia="Calibri"/>
                <w:sz w:val="24"/>
                <w:szCs w:val="24"/>
              </w:rPr>
              <w:t>3</w:t>
            </w:r>
          </w:p>
        </w:tc>
        <w:tc>
          <w:tcPr>
            <w:tcW w:w="4285" w:type="dxa"/>
          </w:tcPr>
          <w:p w:rsidR="00152D69" w:rsidRPr="00E01CF3" w:rsidRDefault="00152D69" w:rsidP="006021C3">
            <w:pPr>
              <w:widowControl w:val="0"/>
              <w:autoSpaceDE w:val="0"/>
              <w:autoSpaceDN w:val="0"/>
              <w:adjustRightInd w:val="0"/>
              <w:rPr>
                <w:rFonts w:eastAsia="Calibri"/>
                <w:sz w:val="24"/>
                <w:szCs w:val="24"/>
              </w:rPr>
            </w:pPr>
            <w:r w:rsidRPr="00E01CF3">
              <w:rPr>
                <w:rFonts w:eastAsia="Calibri"/>
                <w:sz w:val="24"/>
                <w:szCs w:val="24"/>
              </w:rPr>
              <w:t>Специалист старшей группы должностей</w:t>
            </w:r>
          </w:p>
        </w:tc>
        <w:tc>
          <w:tcPr>
            <w:tcW w:w="2344" w:type="dxa"/>
          </w:tcPr>
          <w:p w:rsidR="00152D69" w:rsidRPr="00E01CF3" w:rsidRDefault="00152D69" w:rsidP="006021C3">
            <w:pPr>
              <w:widowControl w:val="0"/>
              <w:autoSpaceDE w:val="0"/>
              <w:autoSpaceDN w:val="0"/>
              <w:adjustRightInd w:val="0"/>
              <w:jc w:val="center"/>
              <w:rPr>
                <w:rFonts w:eastAsia="Calibri"/>
                <w:sz w:val="24"/>
                <w:szCs w:val="24"/>
              </w:rPr>
            </w:pPr>
            <w:r w:rsidRPr="00E01CF3">
              <w:rPr>
                <w:rFonts w:eastAsia="Calibri"/>
                <w:sz w:val="24"/>
                <w:szCs w:val="24"/>
              </w:rPr>
              <w:t>Не более 1</w:t>
            </w:r>
          </w:p>
        </w:tc>
        <w:tc>
          <w:tcPr>
            <w:tcW w:w="2344" w:type="dxa"/>
            <w:vMerge/>
          </w:tcPr>
          <w:p w:rsidR="00152D69" w:rsidRPr="00E01CF3" w:rsidRDefault="00152D69" w:rsidP="006021C3">
            <w:pPr>
              <w:widowControl w:val="0"/>
              <w:autoSpaceDE w:val="0"/>
              <w:autoSpaceDN w:val="0"/>
              <w:adjustRightInd w:val="0"/>
              <w:jc w:val="center"/>
              <w:rPr>
                <w:rFonts w:eastAsia="Calibri"/>
                <w:sz w:val="24"/>
                <w:szCs w:val="24"/>
              </w:rPr>
            </w:pPr>
          </w:p>
        </w:tc>
      </w:tr>
    </w:tbl>
    <w:p w:rsidR="006021C3" w:rsidRPr="00E01CF3" w:rsidRDefault="006021C3" w:rsidP="006021C3">
      <w:pPr>
        <w:autoSpaceDE w:val="0"/>
        <w:autoSpaceDN w:val="0"/>
        <w:adjustRightInd w:val="0"/>
        <w:ind w:firstLine="540"/>
        <w:jc w:val="both"/>
        <w:rPr>
          <w:sz w:val="24"/>
          <w:szCs w:val="24"/>
        </w:rPr>
      </w:pPr>
    </w:p>
    <w:p w:rsidR="006021C3" w:rsidRPr="00E01CF3" w:rsidRDefault="006021C3" w:rsidP="006021C3">
      <w:pPr>
        <w:autoSpaceDE w:val="0"/>
        <w:autoSpaceDN w:val="0"/>
        <w:adjustRightInd w:val="0"/>
        <w:ind w:firstLine="540"/>
        <w:jc w:val="both"/>
        <w:rPr>
          <w:sz w:val="24"/>
          <w:szCs w:val="24"/>
        </w:rPr>
      </w:pPr>
      <w:r w:rsidRPr="00E01CF3">
        <w:rPr>
          <w:sz w:val="24"/>
          <w:szCs w:val="24"/>
        </w:rPr>
        <w:t>1.1.2. Затраты на повременную оплату местных, междугородних и международных телефонных соединений (З</w:t>
      </w:r>
      <w:r w:rsidRPr="00E01CF3">
        <w:rPr>
          <w:sz w:val="24"/>
          <w:szCs w:val="24"/>
          <w:vertAlign w:val="subscript"/>
        </w:rPr>
        <w:t>пов</w:t>
      </w:r>
      <w:r w:rsidRPr="00E01CF3">
        <w:rPr>
          <w:sz w:val="24"/>
          <w:szCs w:val="24"/>
        </w:rPr>
        <w:t>) определяются по формуле:</w:t>
      </w:r>
    </w:p>
    <w:p w:rsidR="006021C3" w:rsidRPr="00E01CF3" w:rsidRDefault="006021C3" w:rsidP="006021C3">
      <w:pPr>
        <w:autoSpaceDE w:val="0"/>
        <w:autoSpaceDN w:val="0"/>
        <w:adjustRightInd w:val="0"/>
        <w:jc w:val="both"/>
        <w:rPr>
          <w:sz w:val="24"/>
          <w:szCs w:val="24"/>
        </w:rPr>
      </w:pPr>
    </w:p>
    <w:p w:rsidR="006021C3" w:rsidRPr="00E01CF3" w:rsidRDefault="004466A6" w:rsidP="006021C3">
      <w:pPr>
        <w:autoSpaceDE w:val="0"/>
        <w:autoSpaceDN w:val="0"/>
        <w:adjustRightInd w:val="0"/>
        <w:jc w:val="center"/>
        <w:rPr>
          <w:sz w:val="24"/>
          <w:szCs w:val="24"/>
        </w:rPr>
      </w:pPr>
      <w:r w:rsidRPr="00E01CF3">
        <w:rPr>
          <w:noProof/>
          <w:position w:val="-30"/>
          <w:sz w:val="24"/>
          <w:szCs w:val="24"/>
        </w:rPr>
        <w:drawing>
          <wp:inline distT="0" distB="0" distL="0" distR="0">
            <wp:extent cx="5923915" cy="44513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5923915" cy="445135"/>
                    </a:xfrm>
                    <a:prstGeom prst="rect">
                      <a:avLst/>
                    </a:prstGeom>
                    <a:noFill/>
                    <a:ln w="9525">
                      <a:noFill/>
                      <a:miter lim="800000"/>
                      <a:headEnd/>
                      <a:tailEnd/>
                    </a:ln>
                  </pic:spPr>
                </pic:pic>
              </a:graphicData>
            </a:graphic>
          </wp:inline>
        </w:drawing>
      </w:r>
    </w:p>
    <w:p w:rsidR="006021C3" w:rsidRPr="00E01CF3" w:rsidRDefault="006021C3" w:rsidP="006021C3">
      <w:pPr>
        <w:autoSpaceDE w:val="0"/>
        <w:autoSpaceDN w:val="0"/>
        <w:adjustRightInd w:val="0"/>
        <w:jc w:val="both"/>
        <w:rPr>
          <w:sz w:val="24"/>
          <w:szCs w:val="24"/>
        </w:rPr>
      </w:pPr>
    </w:p>
    <w:p w:rsidR="006021C3" w:rsidRPr="00E01CF3" w:rsidRDefault="006021C3" w:rsidP="006021C3">
      <w:pPr>
        <w:autoSpaceDE w:val="0"/>
        <w:autoSpaceDN w:val="0"/>
        <w:adjustRightInd w:val="0"/>
        <w:ind w:firstLine="540"/>
        <w:jc w:val="both"/>
        <w:rPr>
          <w:sz w:val="24"/>
          <w:szCs w:val="24"/>
        </w:rPr>
      </w:pPr>
      <w:r w:rsidRPr="00E01CF3">
        <w:rPr>
          <w:sz w:val="24"/>
          <w:szCs w:val="24"/>
        </w:rPr>
        <w:t>где:</w:t>
      </w:r>
    </w:p>
    <w:p w:rsidR="006021C3" w:rsidRPr="00E01CF3" w:rsidRDefault="006021C3" w:rsidP="006021C3">
      <w:pPr>
        <w:autoSpaceDE w:val="0"/>
        <w:autoSpaceDN w:val="0"/>
        <w:adjustRightInd w:val="0"/>
        <w:ind w:firstLine="540"/>
        <w:jc w:val="both"/>
        <w:rPr>
          <w:sz w:val="24"/>
          <w:szCs w:val="24"/>
        </w:rPr>
      </w:pPr>
      <w:r w:rsidRPr="00E01CF3">
        <w:rPr>
          <w:sz w:val="24"/>
          <w:szCs w:val="24"/>
        </w:rPr>
        <w:t>Q</w:t>
      </w:r>
      <w:r w:rsidRPr="00E01CF3">
        <w:rPr>
          <w:sz w:val="24"/>
          <w:szCs w:val="24"/>
          <w:vertAlign w:val="subscript"/>
        </w:rPr>
        <w:t>g м</w:t>
      </w:r>
      <w:r w:rsidRPr="00E01CF3">
        <w:rPr>
          <w:sz w:val="24"/>
          <w:szCs w:val="24"/>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6021C3" w:rsidRPr="00E01CF3" w:rsidRDefault="006021C3" w:rsidP="006021C3">
      <w:pPr>
        <w:autoSpaceDE w:val="0"/>
        <w:autoSpaceDN w:val="0"/>
        <w:adjustRightInd w:val="0"/>
        <w:ind w:firstLine="540"/>
        <w:jc w:val="both"/>
        <w:rPr>
          <w:sz w:val="24"/>
          <w:szCs w:val="24"/>
        </w:rPr>
      </w:pPr>
      <w:r w:rsidRPr="00E01CF3">
        <w:rPr>
          <w:sz w:val="24"/>
          <w:szCs w:val="24"/>
        </w:rPr>
        <w:t>S</w:t>
      </w:r>
      <w:r w:rsidRPr="00E01CF3">
        <w:rPr>
          <w:sz w:val="24"/>
          <w:szCs w:val="24"/>
          <w:vertAlign w:val="subscript"/>
        </w:rPr>
        <w:t>g м</w:t>
      </w:r>
      <w:r w:rsidRPr="00E01CF3">
        <w:rPr>
          <w:sz w:val="24"/>
          <w:szCs w:val="24"/>
        </w:rPr>
        <w:t xml:space="preserve"> - продолжительность местных телефонных соединений в месяц в расчете на                  1 абонентский номер для передачи голосовой информации по g-му тарифу;</w:t>
      </w:r>
    </w:p>
    <w:p w:rsidR="006021C3" w:rsidRPr="00E01CF3" w:rsidRDefault="006021C3" w:rsidP="006021C3">
      <w:pPr>
        <w:autoSpaceDE w:val="0"/>
        <w:autoSpaceDN w:val="0"/>
        <w:adjustRightInd w:val="0"/>
        <w:ind w:firstLine="540"/>
        <w:jc w:val="both"/>
        <w:rPr>
          <w:sz w:val="24"/>
          <w:szCs w:val="24"/>
        </w:rPr>
      </w:pPr>
      <w:r w:rsidRPr="00E01CF3">
        <w:rPr>
          <w:sz w:val="24"/>
          <w:szCs w:val="24"/>
        </w:rPr>
        <w:t>P</w:t>
      </w:r>
      <w:r w:rsidRPr="00E01CF3">
        <w:rPr>
          <w:sz w:val="24"/>
          <w:szCs w:val="24"/>
          <w:vertAlign w:val="subscript"/>
        </w:rPr>
        <w:t>g м</w:t>
      </w:r>
      <w:r w:rsidRPr="00E01CF3">
        <w:rPr>
          <w:sz w:val="24"/>
          <w:szCs w:val="24"/>
        </w:rPr>
        <w:t xml:space="preserve"> - цена минуты разговора при местных телефонных соединениях по g-му тарифу;</w:t>
      </w:r>
    </w:p>
    <w:p w:rsidR="006021C3" w:rsidRPr="00E01CF3" w:rsidRDefault="006021C3" w:rsidP="006021C3">
      <w:pPr>
        <w:autoSpaceDE w:val="0"/>
        <w:autoSpaceDN w:val="0"/>
        <w:adjustRightInd w:val="0"/>
        <w:ind w:firstLine="540"/>
        <w:jc w:val="both"/>
        <w:rPr>
          <w:sz w:val="24"/>
          <w:szCs w:val="24"/>
        </w:rPr>
      </w:pPr>
      <w:r w:rsidRPr="00E01CF3">
        <w:rPr>
          <w:sz w:val="24"/>
          <w:szCs w:val="24"/>
        </w:rPr>
        <w:t>N</w:t>
      </w:r>
      <w:r w:rsidRPr="00E01CF3">
        <w:rPr>
          <w:sz w:val="24"/>
          <w:szCs w:val="24"/>
          <w:vertAlign w:val="subscript"/>
        </w:rPr>
        <w:t>g м</w:t>
      </w:r>
      <w:r w:rsidRPr="00E01CF3">
        <w:rPr>
          <w:sz w:val="24"/>
          <w:szCs w:val="24"/>
        </w:rPr>
        <w:t xml:space="preserve"> - количество месяцев предоставления услуги местной телефонной связи по g-му тарифу;</w:t>
      </w:r>
    </w:p>
    <w:p w:rsidR="006021C3" w:rsidRPr="00E01CF3" w:rsidRDefault="006021C3" w:rsidP="006021C3">
      <w:pPr>
        <w:autoSpaceDE w:val="0"/>
        <w:autoSpaceDN w:val="0"/>
        <w:adjustRightInd w:val="0"/>
        <w:ind w:firstLine="540"/>
        <w:jc w:val="both"/>
        <w:rPr>
          <w:sz w:val="24"/>
          <w:szCs w:val="24"/>
        </w:rPr>
      </w:pPr>
      <w:r w:rsidRPr="00E01CF3">
        <w:rPr>
          <w:sz w:val="24"/>
          <w:szCs w:val="24"/>
        </w:rPr>
        <w:t>Q</w:t>
      </w:r>
      <w:r w:rsidRPr="00E01CF3">
        <w:rPr>
          <w:sz w:val="24"/>
          <w:szCs w:val="24"/>
          <w:vertAlign w:val="subscript"/>
        </w:rPr>
        <w:t>i мг</w:t>
      </w:r>
      <w:r w:rsidRPr="00E01CF3">
        <w:rPr>
          <w:sz w:val="24"/>
          <w:szCs w:val="24"/>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6021C3" w:rsidRPr="00E01CF3" w:rsidRDefault="006021C3" w:rsidP="006021C3">
      <w:pPr>
        <w:autoSpaceDE w:val="0"/>
        <w:autoSpaceDN w:val="0"/>
        <w:adjustRightInd w:val="0"/>
        <w:ind w:firstLine="540"/>
        <w:jc w:val="both"/>
        <w:rPr>
          <w:sz w:val="24"/>
          <w:szCs w:val="24"/>
        </w:rPr>
      </w:pPr>
      <w:r w:rsidRPr="00E01CF3">
        <w:rPr>
          <w:sz w:val="24"/>
          <w:szCs w:val="24"/>
        </w:rPr>
        <w:t>S</w:t>
      </w:r>
      <w:r w:rsidRPr="00E01CF3">
        <w:rPr>
          <w:sz w:val="24"/>
          <w:szCs w:val="24"/>
          <w:vertAlign w:val="subscript"/>
        </w:rPr>
        <w:t>i мг</w:t>
      </w:r>
      <w:r w:rsidRPr="00E01CF3">
        <w:rPr>
          <w:sz w:val="24"/>
          <w:szCs w:val="24"/>
        </w:rPr>
        <w:t xml:space="preserve"> - продолжительность междугородних телефонных соединений в месяц в расчете на один абонентский телефонный номер для передачи голосовой информации по i-му тарифу;</w:t>
      </w:r>
    </w:p>
    <w:p w:rsidR="006021C3" w:rsidRPr="00E01CF3" w:rsidRDefault="006021C3" w:rsidP="006021C3">
      <w:pPr>
        <w:autoSpaceDE w:val="0"/>
        <w:autoSpaceDN w:val="0"/>
        <w:adjustRightInd w:val="0"/>
        <w:ind w:firstLine="540"/>
        <w:jc w:val="both"/>
        <w:rPr>
          <w:sz w:val="24"/>
          <w:szCs w:val="24"/>
        </w:rPr>
      </w:pPr>
      <w:r w:rsidRPr="00E01CF3">
        <w:rPr>
          <w:sz w:val="24"/>
          <w:szCs w:val="24"/>
        </w:rPr>
        <w:lastRenderedPageBreak/>
        <w:t>P</w:t>
      </w:r>
      <w:r w:rsidRPr="00E01CF3">
        <w:rPr>
          <w:sz w:val="24"/>
          <w:szCs w:val="24"/>
          <w:vertAlign w:val="subscript"/>
        </w:rPr>
        <w:t>i мг</w:t>
      </w:r>
      <w:r w:rsidRPr="00E01CF3">
        <w:rPr>
          <w:sz w:val="24"/>
          <w:szCs w:val="24"/>
        </w:rPr>
        <w:t xml:space="preserve"> - цена минуты разговора при междугородних телефонных соединениях по i-му тарифу;</w:t>
      </w:r>
    </w:p>
    <w:p w:rsidR="006021C3" w:rsidRPr="00E01CF3" w:rsidRDefault="006021C3" w:rsidP="006021C3">
      <w:pPr>
        <w:autoSpaceDE w:val="0"/>
        <w:autoSpaceDN w:val="0"/>
        <w:adjustRightInd w:val="0"/>
        <w:ind w:firstLine="540"/>
        <w:jc w:val="both"/>
        <w:rPr>
          <w:sz w:val="24"/>
          <w:szCs w:val="24"/>
        </w:rPr>
      </w:pPr>
      <w:r w:rsidRPr="00E01CF3">
        <w:rPr>
          <w:sz w:val="24"/>
          <w:szCs w:val="24"/>
        </w:rPr>
        <w:t>N</w:t>
      </w:r>
      <w:r w:rsidRPr="00E01CF3">
        <w:rPr>
          <w:sz w:val="24"/>
          <w:szCs w:val="24"/>
          <w:vertAlign w:val="subscript"/>
        </w:rPr>
        <w:t>i мг</w:t>
      </w:r>
      <w:r w:rsidRPr="00E01CF3">
        <w:rPr>
          <w:sz w:val="24"/>
          <w:szCs w:val="24"/>
        </w:rPr>
        <w:t xml:space="preserve"> - количество месяцев предоставления услуги междугородней телефонной связи по i-му тарифу;</w:t>
      </w:r>
    </w:p>
    <w:p w:rsidR="006021C3" w:rsidRPr="00E01CF3" w:rsidRDefault="006021C3" w:rsidP="006021C3">
      <w:pPr>
        <w:autoSpaceDE w:val="0"/>
        <w:autoSpaceDN w:val="0"/>
        <w:adjustRightInd w:val="0"/>
        <w:ind w:firstLine="540"/>
        <w:jc w:val="both"/>
        <w:rPr>
          <w:sz w:val="24"/>
          <w:szCs w:val="24"/>
        </w:rPr>
      </w:pPr>
      <w:r w:rsidRPr="00E01CF3">
        <w:rPr>
          <w:sz w:val="24"/>
          <w:szCs w:val="24"/>
        </w:rPr>
        <w:t>Q</w:t>
      </w:r>
      <w:r w:rsidRPr="00E01CF3">
        <w:rPr>
          <w:sz w:val="24"/>
          <w:szCs w:val="24"/>
          <w:vertAlign w:val="subscript"/>
        </w:rPr>
        <w:t>j мн</w:t>
      </w:r>
      <w:r w:rsidRPr="00E01CF3">
        <w:rPr>
          <w:sz w:val="24"/>
          <w:szCs w:val="24"/>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6021C3" w:rsidRPr="00E01CF3" w:rsidRDefault="006021C3" w:rsidP="006021C3">
      <w:pPr>
        <w:autoSpaceDE w:val="0"/>
        <w:autoSpaceDN w:val="0"/>
        <w:adjustRightInd w:val="0"/>
        <w:ind w:firstLine="540"/>
        <w:jc w:val="both"/>
        <w:rPr>
          <w:sz w:val="24"/>
          <w:szCs w:val="24"/>
        </w:rPr>
      </w:pPr>
      <w:r w:rsidRPr="00E01CF3">
        <w:rPr>
          <w:sz w:val="24"/>
          <w:szCs w:val="24"/>
        </w:rPr>
        <w:t>S</w:t>
      </w:r>
      <w:r w:rsidRPr="00E01CF3">
        <w:rPr>
          <w:sz w:val="24"/>
          <w:szCs w:val="24"/>
          <w:vertAlign w:val="subscript"/>
        </w:rPr>
        <w:t>j мн</w:t>
      </w:r>
      <w:r w:rsidRPr="00E01CF3">
        <w:rPr>
          <w:sz w:val="24"/>
          <w:szCs w:val="24"/>
        </w:rPr>
        <w:t xml:space="preserve"> - продолжительность международных телефонных соединений в месяц в расчете на 1 абонентский номер для передачи голосовой информации по j-му тарифу;</w:t>
      </w:r>
    </w:p>
    <w:p w:rsidR="006021C3" w:rsidRPr="00E01CF3" w:rsidRDefault="006021C3" w:rsidP="006021C3">
      <w:pPr>
        <w:autoSpaceDE w:val="0"/>
        <w:autoSpaceDN w:val="0"/>
        <w:adjustRightInd w:val="0"/>
        <w:ind w:firstLine="540"/>
        <w:jc w:val="both"/>
        <w:rPr>
          <w:sz w:val="24"/>
          <w:szCs w:val="24"/>
        </w:rPr>
      </w:pPr>
      <w:r w:rsidRPr="00E01CF3">
        <w:rPr>
          <w:sz w:val="24"/>
          <w:szCs w:val="24"/>
        </w:rPr>
        <w:t>P</w:t>
      </w:r>
      <w:r w:rsidRPr="00E01CF3">
        <w:rPr>
          <w:sz w:val="24"/>
          <w:szCs w:val="24"/>
          <w:vertAlign w:val="subscript"/>
        </w:rPr>
        <w:t>j мн</w:t>
      </w:r>
      <w:r w:rsidRPr="00E01CF3">
        <w:rPr>
          <w:sz w:val="24"/>
          <w:szCs w:val="24"/>
        </w:rPr>
        <w:t xml:space="preserve"> - цена минуты разговора при международных телефонных соединениях по j-му тарифу;</w:t>
      </w:r>
    </w:p>
    <w:p w:rsidR="006021C3" w:rsidRPr="00E01CF3" w:rsidRDefault="006021C3" w:rsidP="006021C3">
      <w:pPr>
        <w:autoSpaceDE w:val="0"/>
        <w:autoSpaceDN w:val="0"/>
        <w:adjustRightInd w:val="0"/>
        <w:ind w:firstLine="540"/>
        <w:jc w:val="both"/>
        <w:rPr>
          <w:sz w:val="24"/>
          <w:szCs w:val="24"/>
        </w:rPr>
      </w:pPr>
      <w:r w:rsidRPr="00E01CF3">
        <w:rPr>
          <w:sz w:val="24"/>
          <w:szCs w:val="24"/>
        </w:rPr>
        <w:t>N</w:t>
      </w:r>
      <w:r w:rsidRPr="00E01CF3">
        <w:rPr>
          <w:sz w:val="24"/>
          <w:szCs w:val="24"/>
          <w:vertAlign w:val="subscript"/>
        </w:rPr>
        <w:t>j мн</w:t>
      </w:r>
      <w:r w:rsidRPr="00E01CF3">
        <w:rPr>
          <w:sz w:val="24"/>
          <w:szCs w:val="24"/>
        </w:rPr>
        <w:t xml:space="preserve"> - количество месяцев предоставления услуги международной телефонной связи по j-му тарифу.</w:t>
      </w:r>
    </w:p>
    <w:p w:rsidR="006021C3" w:rsidRPr="00E01CF3" w:rsidRDefault="006021C3" w:rsidP="006021C3">
      <w:pPr>
        <w:autoSpaceDE w:val="0"/>
        <w:autoSpaceDN w:val="0"/>
        <w:adjustRightInd w:val="0"/>
        <w:ind w:firstLine="540"/>
        <w:jc w:val="both"/>
        <w:rPr>
          <w:sz w:val="24"/>
          <w:szCs w:val="24"/>
        </w:rPr>
      </w:pPr>
    </w:p>
    <w:p w:rsidR="006021C3" w:rsidRPr="00E01CF3" w:rsidRDefault="006021C3" w:rsidP="006021C3">
      <w:pPr>
        <w:autoSpaceDE w:val="0"/>
        <w:autoSpaceDN w:val="0"/>
        <w:adjustRightInd w:val="0"/>
        <w:ind w:firstLine="540"/>
        <w:jc w:val="both"/>
        <w:rPr>
          <w:sz w:val="24"/>
          <w:szCs w:val="24"/>
        </w:rPr>
      </w:pPr>
      <w:r w:rsidRPr="00E01CF3">
        <w:rPr>
          <w:sz w:val="24"/>
          <w:szCs w:val="24"/>
        </w:rPr>
        <w:t>1.1.3. Затраты на оплату услуг подвижной связи (З</w:t>
      </w:r>
      <w:r w:rsidRPr="00E01CF3">
        <w:rPr>
          <w:sz w:val="24"/>
          <w:szCs w:val="24"/>
          <w:vertAlign w:val="subscript"/>
        </w:rPr>
        <w:t>сот</w:t>
      </w:r>
      <w:r w:rsidRPr="00E01CF3">
        <w:rPr>
          <w:sz w:val="24"/>
          <w:szCs w:val="24"/>
        </w:rPr>
        <w:t>) определяются по формуле:</w:t>
      </w:r>
    </w:p>
    <w:p w:rsidR="006021C3" w:rsidRPr="00E01CF3" w:rsidRDefault="004466A6" w:rsidP="006021C3">
      <w:pPr>
        <w:autoSpaceDE w:val="0"/>
        <w:autoSpaceDN w:val="0"/>
        <w:adjustRightInd w:val="0"/>
        <w:jc w:val="center"/>
        <w:rPr>
          <w:sz w:val="24"/>
          <w:szCs w:val="24"/>
        </w:rPr>
      </w:pPr>
      <w:r w:rsidRPr="00E01CF3">
        <w:rPr>
          <w:noProof/>
          <w:position w:val="-28"/>
          <w:sz w:val="24"/>
          <w:szCs w:val="24"/>
        </w:rPr>
        <w:drawing>
          <wp:inline distT="0" distB="0" distL="0" distR="0">
            <wp:extent cx="2600325" cy="596265"/>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2600325" cy="596265"/>
                    </a:xfrm>
                    <a:prstGeom prst="rect">
                      <a:avLst/>
                    </a:prstGeom>
                    <a:noFill/>
                    <a:ln w="9525">
                      <a:noFill/>
                      <a:miter lim="800000"/>
                      <a:headEnd/>
                      <a:tailEnd/>
                    </a:ln>
                  </pic:spPr>
                </pic:pic>
              </a:graphicData>
            </a:graphic>
          </wp:inline>
        </w:drawing>
      </w:r>
    </w:p>
    <w:p w:rsidR="006021C3" w:rsidRPr="00E01CF3" w:rsidRDefault="006021C3" w:rsidP="006021C3">
      <w:pPr>
        <w:autoSpaceDE w:val="0"/>
        <w:autoSpaceDN w:val="0"/>
        <w:adjustRightInd w:val="0"/>
        <w:ind w:firstLine="540"/>
        <w:jc w:val="both"/>
        <w:rPr>
          <w:sz w:val="24"/>
          <w:szCs w:val="24"/>
        </w:rPr>
      </w:pPr>
      <w:r w:rsidRPr="00E01CF3">
        <w:rPr>
          <w:sz w:val="24"/>
          <w:szCs w:val="24"/>
        </w:rPr>
        <w:t>где:</w:t>
      </w:r>
    </w:p>
    <w:p w:rsidR="006021C3" w:rsidRPr="00E01CF3" w:rsidRDefault="006021C3" w:rsidP="006021C3">
      <w:pPr>
        <w:autoSpaceDE w:val="0"/>
        <w:autoSpaceDN w:val="0"/>
        <w:adjustRightInd w:val="0"/>
        <w:ind w:firstLine="540"/>
        <w:jc w:val="both"/>
        <w:rPr>
          <w:sz w:val="24"/>
          <w:szCs w:val="24"/>
        </w:rPr>
      </w:pPr>
      <w:r w:rsidRPr="00E01CF3">
        <w:rPr>
          <w:sz w:val="24"/>
          <w:szCs w:val="24"/>
        </w:rPr>
        <w:t>Q</w:t>
      </w:r>
      <w:r w:rsidRPr="00E01CF3">
        <w:rPr>
          <w:sz w:val="24"/>
          <w:szCs w:val="24"/>
          <w:vertAlign w:val="subscript"/>
        </w:rPr>
        <w:t>i сот</w:t>
      </w:r>
      <w:r w:rsidRPr="00E01CF3">
        <w:rPr>
          <w:sz w:val="24"/>
          <w:szCs w:val="24"/>
        </w:rPr>
        <w:t xml:space="preserve"> - количество абонентских номеров пользовательского (оконечного) оборудования, подключенного к сети подвижной связи (далее именуется - номер абонентской станции) по i-й должности;</w:t>
      </w:r>
    </w:p>
    <w:p w:rsidR="006021C3" w:rsidRPr="00E01CF3" w:rsidRDefault="006021C3" w:rsidP="006021C3">
      <w:pPr>
        <w:autoSpaceDE w:val="0"/>
        <w:autoSpaceDN w:val="0"/>
        <w:adjustRightInd w:val="0"/>
        <w:ind w:firstLine="540"/>
        <w:jc w:val="both"/>
        <w:rPr>
          <w:sz w:val="24"/>
          <w:szCs w:val="24"/>
        </w:rPr>
      </w:pPr>
      <w:r w:rsidRPr="00E01CF3">
        <w:rPr>
          <w:sz w:val="24"/>
          <w:szCs w:val="24"/>
        </w:rPr>
        <w:t>P</w:t>
      </w:r>
      <w:r w:rsidRPr="00E01CF3">
        <w:rPr>
          <w:sz w:val="24"/>
          <w:szCs w:val="24"/>
          <w:vertAlign w:val="subscript"/>
        </w:rPr>
        <w:t>i сот</w:t>
      </w:r>
      <w:r w:rsidRPr="00E01CF3">
        <w:rPr>
          <w:sz w:val="24"/>
          <w:szCs w:val="24"/>
        </w:rPr>
        <w:t xml:space="preserve"> - ежемесячная цена услуги подвижной связи в расчете на 1 номер сотовой абонентской станции i-й должности;</w:t>
      </w:r>
    </w:p>
    <w:p w:rsidR="006021C3" w:rsidRPr="00E01CF3" w:rsidRDefault="006021C3" w:rsidP="006021C3">
      <w:pPr>
        <w:autoSpaceDE w:val="0"/>
        <w:autoSpaceDN w:val="0"/>
        <w:adjustRightInd w:val="0"/>
        <w:ind w:firstLine="540"/>
        <w:jc w:val="both"/>
        <w:rPr>
          <w:sz w:val="24"/>
          <w:szCs w:val="24"/>
        </w:rPr>
      </w:pPr>
      <w:r w:rsidRPr="00E01CF3">
        <w:rPr>
          <w:sz w:val="24"/>
          <w:szCs w:val="24"/>
        </w:rPr>
        <w:t>N</w:t>
      </w:r>
      <w:r w:rsidRPr="00E01CF3">
        <w:rPr>
          <w:sz w:val="24"/>
          <w:szCs w:val="24"/>
          <w:vertAlign w:val="subscript"/>
        </w:rPr>
        <w:t>i сот</w:t>
      </w:r>
      <w:r w:rsidRPr="00E01CF3">
        <w:rPr>
          <w:sz w:val="24"/>
          <w:szCs w:val="24"/>
        </w:rPr>
        <w:t xml:space="preserve"> - количество месяцев предоставления услуги подвижной связи по i-й должности.</w:t>
      </w:r>
    </w:p>
    <w:p w:rsidR="006021C3" w:rsidRPr="00E01CF3" w:rsidRDefault="006021C3" w:rsidP="006021C3">
      <w:pPr>
        <w:autoSpaceDE w:val="0"/>
        <w:autoSpaceDN w:val="0"/>
        <w:adjustRightInd w:val="0"/>
        <w:ind w:firstLine="540"/>
        <w:jc w:val="both"/>
        <w:rPr>
          <w:sz w:val="24"/>
          <w:szCs w:val="24"/>
        </w:rPr>
      </w:pPr>
    </w:p>
    <w:p w:rsidR="006021C3" w:rsidRPr="00E01CF3" w:rsidRDefault="006021C3" w:rsidP="006021C3">
      <w:pPr>
        <w:autoSpaceDE w:val="0"/>
        <w:autoSpaceDN w:val="0"/>
        <w:adjustRightInd w:val="0"/>
        <w:ind w:firstLine="540"/>
        <w:jc w:val="both"/>
        <w:rPr>
          <w:sz w:val="24"/>
          <w:szCs w:val="24"/>
        </w:rPr>
      </w:pPr>
      <w:r w:rsidRPr="00E01CF3">
        <w:rPr>
          <w:sz w:val="24"/>
          <w:szCs w:val="24"/>
        </w:rPr>
        <w:t>1.1.4. Затраты на сеть Интернет и услуги интернет-провайдеров (З</w:t>
      </w:r>
      <w:r w:rsidRPr="00E01CF3">
        <w:rPr>
          <w:sz w:val="24"/>
          <w:szCs w:val="24"/>
          <w:vertAlign w:val="subscript"/>
        </w:rPr>
        <w:t>и</w:t>
      </w:r>
      <w:r w:rsidRPr="00E01CF3">
        <w:rPr>
          <w:sz w:val="24"/>
          <w:szCs w:val="24"/>
        </w:rPr>
        <w:t>) определяются по формуле:</w:t>
      </w:r>
    </w:p>
    <w:p w:rsidR="006021C3" w:rsidRPr="00E01CF3" w:rsidRDefault="004466A6" w:rsidP="006021C3">
      <w:pPr>
        <w:autoSpaceDE w:val="0"/>
        <w:autoSpaceDN w:val="0"/>
        <w:adjustRightInd w:val="0"/>
        <w:jc w:val="center"/>
        <w:rPr>
          <w:sz w:val="24"/>
          <w:szCs w:val="24"/>
        </w:rPr>
      </w:pPr>
      <w:r w:rsidRPr="00E01CF3">
        <w:rPr>
          <w:noProof/>
          <w:position w:val="-28"/>
          <w:sz w:val="24"/>
          <w:szCs w:val="24"/>
        </w:rPr>
        <w:drawing>
          <wp:inline distT="0" distB="0" distL="0" distR="0">
            <wp:extent cx="2170430" cy="596265"/>
            <wp:effectExtent l="0" t="0" r="127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2170430" cy="596265"/>
                    </a:xfrm>
                    <a:prstGeom prst="rect">
                      <a:avLst/>
                    </a:prstGeom>
                    <a:noFill/>
                    <a:ln w="9525">
                      <a:noFill/>
                      <a:miter lim="800000"/>
                      <a:headEnd/>
                      <a:tailEnd/>
                    </a:ln>
                  </pic:spPr>
                </pic:pic>
              </a:graphicData>
            </a:graphic>
          </wp:inline>
        </w:drawing>
      </w:r>
    </w:p>
    <w:p w:rsidR="006021C3" w:rsidRPr="00E01CF3" w:rsidRDefault="006021C3" w:rsidP="006021C3">
      <w:pPr>
        <w:autoSpaceDE w:val="0"/>
        <w:autoSpaceDN w:val="0"/>
        <w:adjustRightInd w:val="0"/>
        <w:ind w:firstLine="540"/>
        <w:jc w:val="both"/>
        <w:rPr>
          <w:sz w:val="24"/>
          <w:szCs w:val="24"/>
        </w:rPr>
      </w:pPr>
      <w:r w:rsidRPr="00E01CF3">
        <w:rPr>
          <w:sz w:val="24"/>
          <w:szCs w:val="24"/>
        </w:rPr>
        <w:t>где:</w:t>
      </w:r>
    </w:p>
    <w:p w:rsidR="006021C3" w:rsidRPr="00E01CF3" w:rsidRDefault="006021C3" w:rsidP="006021C3">
      <w:pPr>
        <w:autoSpaceDE w:val="0"/>
        <w:autoSpaceDN w:val="0"/>
        <w:adjustRightInd w:val="0"/>
        <w:ind w:firstLine="540"/>
        <w:jc w:val="both"/>
        <w:rPr>
          <w:sz w:val="24"/>
          <w:szCs w:val="24"/>
        </w:rPr>
      </w:pPr>
      <w:r w:rsidRPr="00E01CF3">
        <w:rPr>
          <w:sz w:val="24"/>
          <w:szCs w:val="24"/>
        </w:rPr>
        <w:t>Q</w:t>
      </w:r>
      <w:r w:rsidRPr="00E01CF3">
        <w:rPr>
          <w:sz w:val="24"/>
          <w:szCs w:val="24"/>
          <w:vertAlign w:val="subscript"/>
        </w:rPr>
        <w:t>i и</w:t>
      </w:r>
      <w:r w:rsidRPr="00E01CF3">
        <w:rPr>
          <w:sz w:val="24"/>
          <w:szCs w:val="24"/>
        </w:rPr>
        <w:t xml:space="preserve"> - количество каналов передачи данных сети Интернет с i-й пропускной способностью;</w:t>
      </w:r>
    </w:p>
    <w:p w:rsidR="006021C3" w:rsidRPr="00E01CF3" w:rsidRDefault="006021C3" w:rsidP="006021C3">
      <w:pPr>
        <w:autoSpaceDE w:val="0"/>
        <w:autoSpaceDN w:val="0"/>
        <w:adjustRightInd w:val="0"/>
        <w:ind w:firstLine="540"/>
        <w:jc w:val="both"/>
        <w:rPr>
          <w:sz w:val="24"/>
          <w:szCs w:val="24"/>
        </w:rPr>
      </w:pPr>
      <w:r w:rsidRPr="00E01CF3">
        <w:rPr>
          <w:sz w:val="24"/>
          <w:szCs w:val="24"/>
        </w:rPr>
        <w:t>P</w:t>
      </w:r>
      <w:r w:rsidRPr="00E01CF3">
        <w:rPr>
          <w:sz w:val="24"/>
          <w:szCs w:val="24"/>
          <w:vertAlign w:val="subscript"/>
        </w:rPr>
        <w:t>i и</w:t>
      </w:r>
      <w:r w:rsidRPr="00E01CF3">
        <w:rPr>
          <w:sz w:val="24"/>
          <w:szCs w:val="24"/>
        </w:rPr>
        <w:t xml:space="preserve"> - месячная цена аренды канала передачи данных сети Интернет с i-й пропускной способностью;</w:t>
      </w:r>
    </w:p>
    <w:p w:rsidR="006021C3" w:rsidRPr="00E01CF3" w:rsidRDefault="006021C3" w:rsidP="006021C3">
      <w:pPr>
        <w:autoSpaceDE w:val="0"/>
        <w:autoSpaceDN w:val="0"/>
        <w:adjustRightInd w:val="0"/>
        <w:ind w:firstLine="540"/>
        <w:jc w:val="both"/>
        <w:rPr>
          <w:sz w:val="24"/>
          <w:szCs w:val="24"/>
        </w:rPr>
      </w:pPr>
      <w:r w:rsidRPr="00E01CF3">
        <w:rPr>
          <w:sz w:val="24"/>
          <w:szCs w:val="24"/>
        </w:rPr>
        <w:t>N</w:t>
      </w:r>
      <w:r w:rsidRPr="00E01CF3">
        <w:rPr>
          <w:sz w:val="24"/>
          <w:szCs w:val="24"/>
          <w:vertAlign w:val="subscript"/>
        </w:rPr>
        <w:t>i и</w:t>
      </w:r>
      <w:r w:rsidRPr="00E01CF3">
        <w:rPr>
          <w:sz w:val="24"/>
          <w:szCs w:val="24"/>
        </w:rPr>
        <w:t xml:space="preserve"> - количество месяцев аренды канала передачи данных сети Интернет с i-й пропускной способностью.</w:t>
      </w:r>
    </w:p>
    <w:p w:rsidR="006021C3" w:rsidRPr="00E01CF3" w:rsidRDefault="006021C3" w:rsidP="006021C3">
      <w:pPr>
        <w:autoSpaceDE w:val="0"/>
        <w:autoSpaceDN w:val="0"/>
        <w:adjustRightInd w:val="0"/>
        <w:ind w:firstLine="540"/>
        <w:jc w:val="both"/>
        <w:rPr>
          <w:sz w:val="24"/>
          <w:szCs w:val="24"/>
        </w:rPr>
      </w:pPr>
    </w:p>
    <w:p w:rsidR="006021C3" w:rsidRPr="00E01CF3" w:rsidRDefault="006021C3" w:rsidP="006021C3">
      <w:pPr>
        <w:autoSpaceDE w:val="0"/>
        <w:autoSpaceDN w:val="0"/>
        <w:adjustRightInd w:val="0"/>
        <w:ind w:firstLine="540"/>
        <w:jc w:val="both"/>
        <w:rPr>
          <w:sz w:val="24"/>
          <w:szCs w:val="24"/>
        </w:rPr>
      </w:pPr>
    </w:p>
    <w:tbl>
      <w:tblPr>
        <w:tblW w:w="9848" w:type="dxa"/>
        <w:tblCellSpacing w:w="5" w:type="nil"/>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15"/>
        <w:gridCol w:w="4465"/>
        <w:gridCol w:w="1800"/>
        <w:gridCol w:w="2968"/>
      </w:tblGrid>
      <w:tr w:rsidR="006021C3" w:rsidRPr="00E01CF3" w:rsidTr="00E12A5C">
        <w:trPr>
          <w:trHeight w:val="400"/>
          <w:tblCellSpacing w:w="5" w:type="nil"/>
        </w:trPr>
        <w:tc>
          <w:tcPr>
            <w:tcW w:w="615" w:type="dxa"/>
            <w:vAlign w:val="center"/>
          </w:tcPr>
          <w:p w:rsidR="006021C3" w:rsidRPr="00E01CF3" w:rsidRDefault="006021C3" w:rsidP="006021C3">
            <w:pPr>
              <w:widowControl w:val="0"/>
              <w:autoSpaceDE w:val="0"/>
              <w:autoSpaceDN w:val="0"/>
              <w:adjustRightInd w:val="0"/>
              <w:jc w:val="center"/>
              <w:rPr>
                <w:rFonts w:eastAsia="Calibri"/>
                <w:sz w:val="24"/>
                <w:szCs w:val="24"/>
              </w:rPr>
            </w:pPr>
            <w:r w:rsidRPr="00E01CF3">
              <w:rPr>
                <w:rFonts w:eastAsia="Calibri"/>
                <w:sz w:val="24"/>
                <w:szCs w:val="24"/>
              </w:rPr>
              <w:t>№</w:t>
            </w:r>
          </w:p>
          <w:p w:rsidR="006021C3" w:rsidRPr="00E01CF3" w:rsidRDefault="006021C3" w:rsidP="006021C3">
            <w:pPr>
              <w:widowControl w:val="0"/>
              <w:autoSpaceDE w:val="0"/>
              <w:autoSpaceDN w:val="0"/>
              <w:adjustRightInd w:val="0"/>
              <w:jc w:val="center"/>
              <w:rPr>
                <w:rFonts w:eastAsia="Calibri"/>
                <w:sz w:val="24"/>
                <w:szCs w:val="24"/>
              </w:rPr>
            </w:pPr>
            <w:r w:rsidRPr="00E01CF3">
              <w:rPr>
                <w:rFonts w:eastAsia="Calibri"/>
                <w:sz w:val="24"/>
                <w:szCs w:val="24"/>
              </w:rPr>
              <w:t>п/п</w:t>
            </w:r>
          </w:p>
        </w:tc>
        <w:tc>
          <w:tcPr>
            <w:tcW w:w="4465" w:type="dxa"/>
            <w:vAlign w:val="center"/>
          </w:tcPr>
          <w:p w:rsidR="006021C3" w:rsidRPr="00E01CF3" w:rsidRDefault="006021C3" w:rsidP="006021C3">
            <w:pPr>
              <w:widowControl w:val="0"/>
              <w:autoSpaceDE w:val="0"/>
              <w:autoSpaceDN w:val="0"/>
              <w:adjustRightInd w:val="0"/>
              <w:jc w:val="center"/>
              <w:rPr>
                <w:rFonts w:eastAsia="Calibri"/>
                <w:sz w:val="24"/>
                <w:szCs w:val="24"/>
              </w:rPr>
            </w:pPr>
            <w:r w:rsidRPr="00E01CF3">
              <w:rPr>
                <w:rFonts w:eastAsia="Calibri"/>
                <w:sz w:val="24"/>
                <w:szCs w:val="24"/>
              </w:rPr>
              <w:t>Наименование услуги</w:t>
            </w:r>
          </w:p>
        </w:tc>
        <w:tc>
          <w:tcPr>
            <w:tcW w:w="1800" w:type="dxa"/>
            <w:vAlign w:val="center"/>
          </w:tcPr>
          <w:p w:rsidR="006021C3" w:rsidRPr="00E01CF3" w:rsidRDefault="006021C3" w:rsidP="006021C3">
            <w:pPr>
              <w:widowControl w:val="0"/>
              <w:autoSpaceDE w:val="0"/>
              <w:autoSpaceDN w:val="0"/>
              <w:adjustRightInd w:val="0"/>
              <w:jc w:val="center"/>
              <w:rPr>
                <w:rFonts w:eastAsia="Calibri"/>
                <w:sz w:val="24"/>
                <w:szCs w:val="24"/>
              </w:rPr>
            </w:pPr>
            <w:r w:rsidRPr="00E01CF3">
              <w:rPr>
                <w:rFonts w:eastAsia="Calibri"/>
                <w:sz w:val="24"/>
                <w:szCs w:val="24"/>
              </w:rPr>
              <w:t>Количество каналов, шт.</w:t>
            </w:r>
          </w:p>
        </w:tc>
        <w:tc>
          <w:tcPr>
            <w:tcW w:w="2968" w:type="dxa"/>
          </w:tcPr>
          <w:p w:rsidR="006021C3" w:rsidRPr="00E01CF3" w:rsidRDefault="006021C3" w:rsidP="006021C3">
            <w:pPr>
              <w:widowControl w:val="0"/>
              <w:autoSpaceDE w:val="0"/>
              <w:autoSpaceDN w:val="0"/>
              <w:adjustRightInd w:val="0"/>
              <w:jc w:val="center"/>
              <w:rPr>
                <w:rFonts w:eastAsia="Calibri"/>
                <w:sz w:val="24"/>
                <w:szCs w:val="24"/>
              </w:rPr>
            </w:pPr>
            <w:r w:rsidRPr="00E01CF3">
              <w:rPr>
                <w:rFonts w:eastAsia="Calibri"/>
                <w:sz w:val="24"/>
                <w:szCs w:val="24"/>
              </w:rPr>
              <w:t>Месячная цена аренды одного канала, руб.</w:t>
            </w:r>
          </w:p>
        </w:tc>
      </w:tr>
      <w:tr w:rsidR="006021C3" w:rsidRPr="00E01CF3" w:rsidTr="00E12A5C">
        <w:trPr>
          <w:trHeight w:val="1069"/>
          <w:tblCellSpacing w:w="5" w:type="nil"/>
        </w:trPr>
        <w:tc>
          <w:tcPr>
            <w:tcW w:w="615" w:type="dxa"/>
          </w:tcPr>
          <w:p w:rsidR="006021C3" w:rsidRPr="00E01CF3" w:rsidRDefault="006021C3" w:rsidP="006021C3">
            <w:pPr>
              <w:widowControl w:val="0"/>
              <w:autoSpaceDE w:val="0"/>
              <w:autoSpaceDN w:val="0"/>
              <w:adjustRightInd w:val="0"/>
              <w:jc w:val="center"/>
              <w:rPr>
                <w:rFonts w:eastAsia="Calibri"/>
                <w:sz w:val="24"/>
                <w:szCs w:val="24"/>
              </w:rPr>
            </w:pPr>
            <w:r w:rsidRPr="00E01CF3">
              <w:rPr>
                <w:rFonts w:eastAsia="Calibri"/>
                <w:sz w:val="24"/>
                <w:szCs w:val="24"/>
              </w:rPr>
              <w:t>1</w:t>
            </w:r>
          </w:p>
        </w:tc>
        <w:tc>
          <w:tcPr>
            <w:tcW w:w="4465" w:type="dxa"/>
            <w:shd w:val="clear" w:color="auto" w:fill="auto"/>
          </w:tcPr>
          <w:p w:rsidR="006021C3" w:rsidRPr="00E01CF3" w:rsidRDefault="006021C3" w:rsidP="006021C3">
            <w:pPr>
              <w:widowControl w:val="0"/>
              <w:autoSpaceDE w:val="0"/>
              <w:autoSpaceDN w:val="0"/>
              <w:adjustRightInd w:val="0"/>
              <w:rPr>
                <w:rFonts w:eastAsia="Calibri"/>
                <w:sz w:val="24"/>
                <w:szCs w:val="24"/>
              </w:rPr>
            </w:pPr>
            <w:r w:rsidRPr="00E01CF3">
              <w:rPr>
                <w:sz w:val="24"/>
                <w:szCs w:val="24"/>
              </w:rPr>
              <w:t>Предоставление канала передачи данных сети Интернет пропускной способностью не более 10240 Кбит/сек</w:t>
            </w:r>
          </w:p>
        </w:tc>
        <w:tc>
          <w:tcPr>
            <w:tcW w:w="1800" w:type="dxa"/>
            <w:shd w:val="clear" w:color="auto" w:fill="auto"/>
          </w:tcPr>
          <w:p w:rsidR="006021C3" w:rsidRPr="00E01CF3" w:rsidRDefault="006021C3" w:rsidP="006021C3">
            <w:pPr>
              <w:widowControl w:val="0"/>
              <w:autoSpaceDE w:val="0"/>
              <w:autoSpaceDN w:val="0"/>
              <w:adjustRightInd w:val="0"/>
              <w:jc w:val="center"/>
              <w:rPr>
                <w:rFonts w:eastAsia="Calibri"/>
                <w:sz w:val="24"/>
                <w:szCs w:val="24"/>
              </w:rPr>
            </w:pPr>
            <w:r w:rsidRPr="00E01CF3">
              <w:rPr>
                <w:rFonts w:eastAsia="Calibri"/>
                <w:sz w:val="24"/>
                <w:szCs w:val="24"/>
              </w:rPr>
              <w:t xml:space="preserve">Не более </w:t>
            </w:r>
            <w:r w:rsidRPr="00E01CF3">
              <w:rPr>
                <w:rFonts w:eastAsia="Calibri"/>
                <w:sz w:val="24"/>
                <w:szCs w:val="24"/>
                <w:lang w:val="en-US"/>
              </w:rPr>
              <w:t>1</w:t>
            </w:r>
          </w:p>
        </w:tc>
        <w:tc>
          <w:tcPr>
            <w:tcW w:w="2968" w:type="dxa"/>
            <w:shd w:val="clear" w:color="auto" w:fill="auto"/>
          </w:tcPr>
          <w:p w:rsidR="006021C3" w:rsidRPr="00E01CF3" w:rsidRDefault="006021C3" w:rsidP="00152D69">
            <w:pPr>
              <w:widowControl w:val="0"/>
              <w:autoSpaceDE w:val="0"/>
              <w:autoSpaceDN w:val="0"/>
              <w:adjustRightInd w:val="0"/>
              <w:jc w:val="center"/>
              <w:rPr>
                <w:rFonts w:eastAsia="Calibri"/>
                <w:sz w:val="24"/>
                <w:szCs w:val="24"/>
              </w:rPr>
            </w:pPr>
            <w:r w:rsidRPr="00E01CF3">
              <w:rPr>
                <w:rFonts w:eastAsia="Calibri"/>
                <w:sz w:val="24"/>
                <w:szCs w:val="24"/>
              </w:rPr>
              <w:t xml:space="preserve">Не более </w:t>
            </w:r>
            <w:r w:rsidR="00152D69" w:rsidRPr="00E01CF3">
              <w:rPr>
                <w:rFonts w:eastAsia="Calibri"/>
                <w:sz w:val="24"/>
                <w:szCs w:val="24"/>
              </w:rPr>
              <w:t>11 210</w:t>
            </w:r>
          </w:p>
        </w:tc>
      </w:tr>
    </w:tbl>
    <w:p w:rsidR="006021C3" w:rsidRPr="00E01CF3" w:rsidRDefault="006021C3" w:rsidP="006021C3">
      <w:pPr>
        <w:autoSpaceDE w:val="0"/>
        <w:autoSpaceDN w:val="0"/>
        <w:adjustRightInd w:val="0"/>
        <w:ind w:firstLine="540"/>
        <w:jc w:val="both"/>
        <w:rPr>
          <w:sz w:val="24"/>
          <w:szCs w:val="24"/>
        </w:rPr>
      </w:pPr>
    </w:p>
    <w:p w:rsidR="006021C3" w:rsidRPr="00E01CF3" w:rsidRDefault="006021C3" w:rsidP="006021C3">
      <w:pPr>
        <w:autoSpaceDE w:val="0"/>
        <w:autoSpaceDN w:val="0"/>
        <w:adjustRightInd w:val="0"/>
        <w:ind w:firstLine="540"/>
        <w:jc w:val="both"/>
        <w:rPr>
          <w:sz w:val="24"/>
          <w:szCs w:val="24"/>
        </w:rPr>
      </w:pPr>
    </w:p>
    <w:p w:rsidR="006021C3" w:rsidRPr="00E01CF3" w:rsidRDefault="006021C3" w:rsidP="006021C3">
      <w:pPr>
        <w:autoSpaceDE w:val="0"/>
        <w:autoSpaceDN w:val="0"/>
        <w:adjustRightInd w:val="0"/>
        <w:ind w:firstLine="540"/>
        <w:jc w:val="both"/>
        <w:rPr>
          <w:sz w:val="24"/>
          <w:szCs w:val="24"/>
        </w:rPr>
      </w:pPr>
      <w:r w:rsidRPr="00E01CF3">
        <w:rPr>
          <w:sz w:val="24"/>
          <w:szCs w:val="24"/>
        </w:rPr>
        <w:t>1.1.5. Затраты на оплату иных услуг связи в сфере информационно-коммуникационных технологий (З</w:t>
      </w:r>
      <w:r w:rsidRPr="00E01CF3">
        <w:rPr>
          <w:sz w:val="24"/>
          <w:szCs w:val="24"/>
          <w:vertAlign w:val="subscript"/>
        </w:rPr>
        <w:t>пр</w:t>
      </w:r>
      <w:r w:rsidRPr="00E01CF3">
        <w:rPr>
          <w:sz w:val="24"/>
          <w:szCs w:val="24"/>
        </w:rPr>
        <w:t>) определяются по формуле:</w:t>
      </w:r>
    </w:p>
    <w:p w:rsidR="006021C3" w:rsidRPr="00E01CF3" w:rsidRDefault="004466A6" w:rsidP="006021C3">
      <w:pPr>
        <w:autoSpaceDE w:val="0"/>
        <w:autoSpaceDN w:val="0"/>
        <w:adjustRightInd w:val="0"/>
        <w:jc w:val="center"/>
        <w:rPr>
          <w:sz w:val="24"/>
          <w:szCs w:val="24"/>
        </w:rPr>
      </w:pPr>
      <w:r w:rsidRPr="00E01CF3">
        <w:rPr>
          <w:noProof/>
          <w:position w:val="-28"/>
          <w:sz w:val="24"/>
          <w:szCs w:val="24"/>
        </w:rPr>
        <w:lastRenderedPageBreak/>
        <w:drawing>
          <wp:inline distT="0" distB="0" distL="0" distR="0">
            <wp:extent cx="1081405" cy="59626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1081405" cy="596265"/>
                    </a:xfrm>
                    <a:prstGeom prst="rect">
                      <a:avLst/>
                    </a:prstGeom>
                    <a:noFill/>
                    <a:ln w="9525">
                      <a:noFill/>
                      <a:miter lim="800000"/>
                      <a:headEnd/>
                      <a:tailEnd/>
                    </a:ln>
                  </pic:spPr>
                </pic:pic>
              </a:graphicData>
            </a:graphic>
          </wp:inline>
        </w:drawing>
      </w:r>
    </w:p>
    <w:p w:rsidR="006021C3" w:rsidRPr="00E01CF3" w:rsidRDefault="006021C3" w:rsidP="006021C3">
      <w:pPr>
        <w:autoSpaceDE w:val="0"/>
        <w:autoSpaceDN w:val="0"/>
        <w:adjustRightInd w:val="0"/>
        <w:ind w:firstLine="540"/>
        <w:jc w:val="both"/>
        <w:rPr>
          <w:sz w:val="24"/>
          <w:szCs w:val="24"/>
        </w:rPr>
      </w:pPr>
      <w:r w:rsidRPr="00E01CF3">
        <w:rPr>
          <w:sz w:val="24"/>
          <w:szCs w:val="24"/>
        </w:rPr>
        <w:t>где:</w:t>
      </w:r>
    </w:p>
    <w:p w:rsidR="006021C3" w:rsidRPr="00E01CF3" w:rsidRDefault="006021C3" w:rsidP="006021C3">
      <w:pPr>
        <w:autoSpaceDE w:val="0"/>
        <w:autoSpaceDN w:val="0"/>
        <w:adjustRightInd w:val="0"/>
        <w:ind w:firstLine="540"/>
        <w:jc w:val="both"/>
        <w:rPr>
          <w:sz w:val="24"/>
          <w:szCs w:val="24"/>
        </w:rPr>
      </w:pPr>
      <w:r w:rsidRPr="00E01CF3">
        <w:rPr>
          <w:sz w:val="24"/>
          <w:szCs w:val="24"/>
        </w:rPr>
        <w:t>P</w:t>
      </w:r>
      <w:r w:rsidRPr="00E01CF3">
        <w:rPr>
          <w:sz w:val="24"/>
          <w:szCs w:val="24"/>
          <w:vertAlign w:val="subscript"/>
        </w:rPr>
        <w:t>i пр</w:t>
      </w:r>
      <w:r w:rsidRPr="00E01CF3">
        <w:rPr>
          <w:sz w:val="24"/>
          <w:szCs w:val="24"/>
        </w:rPr>
        <w:t xml:space="preserve"> - цена по i-й иной услуге связи, определяемая по фактическим данным отчетного финансового года.</w:t>
      </w:r>
    </w:p>
    <w:p w:rsidR="006021C3" w:rsidRPr="00E01CF3" w:rsidRDefault="006021C3" w:rsidP="006021C3">
      <w:pPr>
        <w:autoSpaceDE w:val="0"/>
        <w:autoSpaceDN w:val="0"/>
        <w:adjustRightInd w:val="0"/>
        <w:ind w:firstLine="540"/>
        <w:jc w:val="both"/>
        <w:rPr>
          <w:sz w:val="24"/>
          <w:szCs w:val="24"/>
        </w:rPr>
      </w:pPr>
      <w:r w:rsidRPr="00E01CF3">
        <w:rPr>
          <w:sz w:val="24"/>
          <w:szCs w:val="24"/>
        </w:rPr>
        <w:t>Цена по i-й иной услуге связи определяется по фактическим данным отчетного финансового года, с учетом уровня тарифов оператора связи и уровня инфляции (дефлятора).</w:t>
      </w:r>
    </w:p>
    <w:p w:rsidR="006021C3" w:rsidRPr="00E01CF3" w:rsidRDefault="006021C3" w:rsidP="006021C3">
      <w:pPr>
        <w:jc w:val="both"/>
        <w:rPr>
          <w:rFonts w:eastAsia="Calibri"/>
          <w:sz w:val="24"/>
          <w:szCs w:val="24"/>
        </w:rPr>
      </w:pPr>
    </w:p>
    <w:p w:rsidR="006021C3" w:rsidRPr="00E01CF3" w:rsidRDefault="006021C3" w:rsidP="006021C3">
      <w:pPr>
        <w:autoSpaceDE w:val="0"/>
        <w:autoSpaceDN w:val="0"/>
        <w:adjustRightInd w:val="0"/>
        <w:jc w:val="center"/>
        <w:outlineLvl w:val="0"/>
        <w:rPr>
          <w:b/>
          <w:sz w:val="24"/>
          <w:szCs w:val="24"/>
        </w:rPr>
      </w:pPr>
      <w:r w:rsidRPr="00E01CF3">
        <w:rPr>
          <w:b/>
          <w:sz w:val="24"/>
          <w:szCs w:val="24"/>
        </w:rPr>
        <w:t>1.2. Затраты на содержание имущества</w:t>
      </w:r>
    </w:p>
    <w:p w:rsidR="006021C3" w:rsidRPr="00E01CF3" w:rsidRDefault="006021C3" w:rsidP="006021C3">
      <w:pPr>
        <w:autoSpaceDE w:val="0"/>
        <w:autoSpaceDN w:val="0"/>
        <w:adjustRightInd w:val="0"/>
        <w:ind w:firstLine="540"/>
        <w:jc w:val="both"/>
        <w:rPr>
          <w:sz w:val="24"/>
          <w:szCs w:val="24"/>
        </w:rPr>
      </w:pPr>
      <w:bookmarkStart w:id="0" w:name="Par3"/>
      <w:bookmarkEnd w:id="0"/>
    </w:p>
    <w:p w:rsidR="006021C3" w:rsidRPr="00E01CF3" w:rsidRDefault="006021C3" w:rsidP="006021C3">
      <w:pPr>
        <w:autoSpaceDE w:val="0"/>
        <w:autoSpaceDN w:val="0"/>
        <w:adjustRightInd w:val="0"/>
        <w:ind w:firstLine="540"/>
        <w:jc w:val="both"/>
        <w:rPr>
          <w:sz w:val="24"/>
          <w:szCs w:val="24"/>
        </w:rPr>
      </w:pPr>
      <w:r w:rsidRPr="00E01CF3">
        <w:rPr>
          <w:sz w:val="24"/>
          <w:szCs w:val="24"/>
        </w:rPr>
        <w:t>1.2.1. Затраты на техническое обслуживание и регламентно-профилактический ремонт систем бесперебойного питания (З</w:t>
      </w:r>
      <w:r w:rsidRPr="00E01CF3">
        <w:rPr>
          <w:sz w:val="24"/>
          <w:szCs w:val="24"/>
          <w:vertAlign w:val="subscript"/>
        </w:rPr>
        <w:t>сбп</w:t>
      </w:r>
      <w:r w:rsidRPr="00E01CF3">
        <w:rPr>
          <w:sz w:val="24"/>
          <w:szCs w:val="24"/>
        </w:rPr>
        <w:t>) определяются по формуле:</w:t>
      </w:r>
    </w:p>
    <w:p w:rsidR="006021C3" w:rsidRPr="00E01CF3" w:rsidRDefault="006021C3" w:rsidP="006021C3">
      <w:pPr>
        <w:autoSpaceDE w:val="0"/>
        <w:autoSpaceDN w:val="0"/>
        <w:adjustRightInd w:val="0"/>
        <w:jc w:val="both"/>
        <w:rPr>
          <w:sz w:val="24"/>
          <w:szCs w:val="24"/>
        </w:rPr>
      </w:pPr>
    </w:p>
    <w:p w:rsidR="006021C3" w:rsidRPr="00E01CF3" w:rsidRDefault="004466A6" w:rsidP="006021C3">
      <w:pPr>
        <w:autoSpaceDE w:val="0"/>
        <w:autoSpaceDN w:val="0"/>
        <w:adjustRightInd w:val="0"/>
        <w:jc w:val="center"/>
        <w:rPr>
          <w:sz w:val="24"/>
          <w:szCs w:val="24"/>
        </w:rPr>
      </w:pPr>
      <w:r w:rsidRPr="00E01CF3">
        <w:rPr>
          <w:noProof/>
          <w:position w:val="-28"/>
          <w:sz w:val="24"/>
          <w:szCs w:val="24"/>
        </w:rPr>
        <w:drawing>
          <wp:inline distT="0" distB="0" distL="0" distR="0">
            <wp:extent cx="1971675" cy="596265"/>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1971675" cy="596265"/>
                    </a:xfrm>
                    <a:prstGeom prst="rect">
                      <a:avLst/>
                    </a:prstGeom>
                    <a:noFill/>
                    <a:ln w="9525">
                      <a:noFill/>
                      <a:miter lim="800000"/>
                      <a:headEnd/>
                      <a:tailEnd/>
                    </a:ln>
                  </pic:spPr>
                </pic:pic>
              </a:graphicData>
            </a:graphic>
          </wp:inline>
        </w:drawing>
      </w:r>
    </w:p>
    <w:p w:rsidR="006021C3" w:rsidRPr="00E01CF3" w:rsidRDefault="006021C3" w:rsidP="006021C3">
      <w:pPr>
        <w:autoSpaceDE w:val="0"/>
        <w:autoSpaceDN w:val="0"/>
        <w:adjustRightInd w:val="0"/>
        <w:ind w:firstLine="540"/>
        <w:jc w:val="both"/>
        <w:rPr>
          <w:sz w:val="24"/>
          <w:szCs w:val="24"/>
        </w:rPr>
      </w:pPr>
      <w:r w:rsidRPr="00E01CF3">
        <w:rPr>
          <w:sz w:val="24"/>
          <w:szCs w:val="24"/>
        </w:rPr>
        <w:t>где:</w:t>
      </w:r>
    </w:p>
    <w:p w:rsidR="006021C3" w:rsidRPr="00E01CF3" w:rsidRDefault="006021C3" w:rsidP="006021C3">
      <w:pPr>
        <w:autoSpaceDE w:val="0"/>
        <w:autoSpaceDN w:val="0"/>
        <w:adjustRightInd w:val="0"/>
        <w:ind w:firstLine="540"/>
        <w:jc w:val="both"/>
        <w:rPr>
          <w:sz w:val="24"/>
          <w:szCs w:val="24"/>
        </w:rPr>
      </w:pPr>
      <w:r w:rsidRPr="00E01CF3">
        <w:rPr>
          <w:sz w:val="24"/>
          <w:szCs w:val="24"/>
        </w:rPr>
        <w:t>Q</w:t>
      </w:r>
      <w:r w:rsidRPr="00E01CF3">
        <w:rPr>
          <w:sz w:val="24"/>
          <w:szCs w:val="24"/>
          <w:vertAlign w:val="subscript"/>
        </w:rPr>
        <w:t>i спб</w:t>
      </w:r>
      <w:r w:rsidRPr="00E01CF3">
        <w:rPr>
          <w:sz w:val="24"/>
          <w:szCs w:val="24"/>
        </w:rPr>
        <w:t xml:space="preserve"> - количество модулей бесперебойного питания i-го вида;</w:t>
      </w:r>
    </w:p>
    <w:p w:rsidR="006021C3" w:rsidRPr="00E01CF3" w:rsidRDefault="006021C3" w:rsidP="006021C3">
      <w:pPr>
        <w:autoSpaceDE w:val="0"/>
        <w:autoSpaceDN w:val="0"/>
        <w:adjustRightInd w:val="0"/>
        <w:ind w:firstLine="540"/>
        <w:jc w:val="both"/>
        <w:rPr>
          <w:sz w:val="24"/>
          <w:szCs w:val="24"/>
        </w:rPr>
      </w:pPr>
      <w:r w:rsidRPr="00E01CF3">
        <w:rPr>
          <w:sz w:val="24"/>
          <w:szCs w:val="24"/>
        </w:rPr>
        <w:t>P</w:t>
      </w:r>
      <w:r w:rsidRPr="00E01CF3">
        <w:rPr>
          <w:sz w:val="24"/>
          <w:szCs w:val="24"/>
          <w:vertAlign w:val="subscript"/>
        </w:rPr>
        <w:t>i спб</w:t>
      </w:r>
      <w:r w:rsidRPr="00E01CF3">
        <w:rPr>
          <w:sz w:val="24"/>
          <w:szCs w:val="24"/>
        </w:rPr>
        <w:t xml:space="preserve"> - цена технического обслуживания и регламентно-профилактического ремонта 1 модуля бесперебойного питания i-го вида в год.</w:t>
      </w:r>
    </w:p>
    <w:p w:rsidR="006021C3" w:rsidRPr="00E01CF3" w:rsidRDefault="006021C3" w:rsidP="003A637F">
      <w:pPr>
        <w:autoSpaceDE w:val="0"/>
        <w:autoSpaceDN w:val="0"/>
        <w:adjustRightInd w:val="0"/>
        <w:jc w:val="both"/>
        <w:rPr>
          <w:sz w:val="24"/>
          <w:szCs w:val="24"/>
        </w:rPr>
      </w:pPr>
    </w:p>
    <w:p w:rsidR="006021C3" w:rsidRPr="00E01CF3" w:rsidRDefault="006021C3" w:rsidP="006021C3">
      <w:pPr>
        <w:autoSpaceDE w:val="0"/>
        <w:autoSpaceDN w:val="0"/>
        <w:adjustRightInd w:val="0"/>
        <w:ind w:firstLine="540"/>
        <w:jc w:val="both"/>
        <w:rPr>
          <w:sz w:val="24"/>
          <w:szCs w:val="24"/>
        </w:rPr>
      </w:pPr>
      <w:bookmarkStart w:id="1" w:name="Par43"/>
      <w:bookmarkEnd w:id="1"/>
    </w:p>
    <w:p w:rsidR="006021C3" w:rsidRPr="00E01CF3" w:rsidRDefault="006021C3" w:rsidP="006021C3">
      <w:pPr>
        <w:autoSpaceDE w:val="0"/>
        <w:autoSpaceDN w:val="0"/>
        <w:adjustRightInd w:val="0"/>
        <w:ind w:firstLine="540"/>
        <w:jc w:val="both"/>
        <w:rPr>
          <w:sz w:val="24"/>
          <w:szCs w:val="24"/>
        </w:rPr>
      </w:pPr>
      <w:r w:rsidRPr="00E01CF3">
        <w:rPr>
          <w:sz w:val="24"/>
          <w:szCs w:val="24"/>
        </w:rPr>
        <w:t>1.2.2. Затраты на техническое обслуживание и регламентно-профилактический ремонт принтеров, многофункциональных устройств и копировальных аппаратов (оргтехники) (З</w:t>
      </w:r>
      <w:r w:rsidRPr="00E01CF3">
        <w:rPr>
          <w:sz w:val="24"/>
          <w:szCs w:val="24"/>
          <w:vertAlign w:val="subscript"/>
        </w:rPr>
        <w:t>рпм</w:t>
      </w:r>
      <w:r w:rsidRPr="00E01CF3">
        <w:rPr>
          <w:sz w:val="24"/>
          <w:szCs w:val="24"/>
        </w:rPr>
        <w:t>) определяются по формуле:</w:t>
      </w:r>
    </w:p>
    <w:p w:rsidR="006021C3" w:rsidRPr="00E01CF3" w:rsidRDefault="004466A6" w:rsidP="006021C3">
      <w:pPr>
        <w:autoSpaceDE w:val="0"/>
        <w:autoSpaceDN w:val="0"/>
        <w:adjustRightInd w:val="0"/>
        <w:jc w:val="center"/>
        <w:rPr>
          <w:sz w:val="24"/>
          <w:szCs w:val="24"/>
        </w:rPr>
      </w:pPr>
      <w:r w:rsidRPr="00E01CF3">
        <w:rPr>
          <w:noProof/>
          <w:position w:val="-28"/>
          <w:sz w:val="24"/>
          <w:szCs w:val="24"/>
        </w:rPr>
        <w:drawing>
          <wp:inline distT="0" distB="0" distL="0" distR="0">
            <wp:extent cx="2043430" cy="59626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2043430" cy="596265"/>
                    </a:xfrm>
                    <a:prstGeom prst="rect">
                      <a:avLst/>
                    </a:prstGeom>
                    <a:noFill/>
                    <a:ln w="9525">
                      <a:noFill/>
                      <a:miter lim="800000"/>
                      <a:headEnd/>
                      <a:tailEnd/>
                    </a:ln>
                  </pic:spPr>
                </pic:pic>
              </a:graphicData>
            </a:graphic>
          </wp:inline>
        </w:drawing>
      </w:r>
    </w:p>
    <w:p w:rsidR="006021C3" w:rsidRPr="00E01CF3" w:rsidRDefault="006021C3" w:rsidP="006021C3">
      <w:pPr>
        <w:autoSpaceDE w:val="0"/>
        <w:autoSpaceDN w:val="0"/>
        <w:adjustRightInd w:val="0"/>
        <w:ind w:firstLine="540"/>
        <w:jc w:val="both"/>
        <w:rPr>
          <w:sz w:val="24"/>
          <w:szCs w:val="24"/>
        </w:rPr>
      </w:pPr>
      <w:r w:rsidRPr="00E01CF3">
        <w:rPr>
          <w:sz w:val="24"/>
          <w:szCs w:val="24"/>
        </w:rPr>
        <w:t>где:</w:t>
      </w:r>
    </w:p>
    <w:p w:rsidR="006021C3" w:rsidRPr="00E01CF3" w:rsidRDefault="006021C3" w:rsidP="006021C3">
      <w:pPr>
        <w:autoSpaceDE w:val="0"/>
        <w:autoSpaceDN w:val="0"/>
        <w:adjustRightInd w:val="0"/>
        <w:ind w:firstLine="540"/>
        <w:jc w:val="both"/>
        <w:rPr>
          <w:sz w:val="24"/>
          <w:szCs w:val="24"/>
        </w:rPr>
      </w:pPr>
      <w:r w:rsidRPr="00E01CF3">
        <w:rPr>
          <w:sz w:val="24"/>
          <w:szCs w:val="24"/>
        </w:rPr>
        <w:t>Q</w:t>
      </w:r>
      <w:r w:rsidRPr="00E01CF3">
        <w:rPr>
          <w:sz w:val="24"/>
          <w:szCs w:val="24"/>
          <w:vertAlign w:val="subscript"/>
        </w:rPr>
        <w:t>i рпм</w:t>
      </w:r>
      <w:r w:rsidRPr="00E01CF3">
        <w:rPr>
          <w:sz w:val="24"/>
          <w:szCs w:val="24"/>
        </w:rPr>
        <w:t xml:space="preserve"> - количество i-х принтеров, многофункциональных устройств и копировальных аппаратов (оргтехники) в соответствии с нормативами </w:t>
      </w:r>
      <w:r w:rsidR="00947C56" w:rsidRPr="00E01CF3">
        <w:rPr>
          <w:sz w:val="24"/>
          <w:szCs w:val="24"/>
        </w:rPr>
        <w:t>МИК</w:t>
      </w:r>
      <w:r w:rsidRPr="00E01CF3">
        <w:rPr>
          <w:sz w:val="24"/>
          <w:szCs w:val="24"/>
        </w:rPr>
        <w:t>;</w:t>
      </w:r>
    </w:p>
    <w:p w:rsidR="006021C3" w:rsidRPr="00E01CF3" w:rsidRDefault="006021C3" w:rsidP="006021C3">
      <w:pPr>
        <w:autoSpaceDE w:val="0"/>
        <w:autoSpaceDN w:val="0"/>
        <w:adjustRightInd w:val="0"/>
        <w:ind w:firstLine="540"/>
        <w:jc w:val="both"/>
        <w:rPr>
          <w:sz w:val="24"/>
          <w:szCs w:val="24"/>
        </w:rPr>
      </w:pPr>
      <w:r w:rsidRPr="00E01CF3">
        <w:rPr>
          <w:sz w:val="24"/>
          <w:szCs w:val="24"/>
        </w:rPr>
        <w:t>P</w:t>
      </w:r>
      <w:r w:rsidRPr="00E01CF3">
        <w:rPr>
          <w:sz w:val="24"/>
          <w:szCs w:val="24"/>
          <w:vertAlign w:val="subscript"/>
        </w:rPr>
        <w:t>i рпм</w:t>
      </w:r>
      <w:r w:rsidRPr="00E01CF3">
        <w:rPr>
          <w:sz w:val="24"/>
          <w:szCs w:val="24"/>
        </w:rPr>
        <w:t xml:space="preserve"> - цена технического обслуживания и регламентно-профилактического ремонта i-х принтеров, многофункциональных устройств и копировальных аппаратов (оргтехники) в год.</w:t>
      </w:r>
    </w:p>
    <w:p w:rsidR="006021C3" w:rsidRPr="00E01CF3" w:rsidRDefault="006021C3" w:rsidP="006021C3">
      <w:pPr>
        <w:autoSpaceDE w:val="0"/>
        <w:autoSpaceDN w:val="0"/>
        <w:adjustRightInd w:val="0"/>
        <w:jc w:val="both"/>
        <w:rPr>
          <w:sz w:val="24"/>
          <w:szCs w:val="24"/>
        </w:rPr>
      </w:pPr>
    </w:p>
    <w:tbl>
      <w:tblPr>
        <w:tblW w:w="9940" w:type="dxa"/>
        <w:tblCellSpacing w:w="5" w:type="nil"/>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7"/>
        <w:gridCol w:w="6813"/>
        <w:gridCol w:w="2520"/>
      </w:tblGrid>
      <w:tr w:rsidR="006021C3" w:rsidRPr="00E01CF3" w:rsidTr="005E1F06">
        <w:trPr>
          <w:trHeight w:val="1284"/>
          <w:tblCellSpacing w:w="5" w:type="nil"/>
        </w:trPr>
        <w:tc>
          <w:tcPr>
            <w:tcW w:w="607" w:type="dxa"/>
            <w:vAlign w:val="center"/>
          </w:tcPr>
          <w:p w:rsidR="006021C3" w:rsidRPr="00E01CF3" w:rsidRDefault="006021C3" w:rsidP="006021C3">
            <w:pPr>
              <w:widowControl w:val="0"/>
              <w:autoSpaceDE w:val="0"/>
              <w:autoSpaceDN w:val="0"/>
              <w:adjustRightInd w:val="0"/>
              <w:jc w:val="center"/>
              <w:rPr>
                <w:rFonts w:eastAsia="Calibri"/>
                <w:sz w:val="24"/>
                <w:szCs w:val="24"/>
              </w:rPr>
            </w:pPr>
            <w:r w:rsidRPr="00E01CF3">
              <w:rPr>
                <w:rFonts w:eastAsia="Calibri"/>
                <w:sz w:val="24"/>
                <w:szCs w:val="24"/>
              </w:rPr>
              <w:t>№</w:t>
            </w:r>
          </w:p>
          <w:p w:rsidR="006021C3" w:rsidRPr="00E01CF3" w:rsidRDefault="006021C3" w:rsidP="006021C3">
            <w:pPr>
              <w:widowControl w:val="0"/>
              <w:autoSpaceDE w:val="0"/>
              <w:autoSpaceDN w:val="0"/>
              <w:adjustRightInd w:val="0"/>
              <w:jc w:val="center"/>
              <w:rPr>
                <w:rFonts w:eastAsia="Calibri"/>
                <w:sz w:val="24"/>
                <w:szCs w:val="24"/>
              </w:rPr>
            </w:pPr>
            <w:r w:rsidRPr="00E01CF3">
              <w:rPr>
                <w:rFonts w:eastAsia="Calibri"/>
                <w:sz w:val="24"/>
                <w:szCs w:val="24"/>
              </w:rPr>
              <w:t>п/п</w:t>
            </w:r>
          </w:p>
        </w:tc>
        <w:tc>
          <w:tcPr>
            <w:tcW w:w="6813" w:type="dxa"/>
            <w:vAlign w:val="center"/>
          </w:tcPr>
          <w:p w:rsidR="006021C3" w:rsidRPr="00E01CF3" w:rsidRDefault="006021C3" w:rsidP="006021C3">
            <w:pPr>
              <w:widowControl w:val="0"/>
              <w:autoSpaceDE w:val="0"/>
              <w:autoSpaceDN w:val="0"/>
              <w:adjustRightInd w:val="0"/>
              <w:jc w:val="center"/>
              <w:rPr>
                <w:rFonts w:eastAsia="Calibri"/>
                <w:sz w:val="24"/>
                <w:szCs w:val="24"/>
              </w:rPr>
            </w:pPr>
            <w:r w:rsidRPr="00E01CF3">
              <w:rPr>
                <w:rFonts w:eastAsia="Calibri"/>
                <w:sz w:val="24"/>
                <w:szCs w:val="24"/>
              </w:rPr>
              <w:t>Наименование работы</w:t>
            </w:r>
          </w:p>
        </w:tc>
        <w:tc>
          <w:tcPr>
            <w:tcW w:w="2520" w:type="dxa"/>
            <w:vAlign w:val="center"/>
          </w:tcPr>
          <w:p w:rsidR="006021C3" w:rsidRPr="00E01CF3" w:rsidRDefault="006021C3" w:rsidP="006021C3">
            <w:pPr>
              <w:widowControl w:val="0"/>
              <w:autoSpaceDE w:val="0"/>
              <w:autoSpaceDN w:val="0"/>
              <w:adjustRightInd w:val="0"/>
              <w:jc w:val="center"/>
              <w:rPr>
                <w:rFonts w:eastAsia="Calibri"/>
                <w:sz w:val="24"/>
                <w:szCs w:val="24"/>
              </w:rPr>
            </w:pPr>
            <w:r w:rsidRPr="00E01CF3">
              <w:rPr>
                <w:rFonts w:eastAsia="Calibri"/>
                <w:sz w:val="24"/>
                <w:szCs w:val="24"/>
              </w:rPr>
              <w:t>Цена в расчете на одну единицу оборудования в год, руб.</w:t>
            </w:r>
          </w:p>
        </w:tc>
      </w:tr>
      <w:tr w:rsidR="006021C3" w:rsidRPr="00E01CF3" w:rsidTr="005E1F06">
        <w:trPr>
          <w:trHeight w:val="881"/>
          <w:tblCellSpacing w:w="5" w:type="nil"/>
        </w:trPr>
        <w:tc>
          <w:tcPr>
            <w:tcW w:w="607" w:type="dxa"/>
          </w:tcPr>
          <w:p w:rsidR="006021C3" w:rsidRPr="00E01CF3" w:rsidRDefault="006021C3" w:rsidP="006021C3">
            <w:pPr>
              <w:widowControl w:val="0"/>
              <w:autoSpaceDE w:val="0"/>
              <w:autoSpaceDN w:val="0"/>
              <w:adjustRightInd w:val="0"/>
              <w:jc w:val="center"/>
              <w:rPr>
                <w:rFonts w:eastAsia="Calibri"/>
                <w:sz w:val="24"/>
                <w:szCs w:val="24"/>
              </w:rPr>
            </w:pPr>
            <w:r w:rsidRPr="00E01CF3">
              <w:rPr>
                <w:rFonts w:eastAsia="Calibri"/>
                <w:sz w:val="24"/>
                <w:szCs w:val="24"/>
              </w:rPr>
              <w:t>1</w:t>
            </w:r>
          </w:p>
        </w:tc>
        <w:tc>
          <w:tcPr>
            <w:tcW w:w="6813" w:type="dxa"/>
            <w:shd w:val="clear" w:color="auto" w:fill="auto"/>
          </w:tcPr>
          <w:p w:rsidR="006021C3" w:rsidRPr="00E01CF3" w:rsidRDefault="006021C3" w:rsidP="005E1F06">
            <w:pPr>
              <w:widowControl w:val="0"/>
              <w:autoSpaceDE w:val="0"/>
              <w:autoSpaceDN w:val="0"/>
              <w:adjustRightInd w:val="0"/>
              <w:rPr>
                <w:rFonts w:eastAsia="Calibri"/>
                <w:sz w:val="24"/>
                <w:szCs w:val="24"/>
              </w:rPr>
            </w:pPr>
            <w:r w:rsidRPr="00E01CF3">
              <w:rPr>
                <w:sz w:val="24"/>
                <w:szCs w:val="24"/>
              </w:rPr>
              <w:t xml:space="preserve">Техническое обслуживание и регламентно-профилактический ремонт </w:t>
            </w:r>
            <w:r w:rsidR="005E1F06" w:rsidRPr="00E01CF3">
              <w:rPr>
                <w:sz w:val="24"/>
                <w:szCs w:val="24"/>
              </w:rPr>
              <w:t>многофункционального</w:t>
            </w:r>
            <w:r w:rsidRPr="00E01CF3">
              <w:rPr>
                <w:sz w:val="24"/>
                <w:szCs w:val="24"/>
              </w:rPr>
              <w:t xml:space="preserve"> устройств</w:t>
            </w:r>
            <w:r w:rsidR="005E1F06" w:rsidRPr="00E01CF3">
              <w:rPr>
                <w:sz w:val="24"/>
                <w:szCs w:val="24"/>
              </w:rPr>
              <w:t>а формата А3</w:t>
            </w:r>
          </w:p>
        </w:tc>
        <w:tc>
          <w:tcPr>
            <w:tcW w:w="2520" w:type="dxa"/>
            <w:shd w:val="clear" w:color="auto" w:fill="auto"/>
          </w:tcPr>
          <w:p w:rsidR="006021C3" w:rsidRPr="00E01CF3" w:rsidRDefault="006021C3" w:rsidP="005E1F06">
            <w:pPr>
              <w:widowControl w:val="0"/>
              <w:autoSpaceDE w:val="0"/>
              <w:autoSpaceDN w:val="0"/>
              <w:adjustRightInd w:val="0"/>
              <w:jc w:val="center"/>
              <w:rPr>
                <w:rFonts w:eastAsia="Calibri"/>
                <w:sz w:val="24"/>
                <w:szCs w:val="24"/>
              </w:rPr>
            </w:pPr>
            <w:r w:rsidRPr="00E01CF3">
              <w:rPr>
                <w:rFonts w:eastAsia="Calibri"/>
                <w:sz w:val="24"/>
                <w:szCs w:val="24"/>
              </w:rPr>
              <w:t xml:space="preserve">Не более </w:t>
            </w:r>
            <w:r w:rsidR="005E1F06" w:rsidRPr="00E01CF3">
              <w:rPr>
                <w:rFonts w:eastAsia="Calibri"/>
                <w:sz w:val="24"/>
                <w:szCs w:val="24"/>
              </w:rPr>
              <w:t>12600</w:t>
            </w:r>
            <w:r w:rsidRPr="00E01CF3">
              <w:rPr>
                <w:rFonts w:eastAsia="Calibri"/>
                <w:sz w:val="24"/>
                <w:szCs w:val="24"/>
              </w:rPr>
              <w:t>,0</w:t>
            </w:r>
            <w:r w:rsidR="005E1F06" w:rsidRPr="00E01CF3">
              <w:rPr>
                <w:rFonts w:eastAsia="Calibri"/>
                <w:sz w:val="24"/>
                <w:szCs w:val="24"/>
              </w:rPr>
              <w:t>0</w:t>
            </w:r>
          </w:p>
        </w:tc>
      </w:tr>
      <w:tr w:rsidR="005E1F06" w:rsidRPr="00E01CF3" w:rsidTr="00AE1185">
        <w:trPr>
          <w:trHeight w:val="606"/>
          <w:tblCellSpacing w:w="5" w:type="nil"/>
        </w:trPr>
        <w:tc>
          <w:tcPr>
            <w:tcW w:w="607" w:type="dxa"/>
          </w:tcPr>
          <w:p w:rsidR="005E1F06" w:rsidRPr="00E01CF3" w:rsidRDefault="00AE1185" w:rsidP="006021C3">
            <w:pPr>
              <w:widowControl w:val="0"/>
              <w:autoSpaceDE w:val="0"/>
              <w:autoSpaceDN w:val="0"/>
              <w:adjustRightInd w:val="0"/>
              <w:jc w:val="center"/>
              <w:rPr>
                <w:rFonts w:eastAsia="Calibri"/>
                <w:sz w:val="24"/>
                <w:szCs w:val="24"/>
              </w:rPr>
            </w:pPr>
            <w:r w:rsidRPr="00E01CF3">
              <w:rPr>
                <w:rFonts w:eastAsia="Calibri"/>
                <w:sz w:val="24"/>
                <w:szCs w:val="24"/>
              </w:rPr>
              <w:t>2</w:t>
            </w:r>
          </w:p>
        </w:tc>
        <w:tc>
          <w:tcPr>
            <w:tcW w:w="6813" w:type="dxa"/>
            <w:shd w:val="clear" w:color="auto" w:fill="auto"/>
          </w:tcPr>
          <w:p w:rsidR="005E1F06" w:rsidRPr="00E01CF3" w:rsidRDefault="005E1F06" w:rsidP="006021C3">
            <w:pPr>
              <w:widowControl w:val="0"/>
              <w:autoSpaceDE w:val="0"/>
              <w:autoSpaceDN w:val="0"/>
              <w:adjustRightInd w:val="0"/>
              <w:rPr>
                <w:sz w:val="24"/>
                <w:szCs w:val="24"/>
              </w:rPr>
            </w:pPr>
            <w:r w:rsidRPr="00E01CF3">
              <w:rPr>
                <w:sz w:val="24"/>
                <w:szCs w:val="24"/>
              </w:rPr>
              <w:t>Техническое обслуживание и регламентно-профилактический ремонт многофункционального устройства формата А4</w:t>
            </w:r>
          </w:p>
        </w:tc>
        <w:tc>
          <w:tcPr>
            <w:tcW w:w="2520" w:type="dxa"/>
            <w:shd w:val="clear" w:color="auto" w:fill="auto"/>
          </w:tcPr>
          <w:p w:rsidR="005E1F06" w:rsidRPr="00E01CF3" w:rsidRDefault="005E1F06" w:rsidP="003A637F">
            <w:pPr>
              <w:widowControl w:val="0"/>
              <w:autoSpaceDE w:val="0"/>
              <w:autoSpaceDN w:val="0"/>
              <w:adjustRightInd w:val="0"/>
              <w:jc w:val="center"/>
              <w:rPr>
                <w:rFonts w:eastAsia="Calibri"/>
                <w:sz w:val="24"/>
                <w:szCs w:val="24"/>
              </w:rPr>
            </w:pPr>
            <w:r w:rsidRPr="00E01CF3">
              <w:rPr>
                <w:rFonts w:eastAsia="Calibri"/>
                <w:sz w:val="24"/>
                <w:szCs w:val="24"/>
              </w:rPr>
              <w:t>Не более 7070,00</w:t>
            </w:r>
          </w:p>
        </w:tc>
      </w:tr>
      <w:tr w:rsidR="006021C3" w:rsidRPr="00E01CF3" w:rsidTr="005E1F06">
        <w:trPr>
          <w:trHeight w:val="718"/>
          <w:tblCellSpacing w:w="5" w:type="nil"/>
        </w:trPr>
        <w:tc>
          <w:tcPr>
            <w:tcW w:w="607" w:type="dxa"/>
          </w:tcPr>
          <w:p w:rsidR="006021C3" w:rsidRPr="00E01CF3" w:rsidRDefault="00AE1185" w:rsidP="006021C3">
            <w:pPr>
              <w:widowControl w:val="0"/>
              <w:autoSpaceDE w:val="0"/>
              <w:autoSpaceDN w:val="0"/>
              <w:adjustRightInd w:val="0"/>
              <w:jc w:val="center"/>
              <w:rPr>
                <w:rFonts w:eastAsia="Calibri"/>
                <w:sz w:val="24"/>
                <w:szCs w:val="24"/>
              </w:rPr>
            </w:pPr>
            <w:r w:rsidRPr="00E01CF3">
              <w:rPr>
                <w:rFonts w:eastAsia="Calibri"/>
                <w:sz w:val="24"/>
                <w:szCs w:val="24"/>
              </w:rPr>
              <w:t>3</w:t>
            </w:r>
          </w:p>
        </w:tc>
        <w:tc>
          <w:tcPr>
            <w:tcW w:w="6813" w:type="dxa"/>
            <w:shd w:val="clear" w:color="auto" w:fill="auto"/>
          </w:tcPr>
          <w:p w:rsidR="006021C3" w:rsidRPr="00E01CF3" w:rsidRDefault="006021C3" w:rsidP="006021C3">
            <w:pPr>
              <w:widowControl w:val="0"/>
              <w:autoSpaceDE w:val="0"/>
              <w:autoSpaceDN w:val="0"/>
              <w:adjustRightInd w:val="0"/>
              <w:rPr>
                <w:sz w:val="24"/>
                <w:szCs w:val="24"/>
              </w:rPr>
            </w:pPr>
            <w:r w:rsidRPr="00E01CF3">
              <w:rPr>
                <w:sz w:val="24"/>
                <w:szCs w:val="24"/>
              </w:rPr>
              <w:t xml:space="preserve">Заправка </w:t>
            </w:r>
            <w:r w:rsidR="00A62316" w:rsidRPr="00E01CF3">
              <w:rPr>
                <w:sz w:val="24"/>
                <w:szCs w:val="24"/>
              </w:rPr>
              <w:t xml:space="preserve">и восстановление </w:t>
            </w:r>
            <w:r w:rsidRPr="00E01CF3">
              <w:rPr>
                <w:sz w:val="24"/>
                <w:szCs w:val="24"/>
              </w:rPr>
              <w:t xml:space="preserve">картриджей принтеров, многофункциональных устройств </w:t>
            </w:r>
            <w:r w:rsidR="00AE1185" w:rsidRPr="00E01CF3">
              <w:rPr>
                <w:sz w:val="24"/>
                <w:szCs w:val="24"/>
              </w:rPr>
              <w:t xml:space="preserve">формата А3 </w:t>
            </w:r>
            <w:r w:rsidRPr="00E01CF3">
              <w:rPr>
                <w:sz w:val="24"/>
                <w:szCs w:val="24"/>
              </w:rPr>
              <w:t>и копировальных аппаратов (оргтехники)</w:t>
            </w:r>
          </w:p>
        </w:tc>
        <w:tc>
          <w:tcPr>
            <w:tcW w:w="2520" w:type="dxa"/>
            <w:shd w:val="clear" w:color="auto" w:fill="auto"/>
          </w:tcPr>
          <w:p w:rsidR="006021C3" w:rsidRPr="00E01CF3" w:rsidRDefault="006021C3" w:rsidP="00A62316">
            <w:pPr>
              <w:widowControl w:val="0"/>
              <w:autoSpaceDE w:val="0"/>
              <w:autoSpaceDN w:val="0"/>
              <w:adjustRightInd w:val="0"/>
              <w:jc w:val="center"/>
              <w:rPr>
                <w:rFonts w:eastAsia="Calibri"/>
                <w:sz w:val="24"/>
                <w:szCs w:val="24"/>
              </w:rPr>
            </w:pPr>
            <w:r w:rsidRPr="00E01CF3">
              <w:rPr>
                <w:rFonts w:eastAsia="Calibri"/>
                <w:sz w:val="24"/>
                <w:szCs w:val="24"/>
              </w:rPr>
              <w:t xml:space="preserve">Не более </w:t>
            </w:r>
            <w:r w:rsidR="00A62316" w:rsidRPr="00E01CF3">
              <w:rPr>
                <w:rFonts w:eastAsia="Calibri"/>
                <w:sz w:val="24"/>
                <w:szCs w:val="24"/>
              </w:rPr>
              <w:t>669</w:t>
            </w:r>
            <w:r w:rsidRPr="00E01CF3">
              <w:rPr>
                <w:rFonts w:eastAsia="Calibri"/>
                <w:sz w:val="24"/>
                <w:szCs w:val="24"/>
              </w:rPr>
              <w:t>0,0</w:t>
            </w:r>
            <w:r w:rsidR="00AE1185" w:rsidRPr="00E01CF3">
              <w:rPr>
                <w:rFonts w:eastAsia="Calibri"/>
                <w:sz w:val="24"/>
                <w:szCs w:val="24"/>
              </w:rPr>
              <w:t>0</w:t>
            </w:r>
          </w:p>
        </w:tc>
      </w:tr>
      <w:tr w:rsidR="00AE1185" w:rsidRPr="00E01CF3" w:rsidTr="005E1F06">
        <w:trPr>
          <w:trHeight w:val="718"/>
          <w:tblCellSpacing w:w="5" w:type="nil"/>
        </w:trPr>
        <w:tc>
          <w:tcPr>
            <w:tcW w:w="607" w:type="dxa"/>
          </w:tcPr>
          <w:p w:rsidR="00AE1185" w:rsidRPr="00E01CF3" w:rsidRDefault="00AE1185" w:rsidP="006021C3">
            <w:pPr>
              <w:widowControl w:val="0"/>
              <w:autoSpaceDE w:val="0"/>
              <w:autoSpaceDN w:val="0"/>
              <w:adjustRightInd w:val="0"/>
              <w:jc w:val="center"/>
              <w:rPr>
                <w:rFonts w:eastAsia="Calibri"/>
                <w:sz w:val="24"/>
                <w:szCs w:val="24"/>
              </w:rPr>
            </w:pPr>
            <w:r w:rsidRPr="00E01CF3">
              <w:rPr>
                <w:rFonts w:eastAsia="Calibri"/>
                <w:sz w:val="24"/>
                <w:szCs w:val="24"/>
              </w:rPr>
              <w:lastRenderedPageBreak/>
              <w:t>4</w:t>
            </w:r>
          </w:p>
        </w:tc>
        <w:tc>
          <w:tcPr>
            <w:tcW w:w="6813" w:type="dxa"/>
            <w:shd w:val="clear" w:color="auto" w:fill="auto"/>
          </w:tcPr>
          <w:p w:rsidR="00AE1185" w:rsidRPr="00E01CF3" w:rsidRDefault="00A62316" w:rsidP="00AE1185">
            <w:pPr>
              <w:widowControl w:val="0"/>
              <w:autoSpaceDE w:val="0"/>
              <w:autoSpaceDN w:val="0"/>
              <w:adjustRightInd w:val="0"/>
              <w:rPr>
                <w:sz w:val="24"/>
                <w:szCs w:val="24"/>
              </w:rPr>
            </w:pPr>
            <w:r w:rsidRPr="00E01CF3">
              <w:rPr>
                <w:sz w:val="24"/>
                <w:szCs w:val="24"/>
              </w:rPr>
              <w:t xml:space="preserve">Заправка </w:t>
            </w:r>
            <w:r w:rsidR="00AE1185" w:rsidRPr="00E01CF3">
              <w:rPr>
                <w:sz w:val="24"/>
                <w:szCs w:val="24"/>
              </w:rPr>
              <w:t>картриджей многофункционального устройства формата А3</w:t>
            </w:r>
          </w:p>
        </w:tc>
        <w:tc>
          <w:tcPr>
            <w:tcW w:w="2520" w:type="dxa"/>
            <w:shd w:val="clear" w:color="auto" w:fill="auto"/>
          </w:tcPr>
          <w:p w:rsidR="00AE1185" w:rsidRPr="00E01CF3" w:rsidRDefault="00AE1185" w:rsidP="006021C3">
            <w:pPr>
              <w:widowControl w:val="0"/>
              <w:autoSpaceDE w:val="0"/>
              <w:autoSpaceDN w:val="0"/>
              <w:adjustRightInd w:val="0"/>
              <w:jc w:val="center"/>
              <w:rPr>
                <w:rFonts w:eastAsia="Calibri"/>
                <w:sz w:val="24"/>
                <w:szCs w:val="24"/>
              </w:rPr>
            </w:pPr>
            <w:r w:rsidRPr="00E01CF3">
              <w:rPr>
                <w:rFonts w:eastAsia="Calibri"/>
                <w:sz w:val="24"/>
                <w:szCs w:val="24"/>
              </w:rPr>
              <w:t>Не более 14850,00</w:t>
            </w:r>
          </w:p>
        </w:tc>
      </w:tr>
    </w:tbl>
    <w:p w:rsidR="006021C3" w:rsidRPr="00E01CF3" w:rsidRDefault="006021C3" w:rsidP="006021C3">
      <w:pPr>
        <w:autoSpaceDE w:val="0"/>
        <w:autoSpaceDN w:val="0"/>
        <w:adjustRightInd w:val="0"/>
        <w:jc w:val="both"/>
        <w:rPr>
          <w:sz w:val="24"/>
          <w:szCs w:val="24"/>
        </w:rPr>
      </w:pPr>
    </w:p>
    <w:p w:rsidR="006021C3" w:rsidRPr="00E01CF3" w:rsidRDefault="006021C3" w:rsidP="006021C3">
      <w:pPr>
        <w:autoSpaceDE w:val="0"/>
        <w:autoSpaceDN w:val="0"/>
        <w:adjustRightInd w:val="0"/>
        <w:ind w:firstLine="540"/>
        <w:jc w:val="both"/>
        <w:rPr>
          <w:sz w:val="24"/>
          <w:szCs w:val="24"/>
        </w:rPr>
      </w:pPr>
      <w:r w:rsidRPr="00E01CF3">
        <w:rPr>
          <w:sz w:val="24"/>
          <w:szCs w:val="24"/>
        </w:rPr>
        <w:t>1.2.3. Затраты на техническое обслуживание и регламентно-профилактический ремонт прочего оборудования (З</w:t>
      </w:r>
      <w:r w:rsidRPr="00E01CF3">
        <w:rPr>
          <w:sz w:val="24"/>
          <w:szCs w:val="24"/>
          <w:vertAlign w:val="subscript"/>
        </w:rPr>
        <w:t>рпроч</w:t>
      </w:r>
      <w:r w:rsidRPr="00E01CF3">
        <w:rPr>
          <w:sz w:val="24"/>
          <w:szCs w:val="24"/>
        </w:rPr>
        <w:t>) определяются по формуле:</w:t>
      </w:r>
    </w:p>
    <w:p w:rsidR="006021C3" w:rsidRPr="00E01CF3" w:rsidRDefault="006021C3" w:rsidP="006021C3">
      <w:pPr>
        <w:autoSpaceDE w:val="0"/>
        <w:autoSpaceDN w:val="0"/>
        <w:adjustRightInd w:val="0"/>
        <w:ind w:firstLine="540"/>
        <w:jc w:val="both"/>
        <w:rPr>
          <w:sz w:val="24"/>
          <w:szCs w:val="24"/>
        </w:rPr>
      </w:pPr>
    </w:p>
    <w:p w:rsidR="006021C3" w:rsidRPr="00E01CF3" w:rsidRDefault="00B31267" w:rsidP="006021C3">
      <w:pPr>
        <w:autoSpaceDE w:val="0"/>
        <w:autoSpaceDN w:val="0"/>
        <w:adjustRightInd w:val="0"/>
        <w:ind w:firstLine="540"/>
        <w:jc w:val="center"/>
        <w:rPr>
          <w:sz w:val="24"/>
          <w:szCs w:val="24"/>
        </w:rPr>
      </w:pPr>
      <w:r w:rsidRPr="00E01CF3">
        <w:rPr>
          <w:position w:val="-28"/>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9pt;height:42.55pt">
            <v:imagedata r:id="rId18" o:title=""/>
          </v:shape>
        </w:pict>
      </w:r>
      <w:r w:rsidR="006021C3" w:rsidRPr="00E01CF3">
        <w:rPr>
          <w:sz w:val="24"/>
          <w:szCs w:val="24"/>
        </w:rPr>
        <w:t>,</w:t>
      </w:r>
    </w:p>
    <w:p w:rsidR="006021C3" w:rsidRPr="00E01CF3" w:rsidRDefault="006021C3" w:rsidP="006021C3">
      <w:pPr>
        <w:autoSpaceDE w:val="0"/>
        <w:autoSpaceDN w:val="0"/>
        <w:adjustRightInd w:val="0"/>
        <w:ind w:firstLine="540"/>
        <w:jc w:val="both"/>
        <w:rPr>
          <w:sz w:val="24"/>
          <w:szCs w:val="24"/>
        </w:rPr>
      </w:pPr>
      <w:r w:rsidRPr="00E01CF3">
        <w:rPr>
          <w:sz w:val="24"/>
          <w:szCs w:val="24"/>
        </w:rPr>
        <w:t>где:</w:t>
      </w:r>
    </w:p>
    <w:p w:rsidR="006021C3" w:rsidRPr="00E01CF3" w:rsidRDefault="006021C3" w:rsidP="006021C3">
      <w:pPr>
        <w:autoSpaceDE w:val="0"/>
        <w:autoSpaceDN w:val="0"/>
        <w:adjustRightInd w:val="0"/>
        <w:ind w:firstLine="540"/>
        <w:jc w:val="both"/>
        <w:rPr>
          <w:sz w:val="24"/>
          <w:szCs w:val="24"/>
        </w:rPr>
      </w:pPr>
      <w:r w:rsidRPr="00E01CF3">
        <w:rPr>
          <w:sz w:val="24"/>
          <w:szCs w:val="24"/>
        </w:rPr>
        <w:t>Q</w:t>
      </w:r>
      <w:r w:rsidRPr="00E01CF3">
        <w:rPr>
          <w:sz w:val="24"/>
          <w:szCs w:val="24"/>
          <w:vertAlign w:val="subscript"/>
        </w:rPr>
        <w:t>i рпроч</w:t>
      </w:r>
      <w:r w:rsidRPr="00E01CF3">
        <w:rPr>
          <w:sz w:val="24"/>
          <w:szCs w:val="24"/>
        </w:rPr>
        <w:t xml:space="preserve"> - количество i-го прочего оборудования;</w:t>
      </w:r>
    </w:p>
    <w:p w:rsidR="006021C3" w:rsidRPr="00E01CF3" w:rsidRDefault="006021C3" w:rsidP="006021C3">
      <w:pPr>
        <w:autoSpaceDE w:val="0"/>
        <w:autoSpaceDN w:val="0"/>
        <w:adjustRightInd w:val="0"/>
        <w:ind w:firstLine="540"/>
        <w:jc w:val="both"/>
        <w:rPr>
          <w:sz w:val="24"/>
          <w:szCs w:val="24"/>
        </w:rPr>
      </w:pPr>
      <w:r w:rsidRPr="00E01CF3">
        <w:rPr>
          <w:sz w:val="24"/>
          <w:szCs w:val="24"/>
        </w:rPr>
        <w:t>P</w:t>
      </w:r>
      <w:r w:rsidRPr="00E01CF3">
        <w:rPr>
          <w:sz w:val="24"/>
          <w:szCs w:val="24"/>
          <w:vertAlign w:val="subscript"/>
        </w:rPr>
        <w:t>i рпроч</w:t>
      </w:r>
      <w:r w:rsidRPr="00E01CF3">
        <w:rPr>
          <w:sz w:val="24"/>
          <w:szCs w:val="24"/>
        </w:rPr>
        <w:t xml:space="preserve"> - цена технического обслуживания и регламентно-профилактического ремонта единицы i-го прочего оборудования в год.</w:t>
      </w:r>
    </w:p>
    <w:p w:rsidR="006021C3" w:rsidRPr="00E01CF3" w:rsidRDefault="006021C3" w:rsidP="002E4E4E">
      <w:pPr>
        <w:autoSpaceDE w:val="0"/>
        <w:autoSpaceDN w:val="0"/>
        <w:adjustRightInd w:val="0"/>
        <w:jc w:val="both"/>
        <w:rPr>
          <w:sz w:val="24"/>
          <w:szCs w:val="24"/>
        </w:rPr>
      </w:pPr>
    </w:p>
    <w:p w:rsidR="006021C3" w:rsidRPr="00E01CF3" w:rsidRDefault="006021C3" w:rsidP="006021C3">
      <w:pPr>
        <w:autoSpaceDE w:val="0"/>
        <w:autoSpaceDN w:val="0"/>
        <w:adjustRightInd w:val="0"/>
        <w:ind w:firstLine="540"/>
        <w:jc w:val="both"/>
        <w:rPr>
          <w:sz w:val="24"/>
          <w:szCs w:val="24"/>
        </w:rPr>
      </w:pPr>
      <w:r w:rsidRPr="00E01CF3">
        <w:rPr>
          <w:sz w:val="24"/>
          <w:szCs w:val="24"/>
        </w:rPr>
        <w:t>При определении затрат на техническое обслуживание и регламентно-профилактический ремонт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6021C3" w:rsidRPr="00E01CF3" w:rsidRDefault="006021C3" w:rsidP="006021C3">
      <w:pPr>
        <w:autoSpaceDE w:val="0"/>
        <w:autoSpaceDN w:val="0"/>
        <w:adjustRightInd w:val="0"/>
        <w:jc w:val="both"/>
        <w:rPr>
          <w:sz w:val="24"/>
          <w:szCs w:val="24"/>
        </w:rPr>
      </w:pPr>
    </w:p>
    <w:p w:rsidR="006021C3" w:rsidRPr="00E01CF3" w:rsidRDefault="006021C3" w:rsidP="006021C3">
      <w:pPr>
        <w:autoSpaceDE w:val="0"/>
        <w:autoSpaceDN w:val="0"/>
        <w:adjustRightInd w:val="0"/>
        <w:ind w:firstLine="540"/>
        <w:jc w:val="both"/>
        <w:rPr>
          <w:sz w:val="24"/>
          <w:szCs w:val="24"/>
        </w:rPr>
      </w:pPr>
      <w:r w:rsidRPr="00E01CF3">
        <w:rPr>
          <w:sz w:val="24"/>
          <w:szCs w:val="24"/>
        </w:rPr>
        <w:t>1.2.4. Затраты на техническое обслуживание и подготовка к эксплуатации комплексов обработки избирательных бюллетеней (КОИБ) (З</w:t>
      </w:r>
      <w:r w:rsidRPr="00E01CF3">
        <w:rPr>
          <w:sz w:val="24"/>
          <w:szCs w:val="24"/>
          <w:vertAlign w:val="subscript"/>
        </w:rPr>
        <w:t>КОИБ</w:t>
      </w:r>
      <w:r w:rsidRPr="00E01CF3">
        <w:rPr>
          <w:sz w:val="24"/>
          <w:szCs w:val="24"/>
        </w:rPr>
        <w:t>) определяются по формуле:</w:t>
      </w:r>
    </w:p>
    <w:p w:rsidR="006021C3" w:rsidRPr="00E01CF3" w:rsidRDefault="006021C3" w:rsidP="006021C3">
      <w:pPr>
        <w:autoSpaceDE w:val="0"/>
        <w:autoSpaceDN w:val="0"/>
        <w:adjustRightInd w:val="0"/>
        <w:ind w:firstLine="540"/>
        <w:jc w:val="both"/>
        <w:rPr>
          <w:sz w:val="24"/>
          <w:szCs w:val="24"/>
        </w:rPr>
      </w:pPr>
    </w:p>
    <w:p w:rsidR="006021C3" w:rsidRPr="00E01CF3" w:rsidRDefault="00B31267" w:rsidP="006021C3">
      <w:pPr>
        <w:autoSpaceDE w:val="0"/>
        <w:autoSpaceDN w:val="0"/>
        <w:adjustRightInd w:val="0"/>
        <w:ind w:firstLine="540"/>
        <w:jc w:val="center"/>
        <w:rPr>
          <w:sz w:val="24"/>
          <w:szCs w:val="24"/>
        </w:rPr>
      </w:pPr>
      <w:r w:rsidRPr="00E01CF3">
        <w:rPr>
          <w:position w:val="-28"/>
          <w:sz w:val="24"/>
          <w:szCs w:val="24"/>
        </w:rPr>
        <w:pict>
          <v:shape id="_x0000_i1026" type="#_x0000_t75" style="width:159.65pt;height:42.55pt">
            <v:imagedata r:id="rId19" o:title=""/>
          </v:shape>
        </w:pict>
      </w:r>
      <w:r w:rsidR="006021C3" w:rsidRPr="00E01CF3">
        <w:rPr>
          <w:sz w:val="24"/>
          <w:szCs w:val="24"/>
        </w:rPr>
        <w:t>,</w:t>
      </w:r>
    </w:p>
    <w:p w:rsidR="006021C3" w:rsidRPr="00E01CF3" w:rsidRDefault="006021C3" w:rsidP="006021C3">
      <w:pPr>
        <w:autoSpaceDE w:val="0"/>
        <w:autoSpaceDN w:val="0"/>
        <w:adjustRightInd w:val="0"/>
        <w:ind w:firstLine="540"/>
        <w:jc w:val="both"/>
        <w:rPr>
          <w:sz w:val="24"/>
          <w:szCs w:val="24"/>
        </w:rPr>
      </w:pPr>
    </w:p>
    <w:p w:rsidR="006021C3" w:rsidRPr="00E01CF3" w:rsidRDefault="006021C3" w:rsidP="006021C3">
      <w:pPr>
        <w:autoSpaceDE w:val="0"/>
        <w:autoSpaceDN w:val="0"/>
        <w:adjustRightInd w:val="0"/>
        <w:ind w:firstLine="540"/>
        <w:jc w:val="both"/>
        <w:rPr>
          <w:sz w:val="24"/>
          <w:szCs w:val="24"/>
        </w:rPr>
      </w:pPr>
      <w:r w:rsidRPr="00E01CF3">
        <w:rPr>
          <w:sz w:val="24"/>
          <w:szCs w:val="24"/>
        </w:rPr>
        <w:t>где:</w:t>
      </w:r>
    </w:p>
    <w:p w:rsidR="006021C3" w:rsidRPr="00E01CF3" w:rsidRDefault="006021C3" w:rsidP="006021C3">
      <w:pPr>
        <w:autoSpaceDE w:val="0"/>
        <w:autoSpaceDN w:val="0"/>
        <w:adjustRightInd w:val="0"/>
        <w:ind w:firstLine="540"/>
        <w:jc w:val="both"/>
        <w:rPr>
          <w:sz w:val="24"/>
          <w:szCs w:val="24"/>
        </w:rPr>
      </w:pPr>
      <w:r w:rsidRPr="00E01CF3">
        <w:rPr>
          <w:sz w:val="24"/>
          <w:szCs w:val="24"/>
        </w:rPr>
        <w:t>Q</w:t>
      </w:r>
      <w:r w:rsidRPr="00E01CF3">
        <w:rPr>
          <w:sz w:val="24"/>
          <w:szCs w:val="24"/>
          <w:vertAlign w:val="subscript"/>
        </w:rPr>
        <w:t>i КОИБ</w:t>
      </w:r>
      <w:r w:rsidRPr="00E01CF3">
        <w:rPr>
          <w:sz w:val="24"/>
          <w:szCs w:val="24"/>
        </w:rPr>
        <w:t xml:space="preserve"> - количество i-х КОИБ;</w:t>
      </w:r>
    </w:p>
    <w:p w:rsidR="006021C3" w:rsidRPr="00E01CF3" w:rsidRDefault="006021C3" w:rsidP="006021C3">
      <w:pPr>
        <w:autoSpaceDE w:val="0"/>
        <w:autoSpaceDN w:val="0"/>
        <w:adjustRightInd w:val="0"/>
        <w:ind w:firstLine="540"/>
        <w:jc w:val="both"/>
        <w:rPr>
          <w:sz w:val="24"/>
          <w:szCs w:val="24"/>
        </w:rPr>
      </w:pPr>
      <w:r w:rsidRPr="00E01CF3">
        <w:rPr>
          <w:sz w:val="24"/>
          <w:szCs w:val="24"/>
        </w:rPr>
        <w:t>P</w:t>
      </w:r>
      <w:r w:rsidRPr="00E01CF3">
        <w:rPr>
          <w:sz w:val="24"/>
          <w:szCs w:val="24"/>
          <w:vertAlign w:val="subscript"/>
        </w:rPr>
        <w:t>i КОИБ</w:t>
      </w:r>
      <w:r w:rsidRPr="00E01CF3">
        <w:rPr>
          <w:sz w:val="24"/>
          <w:szCs w:val="24"/>
        </w:rPr>
        <w:t xml:space="preserve"> - цена технического обслуживания, регламентно-профилактического ремонта и подготовки к эксплуатации единицы i-го КОИБ в год.</w:t>
      </w:r>
    </w:p>
    <w:p w:rsidR="006021C3" w:rsidRPr="00E01CF3" w:rsidRDefault="006021C3" w:rsidP="006021C3">
      <w:pPr>
        <w:autoSpaceDE w:val="0"/>
        <w:autoSpaceDN w:val="0"/>
        <w:adjustRightInd w:val="0"/>
        <w:ind w:firstLine="540"/>
        <w:jc w:val="both"/>
        <w:rPr>
          <w:sz w:val="24"/>
          <w:szCs w:val="24"/>
        </w:rPr>
      </w:pPr>
    </w:p>
    <w:tbl>
      <w:tblPr>
        <w:tblW w:w="9940" w:type="dxa"/>
        <w:tblCellSpacing w:w="5" w:type="nil"/>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15"/>
        <w:gridCol w:w="6805"/>
        <w:gridCol w:w="2520"/>
      </w:tblGrid>
      <w:tr w:rsidR="006021C3" w:rsidRPr="00E01CF3" w:rsidTr="00E12A5C">
        <w:trPr>
          <w:trHeight w:val="1284"/>
          <w:tblCellSpacing w:w="5" w:type="nil"/>
        </w:trPr>
        <w:tc>
          <w:tcPr>
            <w:tcW w:w="615" w:type="dxa"/>
            <w:vAlign w:val="center"/>
          </w:tcPr>
          <w:p w:rsidR="006021C3" w:rsidRPr="00E01CF3" w:rsidRDefault="006021C3" w:rsidP="006021C3">
            <w:pPr>
              <w:widowControl w:val="0"/>
              <w:autoSpaceDE w:val="0"/>
              <w:autoSpaceDN w:val="0"/>
              <w:adjustRightInd w:val="0"/>
              <w:jc w:val="center"/>
              <w:rPr>
                <w:rFonts w:eastAsia="Calibri"/>
                <w:sz w:val="24"/>
                <w:szCs w:val="24"/>
              </w:rPr>
            </w:pPr>
            <w:r w:rsidRPr="00E01CF3">
              <w:rPr>
                <w:rFonts w:eastAsia="Calibri"/>
                <w:sz w:val="24"/>
                <w:szCs w:val="24"/>
              </w:rPr>
              <w:t>№</w:t>
            </w:r>
          </w:p>
          <w:p w:rsidR="006021C3" w:rsidRPr="00E01CF3" w:rsidRDefault="006021C3" w:rsidP="006021C3">
            <w:pPr>
              <w:widowControl w:val="0"/>
              <w:autoSpaceDE w:val="0"/>
              <w:autoSpaceDN w:val="0"/>
              <w:adjustRightInd w:val="0"/>
              <w:jc w:val="center"/>
              <w:rPr>
                <w:rFonts w:eastAsia="Calibri"/>
                <w:sz w:val="24"/>
                <w:szCs w:val="24"/>
              </w:rPr>
            </w:pPr>
            <w:r w:rsidRPr="00E01CF3">
              <w:rPr>
                <w:rFonts w:eastAsia="Calibri"/>
                <w:sz w:val="24"/>
                <w:szCs w:val="24"/>
              </w:rPr>
              <w:t>п/п</w:t>
            </w:r>
          </w:p>
        </w:tc>
        <w:tc>
          <w:tcPr>
            <w:tcW w:w="6805" w:type="dxa"/>
            <w:vAlign w:val="center"/>
          </w:tcPr>
          <w:p w:rsidR="006021C3" w:rsidRPr="00E01CF3" w:rsidRDefault="006021C3" w:rsidP="006021C3">
            <w:pPr>
              <w:widowControl w:val="0"/>
              <w:autoSpaceDE w:val="0"/>
              <w:autoSpaceDN w:val="0"/>
              <w:adjustRightInd w:val="0"/>
              <w:jc w:val="center"/>
              <w:rPr>
                <w:rFonts w:eastAsia="Calibri"/>
                <w:sz w:val="24"/>
                <w:szCs w:val="24"/>
              </w:rPr>
            </w:pPr>
            <w:r w:rsidRPr="00E01CF3">
              <w:rPr>
                <w:rFonts w:eastAsia="Calibri"/>
                <w:sz w:val="24"/>
                <w:szCs w:val="24"/>
              </w:rPr>
              <w:t>Наименование услуги</w:t>
            </w:r>
          </w:p>
        </w:tc>
        <w:tc>
          <w:tcPr>
            <w:tcW w:w="2520" w:type="dxa"/>
            <w:vAlign w:val="center"/>
          </w:tcPr>
          <w:p w:rsidR="006021C3" w:rsidRPr="00E01CF3" w:rsidRDefault="006021C3" w:rsidP="006021C3">
            <w:pPr>
              <w:widowControl w:val="0"/>
              <w:autoSpaceDE w:val="0"/>
              <w:autoSpaceDN w:val="0"/>
              <w:adjustRightInd w:val="0"/>
              <w:jc w:val="center"/>
              <w:rPr>
                <w:rFonts w:eastAsia="Calibri"/>
                <w:sz w:val="24"/>
                <w:szCs w:val="24"/>
              </w:rPr>
            </w:pPr>
            <w:r w:rsidRPr="00E01CF3">
              <w:rPr>
                <w:rFonts w:eastAsia="Calibri"/>
                <w:sz w:val="24"/>
                <w:szCs w:val="24"/>
              </w:rPr>
              <w:t>Цена в расчете на одну единицу КОИБ в год, руб.</w:t>
            </w:r>
          </w:p>
        </w:tc>
      </w:tr>
      <w:tr w:rsidR="006021C3" w:rsidRPr="00E01CF3" w:rsidTr="00E12A5C">
        <w:trPr>
          <w:trHeight w:val="440"/>
          <w:tblCellSpacing w:w="5" w:type="nil"/>
        </w:trPr>
        <w:tc>
          <w:tcPr>
            <w:tcW w:w="615" w:type="dxa"/>
          </w:tcPr>
          <w:p w:rsidR="006021C3" w:rsidRPr="00E01CF3" w:rsidRDefault="006021C3" w:rsidP="006021C3">
            <w:pPr>
              <w:widowControl w:val="0"/>
              <w:autoSpaceDE w:val="0"/>
              <w:autoSpaceDN w:val="0"/>
              <w:adjustRightInd w:val="0"/>
              <w:jc w:val="center"/>
              <w:rPr>
                <w:rFonts w:eastAsia="Calibri"/>
                <w:sz w:val="24"/>
                <w:szCs w:val="24"/>
              </w:rPr>
            </w:pPr>
            <w:r w:rsidRPr="00E01CF3">
              <w:rPr>
                <w:rFonts w:eastAsia="Calibri"/>
                <w:sz w:val="24"/>
                <w:szCs w:val="24"/>
              </w:rPr>
              <w:t>1</w:t>
            </w:r>
          </w:p>
        </w:tc>
        <w:tc>
          <w:tcPr>
            <w:tcW w:w="6805" w:type="dxa"/>
            <w:shd w:val="clear" w:color="auto" w:fill="auto"/>
          </w:tcPr>
          <w:p w:rsidR="006021C3" w:rsidRPr="00E01CF3" w:rsidRDefault="006021C3" w:rsidP="006021C3">
            <w:pPr>
              <w:widowControl w:val="0"/>
              <w:autoSpaceDE w:val="0"/>
              <w:autoSpaceDN w:val="0"/>
              <w:adjustRightInd w:val="0"/>
              <w:rPr>
                <w:rFonts w:eastAsia="Calibri"/>
                <w:sz w:val="24"/>
                <w:szCs w:val="24"/>
              </w:rPr>
            </w:pPr>
            <w:r w:rsidRPr="00E01CF3">
              <w:rPr>
                <w:sz w:val="24"/>
                <w:szCs w:val="24"/>
              </w:rPr>
              <w:t>Техническое обслуживание и подготовка к эксплуатации КОИБ</w:t>
            </w:r>
          </w:p>
        </w:tc>
        <w:tc>
          <w:tcPr>
            <w:tcW w:w="2520" w:type="dxa"/>
            <w:shd w:val="clear" w:color="auto" w:fill="auto"/>
          </w:tcPr>
          <w:p w:rsidR="006021C3" w:rsidRPr="00E01CF3" w:rsidRDefault="006021C3" w:rsidP="006021C3">
            <w:pPr>
              <w:widowControl w:val="0"/>
              <w:autoSpaceDE w:val="0"/>
              <w:autoSpaceDN w:val="0"/>
              <w:adjustRightInd w:val="0"/>
              <w:jc w:val="center"/>
              <w:rPr>
                <w:rFonts w:eastAsia="Calibri"/>
                <w:sz w:val="24"/>
                <w:szCs w:val="24"/>
              </w:rPr>
            </w:pPr>
            <w:r w:rsidRPr="00E01CF3">
              <w:rPr>
                <w:rFonts w:eastAsia="Calibri"/>
                <w:sz w:val="24"/>
                <w:szCs w:val="24"/>
              </w:rPr>
              <w:t xml:space="preserve">Не более </w:t>
            </w:r>
            <w:r w:rsidR="00A176D0" w:rsidRPr="00E01CF3">
              <w:rPr>
                <w:spacing w:val="1"/>
                <w:sz w:val="27"/>
                <w:szCs w:val="27"/>
              </w:rPr>
              <w:t>13460</w:t>
            </w:r>
            <w:r w:rsidRPr="00E01CF3">
              <w:rPr>
                <w:rFonts w:eastAsia="Calibri"/>
                <w:sz w:val="24"/>
                <w:szCs w:val="24"/>
              </w:rPr>
              <w:t>,0</w:t>
            </w:r>
            <w:r w:rsidR="00A176D0" w:rsidRPr="00E01CF3">
              <w:rPr>
                <w:rFonts w:eastAsia="Calibri"/>
                <w:sz w:val="24"/>
                <w:szCs w:val="24"/>
              </w:rPr>
              <w:t>0</w:t>
            </w:r>
          </w:p>
        </w:tc>
      </w:tr>
    </w:tbl>
    <w:p w:rsidR="006021C3" w:rsidRPr="00E01CF3" w:rsidRDefault="006021C3" w:rsidP="006021C3">
      <w:pPr>
        <w:autoSpaceDE w:val="0"/>
        <w:autoSpaceDN w:val="0"/>
        <w:adjustRightInd w:val="0"/>
        <w:ind w:firstLine="540"/>
        <w:jc w:val="both"/>
        <w:rPr>
          <w:sz w:val="24"/>
          <w:szCs w:val="24"/>
        </w:rPr>
      </w:pPr>
    </w:p>
    <w:p w:rsidR="006021C3" w:rsidRPr="00E01CF3" w:rsidRDefault="006021C3" w:rsidP="006021C3">
      <w:pPr>
        <w:autoSpaceDE w:val="0"/>
        <w:autoSpaceDN w:val="0"/>
        <w:adjustRightInd w:val="0"/>
        <w:jc w:val="both"/>
        <w:rPr>
          <w:sz w:val="24"/>
          <w:szCs w:val="24"/>
        </w:rPr>
      </w:pPr>
    </w:p>
    <w:p w:rsidR="006021C3" w:rsidRPr="00E01CF3" w:rsidRDefault="006021C3" w:rsidP="006021C3">
      <w:pPr>
        <w:autoSpaceDE w:val="0"/>
        <w:autoSpaceDN w:val="0"/>
        <w:adjustRightInd w:val="0"/>
        <w:jc w:val="center"/>
        <w:outlineLvl w:val="0"/>
        <w:rPr>
          <w:b/>
          <w:sz w:val="24"/>
          <w:szCs w:val="24"/>
        </w:rPr>
      </w:pPr>
      <w:r w:rsidRPr="00E01CF3">
        <w:rPr>
          <w:b/>
          <w:sz w:val="24"/>
          <w:szCs w:val="24"/>
        </w:rPr>
        <w:t>1.3. Затраты на приобретение прочих работ и услуг,</w:t>
      </w:r>
    </w:p>
    <w:p w:rsidR="006021C3" w:rsidRPr="00E01CF3" w:rsidRDefault="006021C3" w:rsidP="006021C3">
      <w:pPr>
        <w:autoSpaceDE w:val="0"/>
        <w:autoSpaceDN w:val="0"/>
        <w:adjustRightInd w:val="0"/>
        <w:jc w:val="center"/>
        <w:rPr>
          <w:b/>
          <w:sz w:val="24"/>
          <w:szCs w:val="24"/>
        </w:rPr>
      </w:pPr>
      <w:r w:rsidRPr="00E01CF3">
        <w:rPr>
          <w:b/>
          <w:sz w:val="24"/>
          <w:szCs w:val="24"/>
        </w:rPr>
        <w:t>не относящиеся к затратам на услуги связи, аренду</w:t>
      </w:r>
    </w:p>
    <w:p w:rsidR="006021C3" w:rsidRPr="00E01CF3" w:rsidRDefault="006021C3" w:rsidP="006021C3">
      <w:pPr>
        <w:autoSpaceDE w:val="0"/>
        <w:autoSpaceDN w:val="0"/>
        <w:adjustRightInd w:val="0"/>
        <w:jc w:val="center"/>
        <w:rPr>
          <w:sz w:val="24"/>
          <w:szCs w:val="24"/>
        </w:rPr>
      </w:pPr>
      <w:r w:rsidRPr="00E01CF3">
        <w:rPr>
          <w:b/>
          <w:sz w:val="24"/>
          <w:szCs w:val="24"/>
        </w:rPr>
        <w:t>и содержание имущества</w:t>
      </w:r>
    </w:p>
    <w:p w:rsidR="006021C3" w:rsidRPr="00E01CF3" w:rsidRDefault="006021C3" w:rsidP="006021C3">
      <w:pPr>
        <w:autoSpaceDE w:val="0"/>
        <w:autoSpaceDN w:val="0"/>
        <w:adjustRightInd w:val="0"/>
        <w:jc w:val="both"/>
        <w:rPr>
          <w:sz w:val="24"/>
          <w:szCs w:val="24"/>
        </w:rPr>
      </w:pPr>
    </w:p>
    <w:p w:rsidR="006021C3" w:rsidRPr="00E01CF3" w:rsidRDefault="006021C3" w:rsidP="006021C3">
      <w:pPr>
        <w:autoSpaceDE w:val="0"/>
        <w:autoSpaceDN w:val="0"/>
        <w:adjustRightInd w:val="0"/>
        <w:ind w:firstLine="540"/>
        <w:jc w:val="both"/>
        <w:rPr>
          <w:sz w:val="24"/>
          <w:szCs w:val="24"/>
        </w:rPr>
      </w:pPr>
      <w:r w:rsidRPr="00E01CF3">
        <w:rPr>
          <w:sz w:val="24"/>
          <w:szCs w:val="24"/>
        </w:rPr>
        <w:t>1.3.1.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(З</w:t>
      </w:r>
      <w:r w:rsidRPr="00E01CF3">
        <w:rPr>
          <w:sz w:val="24"/>
          <w:szCs w:val="24"/>
          <w:vertAlign w:val="subscript"/>
        </w:rPr>
        <w:t>спо</w:t>
      </w:r>
      <w:r w:rsidRPr="00E01CF3">
        <w:rPr>
          <w:sz w:val="24"/>
          <w:szCs w:val="24"/>
        </w:rPr>
        <w:t>) определяются по формуле:</w:t>
      </w:r>
    </w:p>
    <w:p w:rsidR="006021C3" w:rsidRPr="00E01CF3" w:rsidRDefault="006021C3" w:rsidP="006021C3">
      <w:pPr>
        <w:autoSpaceDE w:val="0"/>
        <w:autoSpaceDN w:val="0"/>
        <w:adjustRightInd w:val="0"/>
        <w:jc w:val="both"/>
        <w:rPr>
          <w:sz w:val="24"/>
          <w:szCs w:val="24"/>
        </w:rPr>
      </w:pPr>
    </w:p>
    <w:p w:rsidR="006021C3" w:rsidRPr="00E01CF3" w:rsidRDefault="006021C3" w:rsidP="006021C3">
      <w:pPr>
        <w:autoSpaceDE w:val="0"/>
        <w:autoSpaceDN w:val="0"/>
        <w:adjustRightInd w:val="0"/>
        <w:jc w:val="center"/>
        <w:rPr>
          <w:sz w:val="24"/>
          <w:szCs w:val="24"/>
        </w:rPr>
      </w:pPr>
      <w:r w:rsidRPr="00E01CF3">
        <w:rPr>
          <w:sz w:val="24"/>
          <w:szCs w:val="24"/>
        </w:rPr>
        <w:t>З</w:t>
      </w:r>
      <w:r w:rsidRPr="00E01CF3">
        <w:rPr>
          <w:sz w:val="24"/>
          <w:szCs w:val="24"/>
          <w:vertAlign w:val="subscript"/>
        </w:rPr>
        <w:t>спо</w:t>
      </w:r>
      <w:r w:rsidRPr="00E01CF3">
        <w:rPr>
          <w:sz w:val="24"/>
          <w:szCs w:val="24"/>
        </w:rPr>
        <w:t xml:space="preserve"> = З</w:t>
      </w:r>
      <w:r w:rsidRPr="00E01CF3">
        <w:rPr>
          <w:sz w:val="24"/>
          <w:szCs w:val="24"/>
          <w:vertAlign w:val="subscript"/>
        </w:rPr>
        <w:t>сспс</w:t>
      </w:r>
      <w:r w:rsidRPr="00E01CF3">
        <w:rPr>
          <w:sz w:val="24"/>
          <w:szCs w:val="24"/>
        </w:rPr>
        <w:t xml:space="preserve"> + З</w:t>
      </w:r>
      <w:r w:rsidRPr="00E01CF3">
        <w:rPr>
          <w:sz w:val="24"/>
          <w:szCs w:val="24"/>
          <w:vertAlign w:val="subscript"/>
        </w:rPr>
        <w:t>сип</w:t>
      </w:r>
      <w:r w:rsidRPr="00E01CF3">
        <w:rPr>
          <w:sz w:val="24"/>
          <w:szCs w:val="24"/>
        </w:rPr>
        <w:t>,</w:t>
      </w:r>
    </w:p>
    <w:p w:rsidR="006021C3" w:rsidRPr="00E01CF3" w:rsidRDefault="006021C3" w:rsidP="006021C3">
      <w:pPr>
        <w:autoSpaceDE w:val="0"/>
        <w:autoSpaceDN w:val="0"/>
        <w:adjustRightInd w:val="0"/>
        <w:jc w:val="both"/>
        <w:rPr>
          <w:sz w:val="24"/>
          <w:szCs w:val="24"/>
        </w:rPr>
      </w:pPr>
    </w:p>
    <w:p w:rsidR="006021C3" w:rsidRPr="00E01CF3" w:rsidRDefault="006021C3" w:rsidP="006021C3">
      <w:pPr>
        <w:autoSpaceDE w:val="0"/>
        <w:autoSpaceDN w:val="0"/>
        <w:adjustRightInd w:val="0"/>
        <w:ind w:firstLine="540"/>
        <w:jc w:val="both"/>
        <w:rPr>
          <w:sz w:val="24"/>
          <w:szCs w:val="24"/>
        </w:rPr>
      </w:pPr>
      <w:r w:rsidRPr="00E01CF3">
        <w:rPr>
          <w:sz w:val="24"/>
          <w:szCs w:val="24"/>
        </w:rPr>
        <w:t>где:</w:t>
      </w:r>
    </w:p>
    <w:p w:rsidR="006021C3" w:rsidRPr="00E01CF3" w:rsidRDefault="006021C3" w:rsidP="006021C3">
      <w:pPr>
        <w:autoSpaceDE w:val="0"/>
        <w:autoSpaceDN w:val="0"/>
        <w:adjustRightInd w:val="0"/>
        <w:ind w:firstLine="540"/>
        <w:jc w:val="both"/>
        <w:rPr>
          <w:sz w:val="24"/>
          <w:szCs w:val="24"/>
        </w:rPr>
      </w:pPr>
      <w:r w:rsidRPr="00E01CF3">
        <w:rPr>
          <w:sz w:val="24"/>
          <w:szCs w:val="24"/>
        </w:rPr>
        <w:t>З</w:t>
      </w:r>
      <w:r w:rsidRPr="00E01CF3">
        <w:rPr>
          <w:sz w:val="24"/>
          <w:szCs w:val="24"/>
          <w:vertAlign w:val="subscript"/>
        </w:rPr>
        <w:t>сспс</w:t>
      </w:r>
      <w:r w:rsidRPr="00E01CF3">
        <w:rPr>
          <w:sz w:val="24"/>
          <w:szCs w:val="24"/>
        </w:rPr>
        <w:t xml:space="preserve"> - затраты на оплату услуг по сопровождению справочно-правовых систем;</w:t>
      </w:r>
    </w:p>
    <w:p w:rsidR="006021C3" w:rsidRPr="00E01CF3" w:rsidRDefault="006021C3" w:rsidP="006021C3">
      <w:pPr>
        <w:autoSpaceDE w:val="0"/>
        <w:autoSpaceDN w:val="0"/>
        <w:adjustRightInd w:val="0"/>
        <w:ind w:firstLine="540"/>
        <w:jc w:val="both"/>
        <w:rPr>
          <w:sz w:val="24"/>
          <w:szCs w:val="24"/>
        </w:rPr>
      </w:pPr>
      <w:r w:rsidRPr="00E01CF3">
        <w:rPr>
          <w:sz w:val="24"/>
          <w:szCs w:val="24"/>
        </w:rPr>
        <w:t>З</w:t>
      </w:r>
      <w:r w:rsidRPr="00E01CF3">
        <w:rPr>
          <w:sz w:val="24"/>
          <w:szCs w:val="24"/>
          <w:vertAlign w:val="subscript"/>
        </w:rPr>
        <w:t>сип</w:t>
      </w:r>
      <w:r w:rsidRPr="00E01CF3">
        <w:rPr>
          <w:sz w:val="24"/>
          <w:szCs w:val="24"/>
        </w:rPr>
        <w:t xml:space="preserve"> - затраты на оплату услуг по сопровождению и приобретению иного программного обеспечения.</w:t>
      </w:r>
    </w:p>
    <w:p w:rsidR="006021C3" w:rsidRPr="00E01CF3" w:rsidRDefault="006021C3" w:rsidP="006021C3">
      <w:pPr>
        <w:autoSpaceDE w:val="0"/>
        <w:autoSpaceDN w:val="0"/>
        <w:adjustRightInd w:val="0"/>
        <w:ind w:firstLine="540"/>
        <w:jc w:val="both"/>
        <w:rPr>
          <w:sz w:val="24"/>
          <w:szCs w:val="24"/>
        </w:rPr>
      </w:pPr>
      <w:r w:rsidRPr="00E01CF3">
        <w:rPr>
          <w:sz w:val="24"/>
          <w:szCs w:val="24"/>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6021C3" w:rsidRPr="00E01CF3" w:rsidRDefault="006021C3" w:rsidP="006021C3">
      <w:pPr>
        <w:autoSpaceDE w:val="0"/>
        <w:autoSpaceDN w:val="0"/>
        <w:adjustRightInd w:val="0"/>
        <w:ind w:firstLine="540"/>
        <w:jc w:val="both"/>
        <w:rPr>
          <w:sz w:val="24"/>
          <w:szCs w:val="24"/>
        </w:rPr>
      </w:pPr>
    </w:p>
    <w:p w:rsidR="006021C3" w:rsidRPr="00E01CF3" w:rsidRDefault="006021C3" w:rsidP="006021C3">
      <w:pPr>
        <w:autoSpaceDE w:val="0"/>
        <w:autoSpaceDN w:val="0"/>
        <w:adjustRightInd w:val="0"/>
        <w:ind w:firstLine="540"/>
        <w:jc w:val="both"/>
        <w:rPr>
          <w:sz w:val="24"/>
          <w:szCs w:val="24"/>
        </w:rPr>
      </w:pPr>
      <w:r w:rsidRPr="00E01CF3">
        <w:rPr>
          <w:sz w:val="24"/>
          <w:szCs w:val="24"/>
        </w:rPr>
        <w:t>1.3.2. Затраты на оплату услуг по сопровождению и приобретению программного обеспечения (З</w:t>
      </w:r>
      <w:r w:rsidRPr="00E01CF3">
        <w:rPr>
          <w:sz w:val="24"/>
          <w:szCs w:val="24"/>
          <w:vertAlign w:val="subscript"/>
        </w:rPr>
        <w:t>сип</w:t>
      </w:r>
      <w:r w:rsidRPr="00E01CF3">
        <w:rPr>
          <w:sz w:val="24"/>
          <w:szCs w:val="24"/>
        </w:rPr>
        <w:t>) определяются по формуле:</w:t>
      </w:r>
    </w:p>
    <w:p w:rsidR="006021C3" w:rsidRPr="00E01CF3" w:rsidRDefault="006021C3" w:rsidP="006021C3">
      <w:pPr>
        <w:autoSpaceDE w:val="0"/>
        <w:autoSpaceDN w:val="0"/>
        <w:adjustRightInd w:val="0"/>
        <w:jc w:val="both"/>
        <w:rPr>
          <w:sz w:val="24"/>
          <w:szCs w:val="24"/>
        </w:rPr>
      </w:pPr>
    </w:p>
    <w:p w:rsidR="006021C3" w:rsidRPr="00E01CF3" w:rsidRDefault="004466A6" w:rsidP="006021C3">
      <w:pPr>
        <w:autoSpaceDE w:val="0"/>
        <w:autoSpaceDN w:val="0"/>
        <w:adjustRightInd w:val="0"/>
        <w:jc w:val="center"/>
        <w:rPr>
          <w:sz w:val="24"/>
          <w:szCs w:val="24"/>
        </w:rPr>
      </w:pPr>
      <w:r w:rsidRPr="00E01CF3">
        <w:rPr>
          <w:noProof/>
          <w:position w:val="-30"/>
          <w:sz w:val="24"/>
          <w:szCs w:val="24"/>
        </w:rPr>
        <w:drawing>
          <wp:inline distT="0" distB="0" distL="0" distR="0">
            <wp:extent cx="2226310" cy="628015"/>
            <wp:effectExtent l="0" t="0" r="254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2226310" cy="628015"/>
                    </a:xfrm>
                    <a:prstGeom prst="rect">
                      <a:avLst/>
                    </a:prstGeom>
                    <a:noFill/>
                    <a:ln w="9525">
                      <a:noFill/>
                      <a:miter lim="800000"/>
                      <a:headEnd/>
                      <a:tailEnd/>
                    </a:ln>
                  </pic:spPr>
                </pic:pic>
              </a:graphicData>
            </a:graphic>
          </wp:inline>
        </w:drawing>
      </w:r>
    </w:p>
    <w:p w:rsidR="006021C3" w:rsidRPr="00E01CF3" w:rsidRDefault="006021C3" w:rsidP="006021C3">
      <w:pPr>
        <w:autoSpaceDE w:val="0"/>
        <w:autoSpaceDN w:val="0"/>
        <w:adjustRightInd w:val="0"/>
        <w:ind w:firstLine="540"/>
        <w:jc w:val="both"/>
        <w:rPr>
          <w:sz w:val="24"/>
          <w:szCs w:val="24"/>
        </w:rPr>
      </w:pPr>
      <w:r w:rsidRPr="00E01CF3">
        <w:rPr>
          <w:sz w:val="24"/>
          <w:szCs w:val="24"/>
        </w:rPr>
        <w:t>где:</w:t>
      </w:r>
    </w:p>
    <w:p w:rsidR="006021C3" w:rsidRPr="00E01CF3" w:rsidRDefault="006021C3" w:rsidP="006021C3">
      <w:pPr>
        <w:autoSpaceDE w:val="0"/>
        <w:autoSpaceDN w:val="0"/>
        <w:adjustRightInd w:val="0"/>
        <w:ind w:firstLine="540"/>
        <w:jc w:val="both"/>
        <w:rPr>
          <w:sz w:val="24"/>
          <w:szCs w:val="24"/>
        </w:rPr>
      </w:pPr>
      <w:r w:rsidRPr="00E01CF3">
        <w:rPr>
          <w:sz w:val="24"/>
          <w:szCs w:val="24"/>
        </w:rPr>
        <w:t>P</w:t>
      </w:r>
      <w:r w:rsidRPr="00E01CF3">
        <w:rPr>
          <w:sz w:val="24"/>
          <w:szCs w:val="24"/>
          <w:vertAlign w:val="subscript"/>
        </w:rPr>
        <w:t>gипо</w:t>
      </w:r>
      <w:r w:rsidRPr="00E01CF3">
        <w:rPr>
          <w:sz w:val="24"/>
          <w:szCs w:val="24"/>
        </w:rP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w:t>
      </w:r>
    </w:p>
    <w:p w:rsidR="006021C3" w:rsidRPr="00E01CF3" w:rsidRDefault="006021C3" w:rsidP="006021C3">
      <w:pPr>
        <w:autoSpaceDE w:val="0"/>
        <w:autoSpaceDN w:val="0"/>
        <w:adjustRightInd w:val="0"/>
        <w:jc w:val="both"/>
        <w:rPr>
          <w:sz w:val="24"/>
          <w:szCs w:val="24"/>
        </w:rPr>
      </w:pPr>
      <w:r w:rsidRPr="00E01CF3">
        <w:rPr>
          <w:sz w:val="24"/>
          <w:szCs w:val="24"/>
        </w:rPr>
        <w:t>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6021C3" w:rsidRPr="00E01CF3" w:rsidRDefault="006021C3" w:rsidP="006021C3">
      <w:pPr>
        <w:autoSpaceDE w:val="0"/>
        <w:autoSpaceDN w:val="0"/>
        <w:adjustRightInd w:val="0"/>
        <w:ind w:firstLine="540"/>
        <w:jc w:val="both"/>
        <w:rPr>
          <w:sz w:val="24"/>
          <w:szCs w:val="24"/>
        </w:rPr>
      </w:pPr>
      <w:r w:rsidRPr="00E01CF3">
        <w:rPr>
          <w:sz w:val="24"/>
          <w:szCs w:val="24"/>
        </w:rPr>
        <w:t>P</w:t>
      </w:r>
      <w:r w:rsidRPr="00E01CF3">
        <w:rPr>
          <w:sz w:val="24"/>
          <w:szCs w:val="24"/>
          <w:vertAlign w:val="subscript"/>
        </w:rPr>
        <w:t>jпнл</w:t>
      </w:r>
      <w:r w:rsidRPr="00E01CF3">
        <w:rPr>
          <w:sz w:val="24"/>
          <w:szCs w:val="24"/>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6021C3" w:rsidRPr="00E01CF3" w:rsidRDefault="006021C3" w:rsidP="000D0A9B">
      <w:pPr>
        <w:autoSpaceDE w:val="0"/>
        <w:autoSpaceDN w:val="0"/>
        <w:adjustRightInd w:val="0"/>
        <w:ind w:firstLine="540"/>
        <w:jc w:val="center"/>
        <w:rPr>
          <w:sz w:val="24"/>
          <w:szCs w:val="24"/>
        </w:rPr>
      </w:pPr>
    </w:p>
    <w:p w:rsidR="000D0A9B" w:rsidRPr="00E01CF3" w:rsidRDefault="000D0A9B" w:rsidP="000D0A9B">
      <w:pPr>
        <w:autoSpaceDE w:val="0"/>
        <w:autoSpaceDN w:val="0"/>
        <w:adjustRightInd w:val="0"/>
        <w:jc w:val="center"/>
        <w:rPr>
          <w:sz w:val="24"/>
          <w:szCs w:val="24"/>
        </w:rPr>
      </w:pPr>
      <w:r w:rsidRPr="00E01CF3">
        <w:rPr>
          <w:sz w:val="24"/>
          <w:szCs w:val="24"/>
        </w:rPr>
        <w:t>Сопровождение программного обеспечения</w:t>
      </w:r>
    </w:p>
    <w:tbl>
      <w:tblPr>
        <w:tblW w:w="9781" w:type="dxa"/>
        <w:tblCellSpacing w:w="5" w:type="nil"/>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15"/>
        <w:gridCol w:w="4772"/>
        <w:gridCol w:w="1299"/>
        <w:gridCol w:w="1418"/>
        <w:gridCol w:w="1677"/>
      </w:tblGrid>
      <w:tr w:rsidR="0056443B" w:rsidRPr="00E01CF3" w:rsidTr="0056443B">
        <w:trPr>
          <w:trHeight w:val="400"/>
          <w:tblCellSpacing w:w="5" w:type="nil"/>
        </w:trPr>
        <w:tc>
          <w:tcPr>
            <w:tcW w:w="615" w:type="dxa"/>
            <w:vAlign w:val="center"/>
          </w:tcPr>
          <w:p w:rsidR="0056443B" w:rsidRPr="00E01CF3" w:rsidRDefault="0056443B" w:rsidP="00806C98">
            <w:pPr>
              <w:widowControl w:val="0"/>
              <w:autoSpaceDE w:val="0"/>
              <w:autoSpaceDN w:val="0"/>
              <w:adjustRightInd w:val="0"/>
              <w:jc w:val="center"/>
              <w:rPr>
                <w:rFonts w:eastAsia="Calibri"/>
                <w:sz w:val="24"/>
                <w:szCs w:val="24"/>
              </w:rPr>
            </w:pPr>
            <w:r w:rsidRPr="00E01CF3">
              <w:rPr>
                <w:rFonts w:eastAsia="Calibri"/>
                <w:sz w:val="24"/>
                <w:szCs w:val="24"/>
              </w:rPr>
              <w:t>№</w:t>
            </w:r>
          </w:p>
          <w:p w:rsidR="0056443B" w:rsidRPr="00E01CF3" w:rsidRDefault="0056443B" w:rsidP="00806C98">
            <w:pPr>
              <w:widowControl w:val="0"/>
              <w:autoSpaceDE w:val="0"/>
              <w:autoSpaceDN w:val="0"/>
              <w:adjustRightInd w:val="0"/>
              <w:jc w:val="center"/>
              <w:rPr>
                <w:rFonts w:eastAsia="Calibri"/>
                <w:sz w:val="24"/>
                <w:szCs w:val="24"/>
              </w:rPr>
            </w:pPr>
            <w:r w:rsidRPr="00E01CF3">
              <w:rPr>
                <w:rFonts w:eastAsia="Calibri"/>
                <w:sz w:val="24"/>
                <w:szCs w:val="24"/>
              </w:rPr>
              <w:t>п/п</w:t>
            </w:r>
          </w:p>
        </w:tc>
        <w:tc>
          <w:tcPr>
            <w:tcW w:w="4772" w:type="dxa"/>
            <w:vAlign w:val="center"/>
          </w:tcPr>
          <w:p w:rsidR="0056443B" w:rsidRPr="00E01CF3" w:rsidRDefault="0056443B" w:rsidP="00806C98">
            <w:pPr>
              <w:widowControl w:val="0"/>
              <w:autoSpaceDE w:val="0"/>
              <w:autoSpaceDN w:val="0"/>
              <w:adjustRightInd w:val="0"/>
              <w:jc w:val="center"/>
              <w:rPr>
                <w:rFonts w:eastAsia="Calibri"/>
                <w:sz w:val="24"/>
                <w:szCs w:val="24"/>
              </w:rPr>
            </w:pPr>
            <w:r w:rsidRPr="00E01CF3">
              <w:rPr>
                <w:rFonts w:eastAsia="Calibri"/>
                <w:sz w:val="24"/>
                <w:szCs w:val="24"/>
              </w:rPr>
              <w:t>Наименование товара /услуги</w:t>
            </w:r>
          </w:p>
        </w:tc>
        <w:tc>
          <w:tcPr>
            <w:tcW w:w="1299" w:type="dxa"/>
          </w:tcPr>
          <w:p w:rsidR="0056443B" w:rsidRPr="00E01CF3" w:rsidRDefault="0056443B" w:rsidP="00806C98">
            <w:pPr>
              <w:widowControl w:val="0"/>
              <w:autoSpaceDE w:val="0"/>
              <w:autoSpaceDN w:val="0"/>
              <w:adjustRightInd w:val="0"/>
              <w:jc w:val="center"/>
              <w:rPr>
                <w:rFonts w:eastAsia="Calibri"/>
                <w:sz w:val="24"/>
                <w:szCs w:val="24"/>
              </w:rPr>
            </w:pPr>
            <w:r w:rsidRPr="00E01CF3">
              <w:rPr>
                <w:color w:val="000000"/>
                <w:sz w:val="24"/>
                <w:szCs w:val="24"/>
              </w:rPr>
              <w:t>ед. изм.</w:t>
            </w:r>
          </w:p>
        </w:tc>
        <w:tc>
          <w:tcPr>
            <w:tcW w:w="1418" w:type="dxa"/>
            <w:vAlign w:val="center"/>
          </w:tcPr>
          <w:p w:rsidR="0056443B" w:rsidRPr="00E01CF3" w:rsidRDefault="0056443B" w:rsidP="00806C98">
            <w:pPr>
              <w:widowControl w:val="0"/>
              <w:autoSpaceDE w:val="0"/>
              <w:autoSpaceDN w:val="0"/>
              <w:adjustRightInd w:val="0"/>
              <w:jc w:val="center"/>
              <w:rPr>
                <w:rFonts w:eastAsia="Calibri"/>
                <w:sz w:val="24"/>
                <w:szCs w:val="24"/>
              </w:rPr>
            </w:pPr>
            <w:r w:rsidRPr="00E01CF3">
              <w:rPr>
                <w:rFonts w:eastAsia="Calibri"/>
                <w:sz w:val="24"/>
                <w:szCs w:val="24"/>
              </w:rPr>
              <w:t>Количество в год (не более)</w:t>
            </w:r>
          </w:p>
        </w:tc>
        <w:tc>
          <w:tcPr>
            <w:tcW w:w="1677" w:type="dxa"/>
          </w:tcPr>
          <w:p w:rsidR="0056443B" w:rsidRPr="00E01CF3" w:rsidRDefault="0056443B" w:rsidP="00806C98">
            <w:pPr>
              <w:widowControl w:val="0"/>
              <w:autoSpaceDE w:val="0"/>
              <w:autoSpaceDN w:val="0"/>
              <w:adjustRightInd w:val="0"/>
              <w:jc w:val="center"/>
              <w:rPr>
                <w:rFonts w:eastAsia="Calibri"/>
                <w:sz w:val="24"/>
                <w:szCs w:val="24"/>
              </w:rPr>
            </w:pPr>
            <w:r w:rsidRPr="00E01CF3">
              <w:rPr>
                <w:rFonts w:eastAsia="Calibri"/>
                <w:sz w:val="24"/>
                <w:szCs w:val="24"/>
              </w:rPr>
              <w:t>Цена единицы, руб. (не более)</w:t>
            </w:r>
          </w:p>
        </w:tc>
      </w:tr>
      <w:tr w:rsidR="0056443B" w:rsidRPr="00E01CF3" w:rsidTr="0056443B">
        <w:trPr>
          <w:trHeight w:val="1023"/>
          <w:tblCellSpacing w:w="5" w:type="nil"/>
        </w:trPr>
        <w:tc>
          <w:tcPr>
            <w:tcW w:w="615" w:type="dxa"/>
          </w:tcPr>
          <w:p w:rsidR="0056443B" w:rsidRPr="00E01CF3" w:rsidRDefault="0056443B" w:rsidP="00806C98">
            <w:pPr>
              <w:widowControl w:val="0"/>
              <w:autoSpaceDE w:val="0"/>
              <w:autoSpaceDN w:val="0"/>
              <w:adjustRightInd w:val="0"/>
              <w:jc w:val="center"/>
              <w:rPr>
                <w:rFonts w:eastAsia="Calibri"/>
                <w:sz w:val="24"/>
                <w:szCs w:val="24"/>
              </w:rPr>
            </w:pPr>
            <w:r w:rsidRPr="00E01CF3">
              <w:rPr>
                <w:rFonts w:eastAsia="Calibri"/>
                <w:sz w:val="24"/>
                <w:szCs w:val="24"/>
              </w:rPr>
              <w:t>1</w:t>
            </w:r>
          </w:p>
        </w:tc>
        <w:tc>
          <w:tcPr>
            <w:tcW w:w="4772" w:type="dxa"/>
            <w:shd w:val="clear" w:color="auto" w:fill="auto"/>
          </w:tcPr>
          <w:p w:rsidR="0056443B" w:rsidRPr="00E01CF3" w:rsidRDefault="0056443B" w:rsidP="00806C98">
            <w:pPr>
              <w:widowControl w:val="0"/>
              <w:autoSpaceDE w:val="0"/>
              <w:autoSpaceDN w:val="0"/>
              <w:adjustRightInd w:val="0"/>
              <w:rPr>
                <w:rFonts w:eastAsia="Calibri"/>
                <w:sz w:val="24"/>
                <w:szCs w:val="24"/>
              </w:rPr>
            </w:pPr>
            <w:r w:rsidRPr="00E01CF3">
              <w:rPr>
                <w:sz w:val="24"/>
                <w:szCs w:val="24"/>
              </w:rPr>
              <w:t>Информационно-технологическое сопровождение систем бухгалтерского и кадрового  учета и планирования</w:t>
            </w:r>
          </w:p>
        </w:tc>
        <w:tc>
          <w:tcPr>
            <w:tcW w:w="1299" w:type="dxa"/>
          </w:tcPr>
          <w:p w:rsidR="0056443B" w:rsidRPr="00E01CF3" w:rsidRDefault="0056443B" w:rsidP="00806C98">
            <w:pPr>
              <w:widowControl w:val="0"/>
              <w:autoSpaceDE w:val="0"/>
              <w:autoSpaceDN w:val="0"/>
              <w:adjustRightInd w:val="0"/>
              <w:jc w:val="center"/>
              <w:rPr>
                <w:rFonts w:eastAsia="Calibri"/>
                <w:sz w:val="24"/>
                <w:szCs w:val="24"/>
              </w:rPr>
            </w:pPr>
            <w:r w:rsidRPr="00E01CF3">
              <w:rPr>
                <w:rFonts w:eastAsia="Calibri"/>
                <w:sz w:val="24"/>
                <w:szCs w:val="24"/>
              </w:rPr>
              <w:t>шт.</w:t>
            </w:r>
          </w:p>
        </w:tc>
        <w:tc>
          <w:tcPr>
            <w:tcW w:w="1418" w:type="dxa"/>
            <w:shd w:val="clear" w:color="auto" w:fill="auto"/>
          </w:tcPr>
          <w:p w:rsidR="0056443B" w:rsidRPr="00E01CF3" w:rsidRDefault="0056443B" w:rsidP="00806C98">
            <w:pPr>
              <w:widowControl w:val="0"/>
              <w:autoSpaceDE w:val="0"/>
              <w:autoSpaceDN w:val="0"/>
              <w:adjustRightInd w:val="0"/>
              <w:jc w:val="center"/>
              <w:rPr>
                <w:rFonts w:eastAsia="Calibri"/>
                <w:sz w:val="24"/>
                <w:szCs w:val="24"/>
              </w:rPr>
            </w:pPr>
            <w:r w:rsidRPr="00E01CF3">
              <w:rPr>
                <w:rFonts w:eastAsia="Calibri"/>
                <w:sz w:val="24"/>
                <w:szCs w:val="24"/>
              </w:rPr>
              <w:t>2</w:t>
            </w:r>
          </w:p>
        </w:tc>
        <w:tc>
          <w:tcPr>
            <w:tcW w:w="1677" w:type="dxa"/>
            <w:shd w:val="clear" w:color="auto" w:fill="auto"/>
          </w:tcPr>
          <w:p w:rsidR="0056443B" w:rsidRPr="00E01CF3" w:rsidRDefault="0056443B" w:rsidP="00806C98">
            <w:pPr>
              <w:widowControl w:val="0"/>
              <w:autoSpaceDE w:val="0"/>
              <w:autoSpaceDN w:val="0"/>
              <w:adjustRightInd w:val="0"/>
              <w:jc w:val="center"/>
              <w:rPr>
                <w:rFonts w:eastAsia="Calibri"/>
                <w:sz w:val="24"/>
                <w:szCs w:val="24"/>
              </w:rPr>
            </w:pPr>
            <w:r w:rsidRPr="00E01CF3">
              <w:rPr>
                <w:rFonts w:eastAsia="Calibri"/>
                <w:sz w:val="24"/>
                <w:szCs w:val="24"/>
              </w:rPr>
              <w:t>15498,00</w:t>
            </w:r>
          </w:p>
        </w:tc>
      </w:tr>
      <w:tr w:rsidR="0056443B" w:rsidRPr="00E01CF3" w:rsidTr="0056443B">
        <w:trPr>
          <w:trHeight w:val="733"/>
          <w:tblCellSpacing w:w="5" w:type="nil"/>
        </w:trPr>
        <w:tc>
          <w:tcPr>
            <w:tcW w:w="615" w:type="dxa"/>
          </w:tcPr>
          <w:p w:rsidR="0056443B" w:rsidRPr="00E01CF3" w:rsidRDefault="0056443B" w:rsidP="00806C98">
            <w:pPr>
              <w:widowControl w:val="0"/>
              <w:autoSpaceDE w:val="0"/>
              <w:autoSpaceDN w:val="0"/>
              <w:adjustRightInd w:val="0"/>
              <w:jc w:val="center"/>
              <w:rPr>
                <w:rFonts w:eastAsia="Calibri"/>
                <w:sz w:val="24"/>
                <w:szCs w:val="24"/>
              </w:rPr>
            </w:pPr>
            <w:r w:rsidRPr="00E01CF3">
              <w:rPr>
                <w:rFonts w:eastAsia="Calibri"/>
                <w:sz w:val="24"/>
                <w:szCs w:val="24"/>
              </w:rPr>
              <w:t>2</w:t>
            </w:r>
          </w:p>
        </w:tc>
        <w:tc>
          <w:tcPr>
            <w:tcW w:w="4772" w:type="dxa"/>
            <w:shd w:val="clear" w:color="auto" w:fill="auto"/>
          </w:tcPr>
          <w:p w:rsidR="0056443B" w:rsidRPr="00E01CF3" w:rsidRDefault="0056443B" w:rsidP="00806C98">
            <w:pPr>
              <w:widowControl w:val="0"/>
              <w:autoSpaceDE w:val="0"/>
              <w:autoSpaceDN w:val="0"/>
              <w:adjustRightInd w:val="0"/>
              <w:rPr>
                <w:sz w:val="24"/>
                <w:szCs w:val="24"/>
              </w:rPr>
            </w:pPr>
            <w:r w:rsidRPr="00E01CF3">
              <w:rPr>
                <w:sz w:val="24"/>
                <w:szCs w:val="24"/>
              </w:rPr>
              <w:t>Консультативное сопровождение информационных систем бухгалтерского и кадрового  учета и планирования</w:t>
            </w:r>
          </w:p>
        </w:tc>
        <w:tc>
          <w:tcPr>
            <w:tcW w:w="1299" w:type="dxa"/>
          </w:tcPr>
          <w:p w:rsidR="0056443B" w:rsidRPr="00E01CF3" w:rsidRDefault="0056443B" w:rsidP="00806C98">
            <w:pPr>
              <w:widowControl w:val="0"/>
              <w:autoSpaceDE w:val="0"/>
              <w:autoSpaceDN w:val="0"/>
              <w:adjustRightInd w:val="0"/>
              <w:jc w:val="center"/>
              <w:rPr>
                <w:rFonts w:eastAsia="Calibri"/>
                <w:sz w:val="24"/>
                <w:szCs w:val="24"/>
              </w:rPr>
            </w:pPr>
            <w:r w:rsidRPr="00E01CF3">
              <w:rPr>
                <w:rFonts w:eastAsia="Calibri"/>
                <w:sz w:val="24"/>
                <w:szCs w:val="24"/>
              </w:rPr>
              <w:t>час</w:t>
            </w:r>
          </w:p>
        </w:tc>
        <w:tc>
          <w:tcPr>
            <w:tcW w:w="1418" w:type="dxa"/>
            <w:shd w:val="clear" w:color="auto" w:fill="auto"/>
          </w:tcPr>
          <w:p w:rsidR="0056443B" w:rsidRPr="00E01CF3" w:rsidRDefault="0056443B" w:rsidP="00806C98">
            <w:pPr>
              <w:widowControl w:val="0"/>
              <w:autoSpaceDE w:val="0"/>
              <w:autoSpaceDN w:val="0"/>
              <w:adjustRightInd w:val="0"/>
              <w:jc w:val="center"/>
              <w:rPr>
                <w:rFonts w:eastAsia="Calibri"/>
                <w:sz w:val="24"/>
                <w:szCs w:val="24"/>
              </w:rPr>
            </w:pPr>
            <w:r w:rsidRPr="00E01CF3">
              <w:rPr>
                <w:rFonts w:eastAsia="Calibri"/>
                <w:sz w:val="24"/>
                <w:szCs w:val="24"/>
              </w:rPr>
              <w:t>22</w:t>
            </w:r>
          </w:p>
        </w:tc>
        <w:tc>
          <w:tcPr>
            <w:tcW w:w="1677" w:type="dxa"/>
            <w:shd w:val="clear" w:color="auto" w:fill="auto"/>
          </w:tcPr>
          <w:p w:rsidR="0056443B" w:rsidRPr="00E01CF3" w:rsidRDefault="0056443B" w:rsidP="00806C98">
            <w:pPr>
              <w:widowControl w:val="0"/>
              <w:autoSpaceDE w:val="0"/>
              <w:autoSpaceDN w:val="0"/>
              <w:adjustRightInd w:val="0"/>
              <w:jc w:val="center"/>
              <w:rPr>
                <w:rFonts w:eastAsia="Calibri"/>
                <w:sz w:val="24"/>
                <w:szCs w:val="24"/>
              </w:rPr>
            </w:pPr>
            <w:r w:rsidRPr="00E01CF3">
              <w:rPr>
                <w:rFonts w:eastAsia="Calibri"/>
                <w:sz w:val="24"/>
                <w:szCs w:val="24"/>
              </w:rPr>
              <w:t>1300,00</w:t>
            </w:r>
          </w:p>
        </w:tc>
      </w:tr>
      <w:tr w:rsidR="0056443B" w:rsidRPr="00E01CF3" w:rsidTr="0056443B">
        <w:trPr>
          <w:trHeight w:val="987"/>
          <w:tblCellSpacing w:w="5" w:type="nil"/>
        </w:trPr>
        <w:tc>
          <w:tcPr>
            <w:tcW w:w="615" w:type="dxa"/>
          </w:tcPr>
          <w:p w:rsidR="0056443B" w:rsidRPr="00E01CF3" w:rsidRDefault="0056443B" w:rsidP="00806C98">
            <w:pPr>
              <w:widowControl w:val="0"/>
              <w:autoSpaceDE w:val="0"/>
              <w:autoSpaceDN w:val="0"/>
              <w:adjustRightInd w:val="0"/>
              <w:jc w:val="center"/>
              <w:rPr>
                <w:rFonts w:eastAsia="Calibri"/>
                <w:sz w:val="24"/>
                <w:szCs w:val="24"/>
              </w:rPr>
            </w:pPr>
            <w:r w:rsidRPr="00E01CF3">
              <w:rPr>
                <w:rFonts w:eastAsia="Calibri"/>
                <w:sz w:val="24"/>
                <w:szCs w:val="24"/>
              </w:rPr>
              <w:t>3</w:t>
            </w:r>
          </w:p>
        </w:tc>
        <w:tc>
          <w:tcPr>
            <w:tcW w:w="4772" w:type="dxa"/>
            <w:shd w:val="clear" w:color="auto" w:fill="auto"/>
          </w:tcPr>
          <w:p w:rsidR="0056443B" w:rsidRPr="00E01CF3" w:rsidRDefault="0056443B" w:rsidP="0056443B">
            <w:pPr>
              <w:widowControl w:val="0"/>
              <w:autoSpaceDE w:val="0"/>
              <w:autoSpaceDN w:val="0"/>
              <w:adjustRightInd w:val="0"/>
              <w:rPr>
                <w:sz w:val="24"/>
                <w:szCs w:val="24"/>
              </w:rPr>
            </w:pPr>
            <w:r w:rsidRPr="00E01CF3">
              <w:rPr>
                <w:sz w:val="24"/>
                <w:szCs w:val="24"/>
              </w:rPr>
              <w:t>Сопровождение компьютерных справочно-правовых систем</w:t>
            </w:r>
          </w:p>
        </w:tc>
        <w:tc>
          <w:tcPr>
            <w:tcW w:w="1299" w:type="dxa"/>
          </w:tcPr>
          <w:p w:rsidR="0056443B" w:rsidRPr="00E01CF3" w:rsidRDefault="0056443B" w:rsidP="00806C98">
            <w:pPr>
              <w:widowControl w:val="0"/>
              <w:autoSpaceDE w:val="0"/>
              <w:autoSpaceDN w:val="0"/>
              <w:adjustRightInd w:val="0"/>
              <w:jc w:val="center"/>
              <w:rPr>
                <w:rFonts w:eastAsia="Calibri"/>
                <w:sz w:val="24"/>
                <w:szCs w:val="24"/>
              </w:rPr>
            </w:pPr>
            <w:r w:rsidRPr="00E01CF3">
              <w:rPr>
                <w:rFonts w:eastAsia="Calibri"/>
                <w:sz w:val="24"/>
                <w:szCs w:val="24"/>
              </w:rPr>
              <w:t>шт.</w:t>
            </w:r>
          </w:p>
        </w:tc>
        <w:tc>
          <w:tcPr>
            <w:tcW w:w="1418" w:type="dxa"/>
            <w:shd w:val="clear" w:color="auto" w:fill="auto"/>
          </w:tcPr>
          <w:p w:rsidR="0056443B" w:rsidRPr="00E01CF3" w:rsidRDefault="0056443B" w:rsidP="00806C98">
            <w:pPr>
              <w:widowControl w:val="0"/>
              <w:autoSpaceDE w:val="0"/>
              <w:autoSpaceDN w:val="0"/>
              <w:adjustRightInd w:val="0"/>
              <w:jc w:val="center"/>
              <w:rPr>
                <w:rFonts w:eastAsia="Calibri"/>
                <w:sz w:val="24"/>
                <w:szCs w:val="24"/>
              </w:rPr>
            </w:pPr>
            <w:r w:rsidRPr="00E01CF3">
              <w:rPr>
                <w:rFonts w:eastAsia="Calibri"/>
                <w:sz w:val="24"/>
                <w:szCs w:val="24"/>
              </w:rPr>
              <w:t>1</w:t>
            </w:r>
          </w:p>
        </w:tc>
        <w:tc>
          <w:tcPr>
            <w:tcW w:w="1677" w:type="dxa"/>
            <w:shd w:val="clear" w:color="auto" w:fill="auto"/>
          </w:tcPr>
          <w:p w:rsidR="0056443B" w:rsidRPr="00E01CF3" w:rsidRDefault="0056443B" w:rsidP="00806C98">
            <w:pPr>
              <w:widowControl w:val="0"/>
              <w:autoSpaceDE w:val="0"/>
              <w:autoSpaceDN w:val="0"/>
              <w:adjustRightInd w:val="0"/>
              <w:jc w:val="center"/>
              <w:rPr>
                <w:rFonts w:eastAsia="Calibri"/>
                <w:sz w:val="24"/>
                <w:szCs w:val="24"/>
              </w:rPr>
            </w:pPr>
            <w:r w:rsidRPr="00E01CF3">
              <w:rPr>
                <w:rFonts w:eastAsia="Calibri"/>
                <w:sz w:val="24"/>
                <w:szCs w:val="24"/>
              </w:rPr>
              <w:t>99693,00</w:t>
            </w:r>
          </w:p>
        </w:tc>
      </w:tr>
    </w:tbl>
    <w:p w:rsidR="006021C3" w:rsidRPr="00E01CF3" w:rsidRDefault="006021C3" w:rsidP="006021C3">
      <w:pPr>
        <w:autoSpaceDE w:val="0"/>
        <w:autoSpaceDN w:val="0"/>
        <w:adjustRightInd w:val="0"/>
        <w:ind w:firstLine="540"/>
        <w:jc w:val="both"/>
        <w:rPr>
          <w:sz w:val="24"/>
          <w:szCs w:val="24"/>
        </w:rPr>
      </w:pPr>
    </w:p>
    <w:p w:rsidR="000D0A9B" w:rsidRPr="00E01CF3" w:rsidRDefault="000D0A9B" w:rsidP="000D0A9B">
      <w:pPr>
        <w:autoSpaceDE w:val="0"/>
        <w:autoSpaceDN w:val="0"/>
        <w:adjustRightInd w:val="0"/>
        <w:jc w:val="center"/>
        <w:rPr>
          <w:sz w:val="24"/>
          <w:szCs w:val="24"/>
        </w:rPr>
      </w:pPr>
      <w:r w:rsidRPr="00E01CF3">
        <w:rPr>
          <w:sz w:val="24"/>
          <w:szCs w:val="24"/>
        </w:rPr>
        <w:t>Простые (неисключительные) лицензий на использование программного обеспечения</w:t>
      </w:r>
    </w:p>
    <w:tbl>
      <w:tblPr>
        <w:tblW w:w="9781" w:type="dxa"/>
        <w:tblCellSpacing w:w="5" w:type="nil"/>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15"/>
        <w:gridCol w:w="5197"/>
        <w:gridCol w:w="1418"/>
        <w:gridCol w:w="1134"/>
        <w:gridCol w:w="1417"/>
      </w:tblGrid>
      <w:tr w:rsidR="000D0A9B" w:rsidRPr="00E01CF3" w:rsidTr="000D0A9B">
        <w:trPr>
          <w:trHeight w:val="400"/>
          <w:tblCellSpacing w:w="5" w:type="nil"/>
        </w:trPr>
        <w:tc>
          <w:tcPr>
            <w:tcW w:w="615" w:type="dxa"/>
            <w:vAlign w:val="center"/>
          </w:tcPr>
          <w:p w:rsidR="000D0A9B" w:rsidRPr="00E01CF3" w:rsidRDefault="000D0A9B" w:rsidP="00806C98">
            <w:pPr>
              <w:widowControl w:val="0"/>
              <w:autoSpaceDE w:val="0"/>
              <w:autoSpaceDN w:val="0"/>
              <w:adjustRightInd w:val="0"/>
              <w:jc w:val="center"/>
              <w:rPr>
                <w:rFonts w:eastAsia="Calibri"/>
                <w:sz w:val="24"/>
                <w:szCs w:val="24"/>
              </w:rPr>
            </w:pPr>
            <w:r w:rsidRPr="00E01CF3">
              <w:rPr>
                <w:rFonts w:eastAsia="Calibri"/>
                <w:sz w:val="24"/>
                <w:szCs w:val="24"/>
              </w:rPr>
              <w:t>№</w:t>
            </w:r>
          </w:p>
          <w:p w:rsidR="000D0A9B" w:rsidRPr="00E01CF3" w:rsidRDefault="000D0A9B" w:rsidP="00806C98">
            <w:pPr>
              <w:widowControl w:val="0"/>
              <w:autoSpaceDE w:val="0"/>
              <w:autoSpaceDN w:val="0"/>
              <w:adjustRightInd w:val="0"/>
              <w:jc w:val="center"/>
              <w:rPr>
                <w:rFonts w:eastAsia="Calibri"/>
                <w:sz w:val="24"/>
                <w:szCs w:val="24"/>
              </w:rPr>
            </w:pPr>
            <w:r w:rsidRPr="00E01CF3">
              <w:rPr>
                <w:rFonts w:eastAsia="Calibri"/>
                <w:sz w:val="24"/>
                <w:szCs w:val="24"/>
              </w:rPr>
              <w:t>п/п</w:t>
            </w:r>
          </w:p>
        </w:tc>
        <w:tc>
          <w:tcPr>
            <w:tcW w:w="5197" w:type="dxa"/>
            <w:vAlign w:val="center"/>
          </w:tcPr>
          <w:p w:rsidR="000D0A9B" w:rsidRPr="00E01CF3" w:rsidRDefault="000D0A9B" w:rsidP="00806C98">
            <w:pPr>
              <w:widowControl w:val="0"/>
              <w:autoSpaceDE w:val="0"/>
              <w:autoSpaceDN w:val="0"/>
              <w:adjustRightInd w:val="0"/>
              <w:jc w:val="center"/>
              <w:rPr>
                <w:rFonts w:eastAsia="Calibri"/>
                <w:sz w:val="24"/>
                <w:szCs w:val="24"/>
              </w:rPr>
            </w:pPr>
            <w:r w:rsidRPr="00E01CF3">
              <w:rPr>
                <w:rFonts w:eastAsia="Calibri"/>
                <w:sz w:val="24"/>
                <w:szCs w:val="24"/>
              </w:rPr>
              <w:t>Наименование товара /услуги</w:t>
            </w:r>
          </w:p>
        </w:tc>
        <w:tc>
          <w:tcPr>
            <w:tcW w:w="1418" w:type="dxa"/>
            <w:vAlign w:val="center"/>
          </w:tcPr>
          <w:p w:rsidR="000D0A9B" w:rsidRPr="00E01CF3" w:rsidRDefault="000D0A9B" w:rsidP="00806C98">
            <w:pPr>
              <w:widowControl w:val="0"/>
              <w:autoSpaceDE w:val="0"/>
              <w:autoSpaceDN w:val="0"/>
              <w:adjustRightInd w:val="0"/>
              <w:jc w:val="center"/>
              <w:rPr>
                <w:rFonts w:eastAsia="Calibri"/>
                <w:sz w:val="24"/>
                <w:szCs w:val="24"/>
              </w:rPr>
            </w:pPr>
            <w:r w:rsidRPr="00E01CF3">
              <w:rPr>
                <w:rFonts w:eastAsia="Calibri"/>
                <w:sz w:val="24"/>
                <w:szCs w:val="24"/>
              </w:rPr>
              <w:t>Количество, шт. (не более)</w:t>
            </w:r>
          </w:p>
        </w:tc>
        <w:tc>
          <w:tcPr>
            <w:tcW w:w="1134" w:type="dxa"/>
          </w:tcPr>
          <w:p w:rsidR="000D0A9B" w:rsidRPr="00E01CF3" w:rsidRDefault="000D0A9B" w:rsidP="00806C98">
            <w:pPr>
              <w:widowControl w:val="0"/>
              <w:autoSpaceDE w:val="0"/>
              <w:autoSpaceDN w:val="0"/>
              <w:adjustRightInd w:val="0"/>
              <w:jc w:val="center"/>
              <w:rPr>
                <w:rFonts w:eastAsia="Calibri"/>
                <w:sz w:val="24"/>
                <w:szCs w:val="24"/>
              </w:rPr>
            </w:pPr>
            <w:r w:rsidRPr="00E01CF3">
              <w:rPr>
                <w:rFonts w:eastAsia="Calibri"/>
                <w:sz w:val="24"/>
                <w:szCs w:val="24"/>
              </w:rPr>
              <w:t>Срок эксплуатации</w:t>
            </w:r>
          </w:p>
          <w:p w:rsidR="000D0A9B" w:rsidRPr="00E01CF3" w:rsidRDefault="000D0A9B" w:rsidP="00806C98">
            <w:pPr>
              <w:widowControl w:val="0"/>
              <w:autoSpaceDE w:val="0"/>
              <w:autoSpaceDN w:val="0"/>
              <w:adjustRightInd w:val="0"/>
              <w:jc w:val="center"/>
              <w:rPr>
                <w:rFonts w:eastAsia="Calibri"/>
                <w:sz w:val="24"/>
                <w:szCs w:val="24"/>
              </w:rPr>
            </w:pPr>
            <w:r w:rsidRPr="00E01CF3">
              <w:rPr>
                <w:rFonts w:eastAsia="Calibri"/>
                <w:sz w:val="24"/>
                <w:szCs w:val="24"/>
              </w:rPr>
              <w:t>в годах</w:t>
            </w:r>
          </w:p>
        </w:tc>
        <w:tc>
          <w:tcPr>
            <w:tcW w:w="1417" w:type="dxa"/>
          </w:tcPr>
          <w:p w:rsidR="000D0A9B" w:rsidRPr="00E01CF3" w:rsidRDefault="000D0A9B" w:rsidP="00806C98">
            <w:pPr>
              <w:widowControl w:val="0"/>
              <w:autoSpaceDE w:val="0"/>
              <w:autoSpaceDN w:val="0"/>
              <w:adjustRightInd w:val="0"/>
              <w:jc w:val="center"/>
              <w:rPr>
                <w:rFonts w:eastAsia="Calibri"/>
                <w:sz w:val="24"/>
                <w:szCs w:val="24"/>
              </w:rPr>
            </w:pPr>
            <w:r w:rsidRPr="00E01CF3">
              <w:rPr>
                <w:rFonts w:eastAsia="Calibri"/>
                <w:sz w:val="24"/>
                <w:szCs w:val="24"/>
              </w:rPr>
              <w:t>Цена единицы, руб. (не более)</w:t>
            </w:r>
          </w:p>
        </w:tc>
      </w:tr>
      <w:tr w:rsidR="000D0A9B" w:rsidRPr="00E01CF3" w:rsidTr="000D0A9B">
        <w:trPr>
          <w:trHeight w:val="1069"/>
          <w:tblCellSpacing w:w="5" w:type="nil"/>
        </w:trPr>
        <w:tc>
          <w:tcPr>
            <w:tcW w:w="615" w:type="dxa"/>
          </w:tcPr>
          <w:p w:rsidR="000D0A9B" w:rsidRPr="00E01CF3" w:rsidRDefault="000D0A9B" w:rsidP="00806C98">
            <w:pPr>
              <w:widowControl w:val="0"/>
              <w:autoSpaceDE w:val="0"/>
              <w:autoSpaceDN w:val="0"/>
              <w:adjustRightInd w:val="0"/>
              <w:jc w:val="center"/>
              <w:rPr>
                <w:rFonts w:eastAsia="Calibri"/>
                <w:sz w:val="24"/>
                <w:szCs w:val="24"/>
              </w:rPr>
            </w:pPr>
            <w:r w:rsidRPr="00E01CF3">
              <w:rPr>
                <w:rFonts w:eastAsia="Calibri"/>
                <w:sz w:val="24"/>
                <w:szCs w:val="24"/>
              </w:rPr>
              <w:t>1</w:t>
            </w:r>
          </w:p>
        </w:tc>
        <w:tc>
          <w:tcPr>
            <w:tcW w:w="5197" w:type="dxa"/>
            <w:shd w:val="clear" w:color="auto" w:fill="auto"/>
          </w:tcPr>
          <w:p w:rsidR="000D0A9B" w:rsidRPr="00E01CF3" w:rsidRDefault="000D0A9B" w:rsidP="00806C98">
            <w:pPr>
              <w:widowControl w:val="0"/>
              <w:autoSpaceDE w:val="0"/>
              <w:autoSpaceDN w:val="0"/>
              <w:adjustRightInd w:val="0"/>
              <w:jc w:val="both"/>
              <w:rPr>
                <w:rFonts w:eastAsia="Calibri"/>
                <w:sz w:val="24"/>
                <w:szCs w:val="24"/>
              </w:rPr>
            </w:pPr>
            <w:r w:rsidRPr="00E01CF3">
              <w:rPr>
                <w:sz w:val="24"/>
                <w:szCs w:val="24"/>
              </w:rPr>
              <w:t>Неисключительное право (право использования) на программное обеспечение - система обмена юридически значимыми электронными документами (срок действия – 1 год)</w:t>
            </w:r>
          </w:p>
        </w:tc>
        <w:tc>
          <w:tcPr>
            <w:tcW w:w="1418" w:type="dxa"/>
            <w:shd w:val="clear" w:color="auto" w:fill="auto"/>
          </w:tcPr>
          <w:p w:rsidR="000D0A9B" w:rsidRPr="00E01CF3" w:rsidRDefault="000D0A9B" w:rsidP="00806C98">
            <w:pPr>
              <w:widowControl w:val="0"/>
              <w:autoSpaceDE w:val="0"/>
              <w:autoSpaceDN w:val="0"/>
              <w:adjustRightInd w:val="0"/>
              <w:jc w:val="center"/>
              <w:rPr>
                <w:rFonts w:eastAsia="Calibri"/>
                <w:sz w:val="24"/>
                <w:szCs w:val="24"/>
              </w:rPr>
            </w:pPr>
            <w:r w:rsidRPr="00E01CF3">
              <w:rPr>
                <w:rFonts w:eastAsia="Calibri"/>
                <w:sz w:val="24"/>
                <w:szCs w:val="24"/>
              </w:rPr>
              <w:t>1</w:t>
            </w:r>
          </w:p>
        </w:tc>
        <w:tc>
          <w:tcPr>
            <w:tcW w:w="1134" w:type="dxa"/>
          </w:tcPr>
          <w:p w:rsidR="000D0A9B" w:rsidRPr="00E01CF3" w:rsidRDefault="000D0A9B" w:rsidP="00806C98">
            <w:pPr>
              <w:jc w:val="center"/>
              <w:rPr>
                <w:sz w:val="24"/>
                <w:szCs w:val="24"/>
              </w:rPr>
            </w:pPr>
            <w:r w:rsidRPr="00E01CF3">
              <w:rPr>
                <w:sz w:val="24"/>
                <w:szCs w:val="24"/>
              </w:rPr>
              <w:t>1</w:t>
            </w:r>
          </w:p>
        </w:tc>
        <w:tc>
          <w:tcPr>
            <w:tcW w:w="1417" w:type="dxa"/>
          </w:tcPr>
          <w:p w:rsidR="000D0A9B" w:rsidRPr="00E01CF3" w:rsidRDefault="000D0A9B" w:rsidP="00806C98">
            <w:pPr>
              <w:jc w:val="center"/>
              <w:rPr>
                <w:sz w:val="24"/>
                <w:szCs w:val="24"/>
              </w:rPr>
            </w:pPr>
            <w:r w:rsidRPr="00E01CF3">
              <w:rPr>
                <w:sz w:val="24"/>
                <w:szCs w:val="24"/>
              </w:rPr>
              <w:t>4900,00</w:t>
            </w:r>
          </w:p>
        </w:tc>
      </w:tr>
      <w:tr w:rsidR="000D0A9B" w:rsidRPr="00E01CF3" w:rsidTr="000D0A9B">
        <w:trPr>
          <w:trHeight w:val="1069"/>
          <w:tblCellSpacing w:w="5" w:type="nil"/>
        </w:trPr>
        <w:tc>
          <w:tcPr>
            <w:tcW w:w="615" w:type="dxa"/>
          </w:tcPr>
          <w:p w:rsidR="000D0A9B" w:rsidRPr="00E01CF3" w:rsidRDefault="000D0A9B" w:rsidP="00806C98">
            <w:pPr>
              <w:widowControl w:val="0"/>
              <w:autoSpaceDE w:val="0"/>
              <w:autoSpaceDN w:val="0"/>
              <w:adjustRightInd w:val="0"/>
              <w:jc w:val="center"/>
              <w:rPr>
                <w:rFonts w:eastAsia="Calibri"/>
                <w:sz w:val="24"/>
                <w:szCs w:val="24"/>
              </w:rPr>
            </w:pPr>
            <w:r w:rsidRPr="00E01CF3">
              <w:rPr>
                <w:rFonts w:eastAsia="Calibri"/>
                <w:sz w:val="24"/>
                <w:szCs w:val="24"/>
              </w:rPr>
              <w:lastRenderedPageBreak/>
              <w:t>2</w:t>
            </w:r>
          </w:p>
        </w:tc>
        <w:tc>
          <w:tcPr>
            <w:tcW w:w="5197" w:type="dxa"/>
            <w:shd w:val="clear" w:color="auto" w:fill="auto"/>
            <w:vAlign w:val="center"/>
          </w:tcPr>
          <w:p w:rsidR="000D0A9B" w:rsidRPr="00E01CF3" w:rsidRDefault="000D0A9B" w:rsidP="00806C98">
            <w:pPr>
              <w:pStyle w:val="ConsPlusTitle"/>
              <w:widowControl/>
              <w:jc w:val="both"/>
              <w:rPr>
                <w:sz w:val="24"/>
                <w:szCs w:val="24"/>
              </w:rPr>
            </w:pPr>
            <w:r w:rsidRPr="00E01CF3">
              <w:rPr>
                <w:rFonts w:ascii="Times New Roman" w:hAnsi="Times New Roman"/>
                <w:b w:val="0"/>
                <w:bCs w:val="0"/>
                <w:sz w:val="24"/>
                <w:szCs w:val="24"/>
              </w:rPr>
              <w:t xml:space="preserve">Неисключительное право (право использования) на программное </w:t>
            </w:r>
            <w:r w:rsidRPr="00E01CF3">
              <w:rPr>
                <w:rFonts w:ascii="Times New Roman" w:hAnsi="Times New Roman" w:cs="Times New Roman"/>
                <w:b w:val="0"/>
                <w:sz w:val="24"/>
                <w:szCs w:val="24"/>
              </w:rPr>
              <w:t>обеспечение - утилита для создания и управления электронными архивами (бессрочное)</w:t>
            </w:r>
          </w:p>
        </w:tc>
        <w:tc>
          <w:tcPr>
            <w:tcW w:w="1418" w:type="dxa"/>
            <w:shd w:val="clear" w:color="auto" w:fill="auto"/>
          </w:tcPr>
          <w:p w:rsidR="000D0A9B" w:rsidRPr="00E01CF3" w:rsidRDefault="000D0A9B" w:rsidP="00806C98">
            <w:pPr>
              <w:widowControl w:val="0"/>
              <w:autoSpaceDE w:val="0"/>
              <w:autoSpaceDN w:val="0"/>
              <w:adjustRightInd w:val="0"/>
              <w:jc w:val="center"/>
              <w:rPr>
                <w:rFonts w:eastAsia="Calibri"/>
                <w:sz w:val="24"/>
                <w:szCs w:val="24"/>
              </w:rPr>
            </w:pPr>
            <w:r w:rsidRPr="00E01CF3">
              <w:rPr>
                <w:rFonts w:eastAsia="Calibri"/>
                <w:sz w:val="24"/>
                <w:szCs w:val="24"/>
              </w:rPr>
              <w:t>4</w:t>
            </w:r>
          </w:p>
        </w:tc>
        <w:tc>
          <w:tcPr>
            <w:tcW w:w="1134" w:type="dxa"/>
          </w:tcPr>
          <w:p w:rsidR="000D0A9B" w:rsidRPr="00E01CF3" w:rsidRDefault="000D0A9B" w:rsidP="00806C98">
            <w:pPr>
              <w:jc w:val="center"/>
              <w:rPr>
                <w:sz w:val="24"/>
                <w:szCs w:val="24"/>
              </w:rPr>
            </w:pPr>
            <w:r w:rsidRPr="00E01CF3">
              <w:rPr>
                <w:sz w:val="24"/>
                <w:szCs w:val="24"/>
              </w:rPr>
              <w:t>5</w:t>
            </w:r>
          </w:p>
        </w:tc>
        <w:tc>
          <w:tcPr>
            <w:tcW w:w="1417" w:type="dxa"/>
          </w:tcPr>
          <w:p w:rsidR="000D0A9B" w:rsidRPr="00E01CF3" w:rsidRDefault="000D0A9B" w:rsidP="00806C98">
            <w:pPr>
              <w:jc w:val="center"/>
              <w:rPr>
                <w:sz w:val="24"/>
                <w:szCs w:val="24"/>
              </w:rPr>
            </w:pPr>
            <w:r w:rsidRPr="00E01CF3">
              <w:rPr>
                <w:sz w:val="24"/>
                <w:szCs w:val="24"/>
              </w:rPr>
              <w:t>2150,00</w:t>
            </w:r>
          </w:p>
        </w:tc>
      </w:tr>
      <w:tr w:rsidR="000D0A9B" w:rsidRPr="00E01CF3" w:rsidTr="000D0A9B">
        <w:trPr>
          <w:trHeight w:val="1069"/>
          <w:tblCellSpacing w:w="5" w:type="nil"/>
        </w:trPr>
        <w:tc>
          <w:tcPr>
            <w:tcW w:w="615" w:type="dxa"/>
          </w:tcPr>
          <w:p w:rsidR="000D0A9B" w:rsidRPr="00E01CF3" w:rsidRDefault="000D0A9B" w:rsidP="00806C98">
            <w:pPr>
              <w:widowControl w:val="0"/>
              <w:autoSpaceDE w:val="0"/>
              <w:autoSpaceDN w:val="0"/>
              <w:adjustRightInd w:val="0"/>
              <w:jc w:val="center"/>
              <w:rPr>
                <w:rFonts w:eastAsia="Calibri"/>
                <w:sz w:val="24"/>
                <w:szCs w:val="24"/>
              </w:rPr>
            </w:pPr>
            <w:r w:rsidRPr="00E01CF3">
              <w:rPr>
                <w:rFonts w:eastAsia="Calibri"/>
                <w:sz w:val="24"/>
                <w:szCs w:val="24"/>
              </w:rPr>
              <w:t>3</w:t>
            </w:r>
          </w:p>
        </w:tc>
        <w:tc>
          <w:tcPr>
            <w:tcW w:w="5197" w:type="dxa"/>
            <w:shd w:val="clear" w:color="auto" w:fill="auto"/>
            <w:vAlign w:val="center"/>
          </w:tcPr>
          <w:p w:rsidR="000D0A9B" w:rsidRPr="00E01CF3" w:rsidRDefault="000D0A9B" w:rsidP="00806C98">
            <w:pPr>
              <w:pStyle w:val="ConsPlusTitle"/>
              <w:widowControl/>
              <w:jc w:val="both"/>
              <w:rPr>
                <w:sz w:val="24"/>
                <w:szCs w:val="24"/>
              </w:rPr>
            </w:pPr>
            <w:r w:rsidRPr="00E01CF3">
              <w:rPr>
                <w:rFonts w:ascii="Times New Roman" w:hAnsi="Times New Roman"/>
                <w:b w:val="0"/>
                <w:bCs w:val="0"/>
                <w:sz w:val="24"/>
                <w:szCs w:val="24"/>
              </w:rPr>
              <w:t>Неисключительное право (право использования) на</w:t>
            </w:r>
            <w:r w:rsidRPr="00E01CF3">
              <w:rPr>
                <w:rFonts w:ascii="Times New Roman" w:hAnsi="Times New Roman" w:cs="Times New Roman"/>
                <w:b w:val="0"/>
                <w:sz w:val="24"/>
                <w:szCs w:val="24"/>
              </w:rPr>
              <w:t xml:space="preserve"> </w:t>
            </w:r>
            <w:r w:rsidRPr="00E01CF3">
              <w:rPr>
                <w:rFonts w:ascii="Times New Roman" w:hAnsi="Times New Roman"/>
                <w:b w:val="0"/>
                <w:bCs w:val="0"/>
                <w:sz w:val="24"/>
                <w:szCs w:val="24"/>
              </w:rPr>
              <w:t xml:space="preserve">программное </w:t>
            </w:r>
            <w:r w:rsidRPr="00E01CF3">
              <w:rPr>
                <w:rFonts w:ascii="Times New Roman" w:hAnsi="Times New Roman" w:cs="Times New Roman"/>
                <w:b w:val="0"/>
                <w:sz w:val="24"/>
                <w:szCs w:val="24"/>
              </w:rPr>
              <w:t xml:space="preserve">обеспечение - средство перевода машинописного и печатного текста в текстовые файлы или </w:t>
            </w:r>
            <w:r w:rsidRPr="00E01CF3">
              <w:rPr>
                <w:rFonts w:ascii="Times New Roman" w:hAnsi="Times New Roman" w:cs="Times New Roman"/>
                <w:b w:val="0"/>
                <w:sz w:val="24"/>
                <w:szCs w:val="24"/>
                <w:lang w:val="en-US"/>
              </w:rPr>
              <w:t>PDF</w:t>
            </w:r>
            <w:r w:rsidRPr="00E01CF3">
              <w:rPr>
                <w:rFonts w:ascii="Times New Roman" w:hAnsi="Times New Roman" w:cs="Times New Roman"/>
                <w:b w:val="0"/>
                <w:sz w:val="24"/>
                <w:szCs w:val="24"/>
              </w:rPr>
              <w:t xml:space="preserve"> документы с возможностью поиска (бессрочное)</w:t>
            </w:r>
          </w:p>
        </w:tc>
        <w:tc>
          <w:tcPr>
            <w:tcW w:w="1418" w:type="dxa"/>
            <w:shd w:val="clear" w:color="auto" w:fill="auto"/>
          </w:tcPr>
          <w:p w:rsidR="000D0A9B" w:rsidRPr="00E01CF3" w:rsidRDefault="000D0A9B" w:rsidP="00806C98">
            <w:pPr>
              <w:widowControl w:val="0"/>
              <w:autoSpaceDE w:val="0"/>
              <w:autoSpaceDN w:val="0"/>
              <w:adjustRightInd w:val="0"/>
              <w:jc w:val="center"/>
              <w:rPr>
                <w:rFonts w:eastAsia="Calibri"/>
                <w:sz w:val="24"/>
                <w:szCs w:val="24"/>
              </w:rPr>
            </w:pPr>
            <w:r w:rsidRPr="00E01CF3">
              <w:rPr>
                <w:rFonts w:eastAsia="Calibri"/>
                <w:sz w:val="24"/>
                <w:szCs w:val="24"/>
              </w:rPr>
              <w:t>2</w:t>
            </w:r>
          </w:p>
        </w:tc>
        <w:tc>
          <w:tcPr>
            <w:tcW w:w="1134" w:type="dxa"/>
          </w:tcPr>
          <w:p w:rsidR="000D0A9B" w:rsidRPr="00E01CF3" w:rsidRDefault="000D0A9B" w:rsidP="00806C98">
            <w:pPr>
              <w:jc w:val="center"/>
              <w:rPr>
                <w:sz w:val="24"/>
                <w:szCs w:val="24"/>
              </w:rPr>
            </w:pPr>
            <w:r w:rsidRPr="00E01CF3">
              <w:rPr>
                <w:sz w:val="24"/>
                <w:szCs w:val="24"/>
              </w:rPr>
              <w:t>5</w:t>
            </w:r>
          </w:p>
        </w:tc>
        <w:tc>
          <w:tcPr>
            <w:tcW w:w="1417" w:type="dxa"/>
          </w:tcPr>
          <w:p w:rsidR="000D0A9B" w:rsidRPr="00E01CF3" w:rsidRDefault="000D0A9B" w:rsidP="00806C98">
            <w:pPr>
              <w:jc w:val="center"/>
              <w:rPr>
                <w:sz w:val="24"/>
                <w:szCs w:val="24"/>
              </w:rPr>
            </w:pPr>
            <w:r w:rsidRPr="00E01CF3">
              <w:rPr>
                <w:sz w:val="24"/>
                <w:szCs w:val="24"/>
              </w:rPr>
              <w:t>10735</w:t>
            </w:r>
          </w:p>
        </w:tc>
      </w:tr>
      <w:tr w:rsidR="000D0A9B" w:rsidRPr="00E01CF3" w:rsidTr="000D0A9B">
        <w:trPr>
          <w:trHeight w:val="1069"/>
          <w:tblCellSpacing w:w="5" w:type="nil"/>
        </w:trPr>
        <w:tc>
          <w:tcPr>
            <w:tcW w:w="615" w:type="dxa"/>
          </w:tcPr>
          <w:p w:rsidR="000D0A9B" w:rsidRPr="00E01CF3" w:rsidRDefault="000D0A9B" w:rsidP="00806C98">
            <w:pPr>
              <w:widowControl w:val="0"/>
              <w:autoSpaceDE w:val="0"/>
              <w:autoSpaceDN w:val="0"/>
              <w:adjustRightInd w:val="0"/>
              <w:jc w:val="center"/>
              <w:rPr>
                <w:rFonts w:eastAsia="Calibri"/>
                <w:sz w:val="24"/>
                <w:szCs w:val="24"/>
              </w:rPr>
            </w:pPr>
            <w:r w:rsidRPr="00E01CF3">
              <w:rPr>
                <w:rFonts w:eastAsia="Calibri"/>
                <w:sz w:val="24"/>
                <w:szCs w:val="24"/>
              </w:rPr>
              <w:t>4</w:t>
            </w:r>
          </w:p>
        </w:tc>
        <w:tc>
          <w:tcPr>
            <w:tcW w:w="5197" w:type="dxa"/>
            <w:shd w:val="clear" w:color="auto" w:fill="auto"/>
          </w:tcPr>
          <w:p w:rsidR="000D0A9B" w:rsidRPr="00E01CF3" w:rsidRDefault="000D0A9B" w:rsidP="00806C98">
            <w:pPr>
              <w:pStyle w:val="ConsPlusTitle"/>
              <w:widowControl/>
              <w:jc w:val="both"/>
              <w:rPr>
                <w:rFonts w:ascii="Times New Roman" w:hAnsi="Times New Roman"/>
                <w:b w:val="0"/>
                <w:bCs w:val="0"/>
                <w:sz w:val="24"/>
                <w:szCs w:val="24"/>
              </w:rPr>
            </w:pPr>
            <w:r w:rsidRPr="00E01CF3">
              <w:rPr>
                <w:rFonts w:ascii="Times New Roman" w:hAnsi="Times New Roman"/>
                <w:b w:val="0"/>
                <w:bCs w:val="0"/>
                <w:sz w:val="24"/>
                <w:szCs w:val="24"/>
              </w:rPr>
              <w:t>Неисключительное право (право использования) на программное обеспечение – пакет офисных программ:</w:t>
            </w:r>
          </w:p>
          <w:p w:rsidR="000D0A9B" w:rsidRPr="00E01CF3" w:rsidRDefault="000D0A9B" w:rsidP="00806C98">
            <w:pPr>
              <w:pStyle w:val="ConsPlusTitle"/>
              <w:widowControl/>
              <w:jc w:val="both"/>
              <w:rPr>
                <w:rFonts w:ascii="Times New Roman" w:hAnsi="Times New Roman"/>
                <w:b w:val="0"/>
                <w:bCs w:val="0"/>
                <w:sz w:val="24"/>
                <w:szCs w:val="24"/>
              </w:rPr>
            </w:pPr>
            <w:r w:rsidRPr="00E01CF3">
              <w:rPr>
                <w:rFonts w:ascii="Times New Roman" w:hAnsi="Times New Roman"/>
                <w:b w:val="0"/>
                <w:bCs w:val="0"/>
                <w:sz w:val="24"/>
                <w:szCs w:val="24"/>
              </w:rPr>
              <w:t>- Редактирование, создание текста.</w:t>
            </w:r>
          </w:p>
          <w:p w:rsidR="000D0A9B" w:rsidRPr="00E01CF3" w:rsidRDefault="000D0A9B" w:rsidP="00806C98">
            <w:pPr>
              <w:pStyle w:val="ConsPlusTitle"/>
              <w:widowControl/>
              <w:jc w:val="both"/>
              <w:rPr>
                <w:rFonts w:ascii="Times New Roman" w:hAnsi="Times New Roman"/>
                <w:b w:val="0"/>
                <w:bCs w:val="0"/>
                <w:sz w:val="24"/>
                <w:szCs w:val="24"/>
              </w:rPr>
            </w:pPr>
            <w:r w:rsidRPr="00E01CF3">
              <w:rPr>
                <w:rFonts w:ascii="Times New Roman" w:hAnsi="Times New Roman"/>
                <w:b w:val="0"/>
                <w:bCs w:val="0"/>
                <w:sz w:val="24"/>
                <w:szCs w:val="24"/>
              </w:rPr>
              <w:t>- Поиск орфографических ошибок в существующем тексте и проверка лексики.</w:t>
            </w:r>
          </w:p>
          <w:p w:rsidR="000D0A9B" w:rsidRPr="00E01CF3" w:rsidRDefault="000D0A9B" w:rsidP="00806C98">
            <w:pPr>
              <w:pStyle w:val="ConsPlusTitle"/>
              <w:widowControl/>
              <w:jc w:val="both"/>
              <w:rPr>
                <w:rFonts w:ascii="Times New Roman" w:hAnsi="Times New Roman"/>
                <w:b w:val="0"/>
                <w:bCs w:val="0"/>
                <w:sz w:val="24"/>
                <w:szCs w:val="24"/>
              </w:rPr>
            </w:pPr>
            <w:r w:rsidRPr="00E01CF3">
              <w:rPr>
                <w:rFonts w:ascii="Times New Roman" w:hAnsi="Times New Roman"/>
                <w:b w:val="0"/>
                <w:bCs w:val="0"/>
                <w:sz w:val="24"/>
                <w:szCs w:val="24"/>
              </w:rPr>
              <w:t>- Автоматическое сохранение документов.</w:t>
            </w:r>
          </w:p>
          <w:p w:rsidR="000D0A9B" w:rsidRPr="00E01CF3" w:rsidRDefault="000D0A9B" w:rsidP="00806C98">
            <w:pPr>
              <w:pStyle w:val="ConsPlusTitle"/>
              <w:widowControl/>
              <w:jc w:val="both"/>
              <w:rPr>
                <w:rFonts w:ascii="Times New Roman" w:hAnsi="Times New Roman"/>
                <w:b w:val="0"/>
                <w:bCs w:val="0"/>
                <w:sz w:val="24"/>
                <w:szCs w:val="24"/>
              </w:rPr>
            </w:pPr>
            <w:r w:rsidRPr="00E01CF3">
              <w:rPr>
                <w:rFonts w:ascii="Times New Roman" w:hAnsi="Times New Roman"/>
                <w:b w:val="0"/>
                <w:bCs w:val="0"/>
                <w:sz w:val="24"/>
                <w:szCs w:val="24"/>
              </w:rPr>
              <w:t>- Создание профессионально оформленных документов и презентаций благодаря широкому набору шаблонов, эффектов и элементов оформления.</w:t>
            </w:r>
          </w:p>
          <w:p w:rsidR="000D0A9B" w:rsidRPr="00E01CF3" w:rsidRDefault="000D0A9B" w:rsidP="00806C98">
            <w:pPr>
              <w:pStyle w:val="ConsPlusTitle"/>
              <w:widowControl/>
              <w:jc w:val="both"/>
              <w:rPr>
                <w:sz w:val="24"/>
                <w:szCs w:val="24"/>
              </w:rPr>
            </w:pPr>
            <w:r w:rsidRPr="00E01CF3">
              <w:rPr>
                <w:rFonts w:ascii="Times New Roman" w:hAnsi="Times New Roman"/>
                <w:b w:val="0"/>
                <w:bCs w:val="0"/>
                <w:sz w:val="24"/>
                <w:szCs w:val="24"/>
              </w:rPr>
              <w:t>Язык интерфейса – русский.)</w:t>
            </w:r>
          </w:p>
        </w:tc>
        <w:tc>
          <w:tcPr>
            <w:tcW w:w="1418" w:type="dxa"/>
            <w:shd w:val="clear" w:color="auto" w:fill="auto"/>
          </w:tcPr>
          <w:p w:rsidR="000D0A9B" w:rsidRPr="00E01CF3" w:rsidRDefault="000D0A9B" w:rsidP="00806C98">
            <w:pPr>
              <w:widowControl w:val="0"/>
              <w:autoSpaceDE w:val="0"/>
              <w:autoSpaceDN w:val="0"/>
              <w:adjustRightInd w:val="0"/>
              <w:jc w:val="center"/>
              <w:rPr>
                <w:rFonts w:eastAsia="Calibri"/>
                <w:sz w:val="24"/>
                <w:szCs w:val="24"/>
              </w:rPr>
            </w:pPr>
            <w:r w:rsidRPr="00E01CF3">
              <w:rPr>
                <w:rFonts w:eastAsia="Calibri"/>
                <w:sz w:val="24"/>
                <w:szCs w:val="24"/>
              </w:rPr>
              <w:t>3</w:t>
            </w:r>
          </w:p>
        </w:tc>
        <w:tc>
          <w:tcPr>
            <w:tcW w:w="1134" w:type="dxa"/>
          </w:tcPr>
          <w:p w:rsidR="000D0A9B" w:rsidRPr="00E01CF3" w:rsidRDefault="000D0A9B" w:rsidP="00806C98">
            <w:pPr>
              <w:jc w:val="center"/>
              <w:rPr>
                <w:sz w:val="24"/>
                <w:szCs w:val="24"/>
              </w:rPr>
            </w:pPr>
            <w:r w:rsidRPr="00E01CF3">
              <w:rPr>
                <w:sz w:val="24"/>
                <w:szCs w:val="24"/>
              </w:rPr>
              <w:t>1</w:t>
            </w:r>
          </w:p>
        </w:tc>
        <w:tc>
          <w:tcPr>
            <w:tcW w:w="1417" w:type="dxa"/>
          </w:tcPr>
          <w:p w:rsidR="000D0A9B" w:rsidRPr="00E01CF3" w:rsidRDefault="000D0A9B" w:rsidP="00806C98">
            <w:pPr>
              <w:jc w:val="center"/>
              <w:rPr>
                <w:sz w:val="24"/>
                <w:szCs w:val="24"/>
              </w:rPr>
            </w:pPr>
            <w:r w:rsidRPr="00E01CF3">
              <w:rPr>
                <w:sz w:val="24"/>
                <w:szCs w:val="24"/>
              </w:rPr>
              <w:t>4982,00</w:t>
            </w:r>
          </w:p>
        </w:tc>
      </w:tr>
      <w:tr w:rsidR="000D0A9B" w:rsidRPr="00E01CF3" w:rsidTr="000D0A9B">
        <w:trPr>
          <w:trHeight w:val="1069"/>
          <w:tblCellSpacing w:w="5" w:type="nil"/>
        </w:trPr>
        <w:tc>
          <w:tcPr>
            <w:tcW w:w="615" w:type="dxa"/>
          </w:tcPr>
          <w:p w:rsidR="000D0A9B" w:rsidRPr="00E01CF3" w:rsidRDefault="000D0A9B" w:rsidP="00806C98">
            <w:pPr>
              <w:widowControl w:val="0"/>
              <w:autoSpaceDE w:val="0"/>
              <w:autoSpaceDN w:val="0"/>
              <w:adjustRightInd w:val="0"/>
              <w:jc w:val="center"/>
              <w:rPr>
                <w:rFonts w:eastAsia="Calibri"/>
                <w:sz w:val="24"/>
                <w:szCs w:val="24"/>
              </w:rPr>
            </w:pPr>
            <w:r w:rsidRPr="00E01CF3">
              <w:rPr>
                <w:rFonts w:eastAsia="Calibri"/>
                <w:sz w:val="24"/>
                <w:szCs w:val="24"/>
              </w:rPr>
              <w:t>5</w:t>
            </w:r>
          </w:p>
        </w:tc>
        <w:tc>
          <w:tcPr>
            <w:tcW w:w="5197" w:type="dxa"/>
            <w:shd w:val="clear" w:color="auto" w:fill="auto"/>
          </w:tcPr>
          <w:p w:rsidR="000D0A9B" w:rsidRPr="00E01CF3" w:rsidRDefault="000D0A9B" w:rsidP="00806C98">
            <w:pPr>
              <w:pStyle w:val="ConsPlusTitle"/>
              <w:widowControl/>
              <w:jc w:val="both"/>
              <w:rPr>
                <w:rFonts w:ascii="Times New Roman" w:hAnsi="Times New Roman"/>
                <w:b w:val="0"/>
                <w:bCs w:val="0"/>
                <w:sz w:val="24"/>
                <w:szCs w:val="24"/>
              </w:rPr>
            </w:pPr>
            <w:r w:rsidRPr="00E01CF3">
              <w:rPr>
                <w:rFonts w:ascii="Times New Roman" w:hAnsi="Times New Roman"/>
                <w:b w:val="0"/>
                <w:bCs w:val="0"/>
                <w:sz w:val="24"/>
                <w:szCs w:val="24"/>
              </w:rPr>
              <w:t>Неисключительное право (право использования) на программное обеспечение – прикладная программа, позволяющая: накопление пользовательской информации, производить оперативный поиск, организацию дел, поручений, контроль исполнения поручений, получать отчет запланированных событий.</w:t>
            </w:r>
          </w:p>
        </w:tc>
        <w:tc>
          <w:tcPr>
            <w:tcW w:w="1418" w:type="dxa"/>
            <w:shd w:val="clear" w:color="auto" w:fill="auto"/>
          </w:tcPr>
          <w:p w:rsidR="000D0A9B" w:rsidRPr="00E01CF3" w:rsidRDefault="000D0A9B" w:rsidP="00806C98">
            <w:pPr>
              <w:widowControl w:val="0"/>
              <w:autoSpaceDE w:val="0"/>
              <w:autoSpaceDN w:val="0"/>
              <w:adjustRightInd w:val="0"/>
              <w:jc w:val="center"/>
              <w:rPr>
                <w:rFonts w:eastAsia="Calibri"/>
                <w:sz w:val="24"/>
                <w:szCs w:val="24"/>
              </w:rPr>
            </w:pPr>
            <w:r w:rsidRPr="00E01CF3">
              <w:rPr>
                <w:rFonts w:eastAsia="Calibri"/>
                <w:sz w:val="24"/>
                <w:szCs w:val="24"/>
              </w:rPr>
              <w:t>2</w:t>
            </w:r>
          </w:p>
        </w:tc>
        <w:tc>
          <w:tcPr>
            <w:tcW w:w="1134" w:type="dxa"/>
          </w:tcPr>
          <w:p w:rsidR="000D0A9B" w:rsidRPr="00E01CF3" w:rsidRDefault="000D0A9B" w:rsidP="00806C98">
            <w:pPr>
              <w:jc w:val="center"/>
              <w:rPr>
                <w:sz w:val="24"/>
                <w:szCs w:val="24"/>
              </w:rPr>
            </w:pPr>
            <w:r w:rsidRPr="00E01CF3">
              <w:rPr>
                <w:sz w:val="24"/>
                <w:szCs w:val="24"/>
              </w:rPr>
              <w:t>5</w:t>
            </w:r>
          </w:p>
        </w:tc>
        <w:tc>
          <w:tcPr>
            <w:tcW w:w="1417" w:type="dxa"/>
          </w:tcPr>
          <w:p w:rsidR="000D0A9B" w:rsidRPr="00E01CF3" w:rsidRDefault="000D0A9B" w:rsidP="00806C98">
            <w:pPr>
              <w:jc w:val="center"/>
              <w:rPr>
                <w:sz w:val="24"/>
                <w:szCs w:val="24"/>
              </w:rPr>
            </w:pPr>
            <w:r w:rsidRPr="00E01CF3">
              <w:rPr>
                <w:sz w:val="24"/>
                <w:szCs w:val="24"/>
              </w:rPr>
              <w:t>2900,00</w:t>
            </w:r>
          </w:p>
        </w:tc>
      </w:tr>
      <w:tr w:rsidR="000D0A9B" w:rsidRPr="00E01CF3" w:rsidTr="000D0A9B">
        <w:trPr>
          <w:trHeight w:val="1069"/>
          <w:tblCellSpacing w:w="5" w:type="nil"/>
        </w:trPr>
        <w:tc>
          <w:tcPr>
            <w:tcW w:w="615" w:type="dxa"/>
          </w:tcPr>
          <w:p w:rsidR="000D0A9B" w:rsidRPr="00E01CF3" w:rsidRDefault="000D0A9B" w:rsidP="00806C98">
            <w:pPr>
              <w:widowControl w:val="0"/>
              <w:autoSpaceDE w:val="0"/>
              <w:autoSpaceDN w:val="0"/>
              <w:adjustRightInd w:val="0"/>
              <w:jc w:val="center"/>
              <w:rPr>
                <w:rFonts w:eastAsia="Calibri"/>
                <w:sz w:val="24"/>
                <w:szCs w:val="24"/>
              </w:rPr>
            </w:pPr>
            <w:r w:rsidRPr="00E01CF3">
              <w:rPr>
                <w:rFonts w:eastAsia="Calibri"/>
                <w:sz w:val="24"/>
                <w:szCs w:val="24"/>
              </w:rPr>
              <w:t>6</w:t>
            </w:r>
          </w:p>
        </w:tc>
        <w:tc>
          <w:tcPr>
            <w:tcW w:w="5197" w:type="dxa"/>
            <w:shd w:val="clear" w:color="auto" w:fill="auto"/>
          </w:tcPr>
          <w:p w:rsidR="000D0A9B" w:rsidRPr="00E01CF3" w:rsidRDefault="000D0A9B" w:rsidP="00806C98">
            <w:pPr>
              <w:pStyle w:val="ConsPlusTitle"/>
              <w:widowControl/>
              <w:jc w:val="both"/>
              <w:rPr>
                <w:rFonts w:ascii="Times New Roman" w:hAnsi="Times New Roman"/>
                <w:b w:val="0"/>
                <w:bCs w:val="0"/>
                <w:sz w:val="24"/>
                <w:szCs w:val="24"/>
              </w:rPr>
            </w:pPr>
            <w:r w:rsidRPr="00E01CF3">
              <w:rPr>
                <w:rFonts w:ascii="Times New Roman" w:hAnsi="Times New Roman"/>
                <w:b w:val="0"/>
                <w:bCs w:val="0"/>
                <w:sz w:val="24"/>
                <w:szCs w:val="24"/>
              </w:rPr>
              <w:t>Неисключительное право (право использования) на программное обеспечение – прикладная программа по управлению сайтом, позволяющая:</w:t>
            </w:r>
          </w:p>
          <w:p w:rsidR="000D0A9B" w:rsidRPr="00E01CF3" w:rsidRDefault="000D0A9B" w:rsidP="00806C98">
            <w:pPr>
              <w:autoSpaceDE w:val="0"/>
              <w:rPr>
                <w:rFonts w:cs="Arial"/>
                <w:sz w:val="24"/>
                <w:szCs w:val="24"/>
              </w:rPr>
            </w:pPr>
            <w:r w:rsidRPr="00E01CF3">
              <w:rPr>
                <w:rFonts w:cs="Arial"/>
                <w:sz w:val="24"/>
                <w:szCs w:val="24"/>
              </w:rPr>
              <w:t>- Редактирование структуры сайта</w:t>
            </w:r>
          </w:p>
          <w:p w:rsidR="000D0A9B" w:rsidRPr="00E01CF3" w:rsidRDefault="000D0A9B" w:rsidP="00806C98">
            <w:pPr>
              <w:autoSpaceDE w:val="0"/>
              <w:rPr>
                <w:rFonts w:cs="Arial"/>
                <w:sz w:val="24"/>
                <w:szCs w:val="24"/>
              </w:rPr>
            </w:pPr>
            <w:r w:rsidRPr="00E01CF3">
              <w:rPr>
                <w:rFonts w:cs="Arial"/>
                <w:sz w:val="24"/>
                <w:szCs w:val="24"/>
              </w:rPr>
              <w:t>- Управление структурой сайта</w:t>
            </w:r>
          </w:p>
          <w:p w:rsidR="000D0A9B" w:rsidRPr="00E01CF3" w:rsidRDefault="000D0A9B" w:rsidP="00806C98">
            <w:pPr>
              <w:autoSpaceDE w:val="0"/>
              <w:rPr>
                <w:rFonts w:cs="Arial"/>
                <w:sz w:val="24"/>
                <w:szCs w:val="24"/>
              </w:rPr>
            </w:pPr>
            <w:r w:rsidRPr="00E01CF3">
              <w:rPr>
                <w:rFonts w:cs="Arial"/>
                <w:sz w:val="24"/>
                <w:szCs w:val="24"/>
              </w:rPr>
              <w:t>- Редактирование контента сайта</w:t>
            </w:r>
          </w:p>
          <w:p w:rsidR="000D0A9B" w:rsidRPr="00E01CF3" w:rsidRDefault="000D0A9B" w:rsidP="00806C98">
            <w:pPr>
              <w:autoSpaceDE w:val="0"/>
              <w:rPr>
                <w:rFonts w:cs="Arial"/>
                <w:sz w:val="24"/>
                <w:szCs w:val="24"/>
              </w:rPr>
            </w:pPr>
            <w:r w:rsidRPr="00E01CF3">
              <w:rPr>
                <w:rFonts w:cs="Arial"/>
                <w:sz w:val="24"/>
                <w:szCs w:val="24"/>
              </w:rPr>
              <w:t>- Медиабиблиотека</w:t>
            </w:r>
          </w:p>
          <w:p w:rsidR="000D0A9B" w:rsidRPr="00E01CF3" w:rsidRDefault="000D0A9B" w:rsidP="00806C98">
            <w:pPr>
              <w:autoSpaceDE w:val="0"/>
              <w:rPr>
                <w:rFonts w:cs="Arial"/>
                <w:sz w:val="24"/>
                <w:szCs w:val="24"/>
              </w:rPr>
            </w:pPr>
            <w:r w:rsidRPr="00E01CF3">
              <w:rPr>
                <w:rFonts w:cs="Arial"/>
                <w:sz w:val="24"/>
                <w:szCs w:val="24"/>
              </w:rPr>
              <w:t>- Информационные блоки</w:t>
            </w:r>
          </w:p>
          <w:p w:rsidR="000D0A9B" w:rsidRPr="00E01CF3" w:rsidRDefault="000D0A9B" w:rsidP="00806C98">
            <w:pPr>
              <w:autoSpaceDE w:val="0"/>
              <w:rPr>
                <w:sz w:val="24"/>
                <w:szCs w:val="24"/>
              </w:rPr>
            </w:pPr>
            <w:r w:rsidRPr="00E01CF3">
              <w:rPr>
                <w:sz w:val="24"/>
                <w:szCs w:val="24"/>
              </w:rPr>
              <w:t>(срок действия – 1 год)</w:t>
            </w:r>
          </w:p>
        </w:tc>
        <w:tc>
          <w:tcPr>
            <w:tcW w:w="1418" w:type="dxa"/>
            <w:shd w:val="clear" w:color="auto" w:fill="auto"/>
          </w:tcPr>
          <w:p w:rsidR="000D0A9B" w:rsidRPr="00E01CF3" w:rsidRDefault="000D0A9B" w:rsidP="00806C98">
            <w:pPr>
              <w:widowControl w:val="0"/>
              <w:autoSpaceDE w:val="0"/>
              <w:autoSpaceDN w:val="0"/>
              <w:adjustRightInd w:val="0"/>
              <w:jc w:val="center"/>
              <w:rPr>
                <w:rFonts w:eastAsia="Calibri"/>
                <w:sz w:val="24"/>
                <w:szCs w:val="24"/>
              </w:rPr>
            </w:pPr>
            <w:r w:rsidRPr="00E01CF3">
              <w:rPr>
                <w:rFonts w:eastAsia="Calibri"/>
                <w:sz w:val="24"/>
                <w:szCs w:val="24"/>
              </w:rPr>
              <w:t>1</w:t>
            </w:r>
          </w:p>
        </w:tc>
        <w:tc>
          <w:tcPr>
            <w:tcW w:w="1134" w:type="dxa"/>
          </w:tcPr>
          <w:p w:rsidR="000D0A9B" w:rsidRPr="00E01CF3" w:rsidRDefault="000D0A9B" w:rsidP="00806C98">
            <w:pPr>
              <w:jc w:val="center"/>
              <w:rPr>
                <w:sz w:val="24"/>
                <w:szCs w:val="24"/>
              </w:rPr>
            </w:pPr>
            <w:r w:rsidRPr="00E01CF3">
              <w:rPr>
                <w:sz w:val="24"/>
                <w:szCs w:val="24"/>
              </w:rPr>
              <w:t>1</w:t>
            </w:r>
          </w:p>
        </w:tc>
        <w:tc>
          <w:tcPr>
            <w:tcW w:w="1417" w:type="dxa"/>
          </w:tcPr>
          <w:p w:rsidR="000D0A9B" w:rsidRPr="00E01CF3" w:rsidRDefault="000D0A9B" w:rsidP="00806C98">
            <w:pPr>
              <w:jc w:val="center"/>
              <w:rPr>
                <w:sz w:val="24"/>
                <w:szCs w:val="24"/>
              </w:rPr>
            </w:pPr>
            <w:r w:rsidRPr="00E01CF3">
              <w:rPr>
                <w:sz w:val="24"/>
                <w:szCs w:val="24"/>
              </w:rPr>
              <w:t>2940,00</w:t>
            </w:r>
          </w:p>
        </w:tc>
      </w:tr>
    </w:tbl>
    <w:p w:rsidR="000D0A9B" w:rsidRPr="00E01CF3" w:rsidRDefault="000D0A9B" w:rsidP="006021C3">
      <w:pPr>
        <w:autoSpaceDE w:val="0"/>
        <w:autoSpaceDN w:val="0"/>
        <w:adjustRightInd w:val="0"/>
        <w:ind w:firstLine="540"/>
        <w:jc w:val="both"/>
        <w:rPr>
          <w:sz w:val="24"/>
          <w:szCs w:val="24"/>
        </w:rPr>
      </w:pPr>
    </w:p>
    <w:p w:rsidR="006021C3" w:rsidRPr="00E01CF3" w:rsidRDefault="006021C3" w:rsidP="006021C3">
      <w:pPr>
        <w:autoSpaceDE w:val="0"/>
        <w:autoSpaceDN w:val="0"/>
        <w:adjustRightInd w:val="0"/>
        <w:ind w:firstLine="540"/>
        <w:jc w:val="both"/>
        <w:rPr>
          <w:sz w:val="24"/>
          <w:szCs w:val="24"/>
        </w:rPr>
      </w:pPr>
      <w:r w:rsidRPr="00E01CF3">
        <w:rPr>
          <w:sz w:val="24"/>
          <w:szCs w:val="24"/>
        </w:rPr>
        <w:t>1.3.3. Затраты на приобретение простых (неисключительных) лицензий на использование программного обеспечения по защите информации (З</w:t>
      </w:r>
      <w:r w:rsidRPr="00E01CF3">
        <w:rPr>
          <w:sz w:val="24"/>
          <w:szCs w:val="24"/>
          <w:vertAlign w:val="subscript"/>
        </w:rPr>
        <w:t>нп</w:t>
      </w:r>
      <w:r w:rsidRPr="00E01CF3">
        <w:rPr>
          <w:sz w:val="24"/>
          <w:szCs w:val="24"/>
        </w:rPr>
        <w:t>) определяются по формуле:</w:t>
      </w:r>
    </w:p>
    <w:p w:rsidR="006021C3" w:rsidRPr="00E01CF3" w:rsidRDefault="004466A6" w:rsidP="006021C3">
      <w:pPr>
        <w:autoSpaceDE w:val="0"/>
        <w:autoSpaceDN w:val="0"/>
        <w:adjustRightInd w:val="0"/>
        <w:jc w:val="center"/>
        <w:rPr>
          <w:sz w:val="24"/>
          <w:szCs w:val="24"/>
        </w:rPr>
      </w:pPr>
      <w:r w:rsidRPr="00E01CF3">
        <w:rPr>
          <w:noProof/>
          <w:position w:val="-28"/>
          <w:sz w:val="24"/>
          <w:szCs w:val="24"/>
        </w:rPr>
        <w:drawing>
          <wp:inline distT="0" distB="0" distL="0" distR="0">
            <wp:extent cx="1812925" cy="59626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srcRect/>
                    <a:stretch>
                      <a:fillRect/>
                    </a:stretch>
                  </pic:blipFill>
                  <pic:spPr bwMode="auto">
                    <a:xfrm>
                      <a:off x="0" y="0"/>
                      <a:ext cx="1812925" cy="596265"/>
                    </a:xfrm>
                    <a:prstGeom prst="rect">
                      <a:avLst/>
                    </a:prstGeom>
                    <a:noFill/>
                    <a:ln w="9525">
                      <a:noFill/>
                      <a:miter lim="800000"/>
                      <a:headEnd/>
                      <a:tailEnd/>
                    </a:ln>
                  </pic:spPr>
                </pic:pic>
              </a:graphicData>
            </a:graphic>
          </wp:inline>
        </w:drawing>
      </w:r>
    </w:p>
    <w:p w:rsidR="006021C3" w:rsidRPr="00E01CF3" w:rsidRDefault="006021C3" w:rsidP="006021C3">
      <w:pPr>
        <w:autoSpaceDE w:val="0"/>
        <w:autoSpaceDN w:val="0"/>
        <w:adjustRightInd w:val="0"/>
        <w:ind w:firstLine="540"/>
        <w:jc w:val="both"/>
        <w:rPr>
          <w:sz w:val="24"/>
          <w:szCs w:val="24"/>
        </w:rPr>
      </w:pPr>
      <w:r w:rsidRPr="00E01CF3">
        <w:rPr>
          <w:sz w:val="24"/>
          <w:szCs w:val="24"/>
        </w:rPr>
        <w:t>где:</w:t>
      </w:r>
    </w:p>
    <w:p w:rsidR="006021C3" w:rsidRPr="00E01CF3" w:rsidRDefault="006021C3" w:rsidP="006021C3">
      <w:pPr>
        <w:autoSpaceDE w:val="0"/>
        <w:autoSpaceDN w:val="0"/>
        <w:adjustRightInd w:val="0"/>
        <w:ind w:firstLine="540"/>
        <w:jc w:val="both"/>
        <w:rPr>
          <w:sz w:val="24"/>
          <w:szCs w:val="24"/>
        </w:rPr>
      </w:pPr>
      <w:r w:rsidRPr="00E01CF3">
        <w:rPr>
          <w:sz w:val="24"/>
          <w:szCs w:val="24"/>
        </w:rPr>
        <w:t>Q</w:t>
      </w:r>
      <w:r w:rsidRPr="00E01CF3">
        <w:rPr>
          <w:sz w:val="24"/>
          <w:szCs w:val="24"/>
          <w:vertAlign w:val="subscript"/>
        </w:rPr>
        <w:t>i нп</w:t>
      </w:r>
      <w:r w:rsidRPr="00E01CF3">
        <w:rPr>
          <w:sz w:val="24"/>
          <w:szCs w:val="24"/>
        </w:rP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6021C3" w:rsidRPr="00E01CF3" w:rsidRDefault="006021C3" w:rsidP="006021C3">
      <w:pPr>
        <w:autoSpaceDE w:val="0"/>
        <w:autoSpaceDN w:val="0"/>
        <w:adjustRightInd w:val="0"/>
        <w:ind w:firstLine="540"/>
        <w:jc w:val="both"/>
        <w:rPr>
          <w:sz w:val="24"/>
          <w:szCs w:val="24"/>
        </w:rPr>
      </w:pPr>
      <w:r w:rsidRPr="00E01CF3">
        <w:rPr>
          <w:sz w:val="24"/>
          <w:szCs w:val="24"/>
        </w:rPr>
        <w:t>P</w:t>
      </w:r>
      <w:r w:rsidRPr="00E01CF3">
        <w:rPr>
          <w:sz w:val="24"/>
          <w:szCs w:val="24"/>
          <w:vertAlign w:val="subscript"/>
        </w:rPr>
        <w:t>i нп</w:t>
      </w:r>
      <w:r w:rsidRPr="00E01CF3">
        <w:rPr>
          <w:sz w:val="24"/>
          <w:szCs w:val="24"/>
        </w:rPr>
        <w:t xml:space="preserve"> - цена единицы простой (неисключительной) лицензии на использование i-го программного обеспечения по защите информации.</w:t>
      </w:r>
    </w:p>
    <w:p w:rsidR="006021C3" w:rsidRPr="00E01CF3" w:rsidRDefault="006021C3" w:rsidP="006021C3">
      <w:pPr>
        <w:autoSpaceDE w:val="0"/>
        <w:autoSpaceDN w:val="0"/>
        <w:adjustRightInd w:val="0"/>
        <w:ind w:firstLine="540"/>
        <w:jc w:val="both"/>
        <w:rPr>
          <w:sz w:val="24"/>
          <w:szCs w:val="24"/>
        </w:rPr>
      </w:pPr>
    </w:p>
    <w:p w:rsidR="006021C3" w:rsidRPr="00E01CF3" w:rsidRDefault="006021C3" w:rsidP="006021C3">
      <w:pPr>
        <w:autoSpaceDE w:val="0"/>
        <w:autoSpaceDN w:val="0"/>
        <w:adjustRightInd w:val="0"/>
        <w:ind w:firstLine="540"/>
        <w:jc w:val="both"/>
        <w:rPr>
          <w:sz w:val="24"/>
          <w:szCs w:val="24"/>
        </w:rPr>
      </w:pPr>
    </w:p>
    <w:tbl>
      <w:tblPr>
        <w:tblW w:w="9781" w:type="dxa"/>
        <w:tblCellSpacing w:w="5" w:type="nil"/>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15"/>
        <w:gridCol w:w="3921"/>
        <w:gridCol w:w="3544"/>
        <w:gridCol w:w="1701"/>
      </w:tblGrid>
      <w:tr w:rsidR="00806FA9" w:rsidRPr="00E01CF3" w:rsidTr="00806FA9">
        <w:trPr>
          <w:trHeight w:val="400"/>
          <w:tblCellSpacing w:w="5" w:type="nil"/>
        </w:trPr>
        <w:tc>
          <w:tcPr>
            <w:tcW w:w="615" w:type="dxa"/>
            <w:vAlign w:val="center"/>
          </w:tcPr>
          <w:p w:rsidR="00806FA9" w:rsidRPr="00E01CF3" w:rsidRDefault="00806FA9" w:rsidP="00806C98">
            <w:pPr>
              <w:widowControl w:val="0"/>
              <w:autoSpaceDE w:val="0"/>
              <w:autoSpaceDN w:val="0"/>
              <w:adjustRightInd w:val="0"/>
              <w:jc w:val="center"/>
              <w:rPr>
                <w:rFonts w:eastAsia="Calibri"/>
                <w:sz w:val="24"/>
                <w:szCs w:val="24"/>
              </w:rPr>
            </w:pPr>
            <w:r w:rsidRPr="00E01CF3">
              <w:rPr>
                <w:rFonts w:eastAsia="Calibri"/>
                <w:sz w:val="24"/>
                <w:szCs w:val="24"/>
              </w:rPr>
              <w:t>№</w:t>
            </w:r>
          </w:p>
          <w:p w:rsidR="00806FA9" w:rsidRPr="00E01CF3" w:rsidRDefault="00806FA9" w:rsidP="00806C98">
            <w:pPr>
              <w:widowControl w:val="0"/>
              <w:autoSpaceDE w:val="0"/>
              <w:autoSpaceDN w:val="0"/>
              <w:adjustRightInd w:val="0"/>
              <w:jc w:val="center"/>
              <w:rPr>
                <w:rFonts w:eastAsia="Calibri"/>
                <w:sz w:val="24"/>
                <w:szCs w:val="24"/>
              </w:rPr>
            </w:pPr>
            <w:r w:rsidRPr="00E01CF3">
              <w:rPr>
                <w:rFonts w:eastAsia="Calibri"/>
                <w:sz w:val="24"/>
                <w:szCs w:val="24"/>
              </w:rPr>
              <w:t>п/п</w:t>
            </w:r>
          </w:p>
        </w:tc>
        <w:tc>
          <w:tcPr>
            <w:tcW w:w="3921" w:type="dxa"/>
            <w:vAlign w:val="center"/>
          </w:tcPr>
          <w:p w:rsidR="00806FA9" w:rsidRPr="00E01CF3" w:rsidRDefault="00806FA9" w:rsidP="00806C98">
            <w:pPr>
              <w:widowControl w:val="0"/>
              <w:autoSpaceDE w:val="0"/>
              <w:autoSpaceDN w:val="0"/>
              <w:adjustRightInd w:val="0"/>
              <w:jc w:val="center"/>
              <w:rPr>
                <w:rFonts w:eastAsia="Calibri"/>
                <w:sz w:val="24"/>
                <w:szCs w:val="24"/>
              </w:rPr>
            </w:pPr>
            <w:r w:rsidRPr="00E01CF3">
              <w:rPr>
                <w:rFonts w:eastAsia="Calibri"/>
                <w:sz w:val="24"/>
                <w:szCs w:val="24"/>
              </w:rPr>
              <w:t>Наименование товара /услуги</w:t>
            </w:r>
          </w:p>
        </w:tc>
        <w:tc>
          <w:tcPr>
            <w:tcW w:w="3544" w:type="dxa"/>
            <w:vAlign w:val="center"/>
          </w:tcPr>
          <w:p w:rsidR="00806FA9" w:rsidRPr="00E01CF3" w:rsidRDefault="00806FA9" w:rsidP="00806C98">
            <w:pPr>
              <w:widowControl w:val="0"/>
              <w:autoSpaceDE w:val="0"/>
              <w:autoSpaceDN w:val="0"/>
              <w:adjustRightInd w:val="0"/>
              <w:jc w:val="center"/>
              <w:rPr>
                <w:rFonts w:eastAsia="Calibri"/>
                <w:sz w:val="24"/>
                <w:szCs w:val="24"/>
              </w:rPr>
            </w:pPr>
            <w:r w:rsidRPr="00E01CF3">
              <w:rPr>
                <w:rFonts w:eastAsia="Calibri"/>
                <w:sz w:val="24"/>
                <w:szCs w:val="24"/>
              </w:rPr>
              <w:t>Количество в год, шт. (не более)</w:t>
            </w:r>
          </w:p>
        </w:tc>
        <w:tc>
          <w:tcPr>
            <w:tcW w:w="1701" w:type="dxa"/>
          </w:tcPr>
          <w:p w:rsidR="00806FA9" w:rsidRPr="00E01CF3" w:rsidRDefault="00806FA9" w:rsidP="00806C98">
            <w:pPr>
              <w:widowControl w:val="0"/>
              <w:autoSpaceDE w:val="0"/>
              <w:autoSpaceDN w:val="0"/>
              <w:adjustRightInd w:val="0"/>
              <w:jc w:val="center"/>
              <w:rPr>
                <w:rFonts w:eastAsia="Calibri"/>
                <w:sz w:val="24"/>
                <w:szCs w:val="24"/>
              </w:rPr>
            </w:pPr>
            <w:r w:rsidRPr="00E01CF3">
              <w:rPr>
                <w:rFonts w:eastAsia="Calibri"/>
                <w:sz w:val="24"/>
                <w:szCs w:val="24"/>
              </w:rPr>
              <w:t>Цена единицы, руб. (не более)</w:t>
            </w:r>
          </w:p>
        </w:tc>
      </w:tr>
      <w:tr w:rsidR="00806FA9" w:rsidRPr="00E01CF3" w:rsidTr="00806FA9">
        <w:trPr>
          <w:trHeight w:val="261"/>
          <w:tblCellSpacing w:w="5" w:type="nil"/>
        </w:trPr>
        <w:tc>
          <w:tcPr>
            <w:tcW w:w="615" w:type="dxa"/>
          </w:tcPr>
          <w:p w:rsidR="00806FA9" w:rsidRPr="00E01CF3" w:rsidRDefault="00806FA9" w:rsidP="00806C98">
            <w:pPr>
              <w:widowControl w:val="0"/>
              <w:autoSpaceDE w:val="0"/>
              <w:autoSpaceDN w:val="0"/>
              <w:adjustRightInd w:val="0"/>
              <w:jc w:val="center"/>
              <w:rPr>
                <w:rFonts w:eastAsia="Calibri"/>
                <w:sz w:val="24"/>
                <w:szCs w:val="24"/>
              </w:rPr>
            </w:pPr>
            <w:r w:rsidRPr="00E01CF3">
              <w:rPr>
                <w:rFonts w:eastAsia="Calibri"/>
                <w:sz w:val="24"/>
                <w:szCs w:val="24"/>
              </w:rPr>
              <w:t>1</w:t>
            </w:r>
          </w:p>
        </w:tc>
        <w:tc>
          <w:tcPr>
            <w:tcW w:w="3921" w:type="dxa"/>
            <w:shd w:val="clear" w:color="auto" w:fill="auto"/>
          </w:tcPr>
          <w:p w:rsidR="00806FA9" w:rsidRPr="00E01CF3" w:rsidRDefault="00806FA9" w:rsidP="00806C98">
            <w:pPr>
              <w:widowControl w:val="0"/>
              <w:autoSpaceDE w:val="0"/>
              <w:autoSpaceDN w:val="0"/>
              <w:adjustRightInd w:val="0"/>
              <w:rPr>
                <w:rFonts w:eastAsia="Calibri"/>
                <w:sz w:val="24"/>
                <w:szCs w:val="24"/>
              </w:rPr>
            </w:pPr>
            <w:r w:rsidRPr="00E01CF3">
              <w:rPr>
                <w:sz w:val="24"/>
                <w:szCs w:val="24"/>
              </w:rPr>
              <w:t>Неисключительное право (право использования) на сертифицированное программное обеспечение - система защиты от несанкционированного доступа</w:t>
            </w:r>
          </w:p>
        </w:tc>
        <w:tc>
          <w:tcPr>
            <w:tcW w:w="3544" w:type="dxa"/>
            <w:shd w:val="clear" w:color="auto" w:fill="auto"/>
          </w:tcPr>
          <w:p w:rsidR="00806FA9" w:rsidRPr="00E01CF3" w:rsidRDefault="00806FA9" w:rsidP="00806C98">
            <w:pPr>
              <w:widowControl w:val="0"/>
              <w:autoSpaceDE w:val="0"/>
              <w:autoSpaceDN w:val="0"/>
              <w:adjustRightInd w:val="0"/>
              <w:jc w:val="center"/>
              <w:rPr>
                <w:rFonts w:eastAsia="Calibri"/>
                <w:sz w:val="24"/>
                <w:szCs w:val="24"/>
              </w:rPr>
            </w:pPr>
            <w:r w:rsidRPr="00E01CF3">
              <w:rPr>
                <w:rFonts w:eastAsia="Calibri"/>
                <w:sz w:val="24"/>
                <w:szCs w:val="24"/>
              </w:rPr>
              <w:t>3 (в соответствии с фактическим наличием автоматизированных рабочих мест в составе информационных систем персональных данных)</w:t>
            </w:r>
          </w:p>
        </w:tc>
        <w:tc>
          <w:tcPr>
            <w:tcW w:w="1701" w:type="dxa"/>
            <w:shd w:val="clear" w:color="auto" w:fill="auto"/>
          </w:tcPr>
          <w:p w:rsidR="00806FA9" w:rsidRPr="00E01CF3" w:rsidRDefault="00806FA9" w:rsidP="00806C98">
            <w:pPr>
              <w:jc w:val="center"/>
              <w:rPr>
                <w:sz w:val="24"/>
                <w:szCs w:val="24"/>
              </w:rPr>
            </w:pPr>
            <w:r w:rsidRPr="00E01CF3">
              <w:rPr>
                <w:sz w:val="24"/>
                <w:szCs w:val="24"/>
              </w:rPr>
              <w:t>3400,00</w:t>
            </w:r>
          </w:p>
        </w:tc>
      </w:tr>
      <w:tr w:rsidR="00806FA9" w:rsidRPr="00E01CF3" w:rsidTr="00806FA9">
        <w:trPr>
          <w:trHeight w:val="1069"/>
          <w:tblCellSpacing w:w="5" w:type="nil"/>
        </w:trPr>
        <w:tc>
          <w:tcPr>
            <w:tcW w:w="615" w:type="dxa"/>
          </w:tcPr>
          <w:p w:rsidR="00806FA9" w:rsidRPr="00E01CF3" w:rsidRDefault="00806FA9" w:rsidP="00806C98">
            <w:pPr>
              <w:widowControl w:val="0"/>
              <w:autoSpaceDE w:val="0"/>
              <w:autoSpaceDN w:val="0"/>
              <w:adjustRightInd w:val="0"/>
              <w:jc w:val="center"/>
              <w:rPr>
                <w:rFonts w:eastAsia="Calibri"/>
                <w:sz w:val="24"/>
                <w:szCs w:val="24"/>
              </w:rPr>
            </w:pPr>
            <w:r w:rsidRPr="00E01CF3">
              <w:rPr>
                <w:rFonts w:eastAsia="Calibri"/>
                <w:sz w:val="24"/>
                <w:szCs w:val="24"/>
              </w:rPr>
              <w:t>2</w:t>
            </w:r>
          </w:p>
        </w:tc>
        <w:tc>
          <w:tcPr>
            <w:tcW w:w="3921" w:type="dxa"/>
            <w:shd w:val="clear" w:color="auto" w:fill="auto"/>
            <w:vAlign w:val="center"/>
          </w:tcPr>
          <w:p w:rsidR="00806FA9" w:rsidRPr="00E01CF3" w:rsidRDefault="00806FA9" w:rsidP="00806C98">
            <w:pPr>
              <w:pStyle w:val="ConsPlusTitle"/>
              <w:widowControl/>
              <w:jc w:val="both"/>
              <w:rPr>
                <w:rFonts w:ascii="Times New Roman" w:hAnsi="Times New Roman" w:cs="Times New Roman"/>
                <w:sz w:val="24"/>
                <w:szCs w:val="24"/>
              </w:rPr>
            </w:pPr>
            <w:r w:rsidRPr="00E01CF3">
              <w:rPr>
                <w:rFonts w:ascii="Times New Roman" w:hAnsi="Times New Roman" w:cs="Times New Roman"/>
                <w:b w:val="0"/>
                <w:bCs w:val="0"/>
                <w:sz w:val="24"/>
                <w:szCs w:val="24"/>
              </w:rPr>
              <w:t xml:space="preserve">Неисключительное право (право использования) на </w:t>
            </w:r>
            <w:r w:rsidRPr="00E01CF3">
              <w:rPr>
                <w:rFonts w:ascii="Times New Roman" w:hAnsi="Times New Roman" w:cs="Times New Roman"/>
                <w:b w:val="0"/>
                <w:sz w:val="24"/>
                <w:szCs w:val="24"/>
              </w:rPr>
              <w:t xml:space="preserve">сертифицированное </w:t>
            </w:r>
            <w:r w:rsidRPr="00E01CF3">
              <w:rPr>
                <w:rFonts w:ascii="Times New Roman" w:hAnsi="Times New Roman" w:cs="Times New Roman"/>
                <w:b w:val="0"/>
                <w:bCs w:val="0"/>
                <w:sz w:val="24"/>
                <w:szCs w:val="24"/>
              </w:rPr>
              <w:t xml:space="preserve">программное </w:t>
            </w:r>
            <w:r w:rsidRPr="00E01CF3">
              <w:rPr>
                <w:rFonts w:ascii="Times New Roman" w:hAnsi="Times New Roman" w:cs="Times New Roman"/>
                <w:b w:val="0"/>
                <w:sz w:val="24"/>
                <w:szCs w:val="24"/>
              </w:rPr>
              <w:t>обеспечение - межсетевой экран</w:t>
            </w:r>
          </w:p>
        </w:tc>
        <w:tc>
          <w:tcPr>
            <w:tcW w:w="3544" w:type="dxa"/>
            <w:shd w:val="clear" w:color="auto" w:fill="auto"/>
          </w:tcPr>
          <w:p w:rsidR="00806FA9" w:rsidRPr="00E01CF3" w:rsidRDefault="00806FA9" w:rsidP="00806C98">
            <w:pPr>
              <w:widowControl w:val="0"/>
              <w:autoSpaceDE w:val="0"/>
              <w:autoSpaceDN w:val="0"/>
              <w:adjustRightInd w:val="0"/>
              <w:jc w:val="center"/>
              <w:rPr>
                <w:rFonts w:eastAsia="Calibri"/>
                <w:sz w:val="24"/>
                <w:szCs w:val="24"/>
              </w:rPr>
            </w:pPr>
            <w:r w:rsidRPr="00E01CF3">
              <w:rPr>
                <w:rFonts w:eastAsia="Calibri"/>
                <w:sz w:val="24"/>
                <w:szCs w:val="24"/>
              </w:rPr>
              <w:t>3 (в соответствии с фактическим наличием автоматизированных рабочих мест в составе информационных систем персональных данных)</w:t>
            </w:r>
          </w:p>
        </w:tc>
        <w:tc>
          <w:tcPr>
            <w:tcW w:w="1701" w:type="dxa"/>
            <w:shd w:val="clear" w:color="auto" w:fill="auto"/>
          </w:tcPr>
          <w:p w:rsidR="00806FA9" w:rsidRPr="00E01CF3" w:rsidRDefault="00806FA9" w:rsidP="00806C98">
            <w:pPr>
              <w:jc w:val="center"/>
              <w:rPr>
                <w:sz w:val="24"/>
                <w:szCs w:val="24"/>
              </w:rPr>
            </w:pPr>
            <w:r w:rsidRPr="00E01CF3">
              <w:rPr>
                <w:sz w:val="24"/>
                <w:szCs w:val="24"/>
              </w:rPr>
              <w:t>2850,00</w:t>
            </w:r>
          </w:p>
        </w:tc>
      </w:tr>
      <w:tr w:rsidR="00806FA9" w:rsidRPr="00E01CF3" w:rsidTr="00806FA9">
        <w:trPr>
          <w:trHeight w:val="1069"/>
          <w:tblCellSpacing w:w="5" w:type="nil"/>
        </w:trPr>
        <w:tc>
          <w:tcPr>
            <w:tcW w:w="615" w:type="dxa"/>
          </w:tcPr>
          <w:p w:rsidR="00806FA9" w:rsidRPr="00E01CF3" w:rsidRDefault="00806FA9" w:rsidP="00806C98">
            <w:pPr>
              <w:widowControl w:val="0"/>
              <w:autoSpaceDE w:val="0"/>
              <w:autoSpaceDN w:val="0"/>
              <w:adjustRightInd w:val="0"/>
              <w:jc w:val="center"/>
              <w:rPr>
                <w:rFonts w:eastAsia="Calibri"/>
                <w:sz w:val="24"/>
                <w:szCs w:val="24"/>
              </w:rPr>
            </w:pPr>
            <w:r w:rsidRPr="00E01CF3">
              <w:rPr>
                <w:rFonts w:eastAsia="Calibri"/>
                <w:sz w:val="24"/>
                <w:szCs w:val="24"/>
              </w:rPr>
              <w:t>3</w:t>
            </w:r>
          </w:p>
        </w:tc>
        <w:tc>
          <w:tcPr>
            <w:tcW w:w="3921" w:type="dxa"/>
            <w:shd w:val="clear" w:color="auto" w:fill="auto"/>
            <w:vAlign w:val="center"/>
          </w:tcPr>
          <w:p w:rsidR="00806FA9" w:rsidRPr="00E01CF3" w:rsidRDefault="00806FA9" w:rsidP="00806C98">
            <w:pPr>
              <w:pStyle w:val="ConsPlusTitle"/>
              <w:widowControl/>
              <w:jc w:val="both"/>
              <w:rPr>
                <w:rFonts w:ascii="Times New Roman" w:hAnsi="Times New Roman" w:cs="Times New Roman"/>
                <w:sz w:val="24"/>
                <w:szCs w:val="24"/>
              </w:rPr>
            </w:pPr>
            <w:r w:rsidRPr="00E01CF3">
              <w:rPr>
                <w:rFonts w:ascii="Times New Roman" w:hAnsi="Times New Roman" w:cs="Times New Roman"/>
                <w:b w:val="0"/>
                <w:bCs w:val="0"/>
                <w:sz w:val="24"/>
                <w:szCs w:val="24"/>
              </w:rPr>
              <w:t xml:space="preserve">Неисключительное право (право использования) на </w:t>
            </w:r>
            <w:r w:rsidRPr="00E01CF3">
              <w:rPr>
                <w:rFonts w:ascii="Times New Roman" w:hAnsi="Times New Roman" w:cs="Times New Roman"/>
                <w:b w:val="0"/>
                <w:sz w:val="24"/>
                <w:szCs w:val="24"/>
              </w:rPr>
              <w:t xml:space="preserve">сертифицированное </w:t>
            </w:r>
            <w:r w:rsidRPr="00E01CF3">
              <w:rPr>
                <w:rFonts w:ascii="Times New Roman" w:hAnsi="Times New Roman" w:cs="Times New Roman"/>
                <w:b w:val="0"/>
                <w:bCs w:val="0"/>
                <w:sz w:val="24"/>
                <w:szCs w:val="24"/>
              </w:rPr>
              <w:t xml:space="preserve">программное </w:t>
            </w:r>
            <w:r w:rsidRPr="00E01CF3">
              <w:rPr>
                <w:rFonts w:ascii="Times New Roman" w:hAnsi="Times New Roman" w:cs="Times New Roman"/>
                <w:b w:val="0"/>
                <w:sz w:val="24"/>
                <w:szCs w:val="24"/>
              </w:rPr>
              <w:t>обеспечение - средство антивирусной защиты</w:t>
            </w:r>
          </w:p>
        </w:tc>
        <w:tc>
          <w:tcPr>
            <w:tcW w:w="3544" w:type="dxa"/>
            <w:shd w:val="clear" w:color="auto" w:fill="auto"/>
          </w:tcPr>
          <w:p w:rsidR="00806FA9" w:rsidRPr="00E01CF3" w:rsidRDefault="00806FA9" w:rsidP="00806C98">
            <w:pPr>
              <w:widowControl w:val="0"/>
              <w:autoSpaceDE w:val="0"/>
              <w:autoSpaceDN w:val="0"/>
              <w:adjustRightInd w:val="0"/>
              <w:jc w:val="center"/>
              <w:rPr>
                <w:rFonts w:eastAsia="Calibri"/>
                <w:sz w:val="24"/>
                <w:szCs w:val="24"/>
              </w:rPr>
            </w:pPr>
            <w:r w:rsidRPr="00E01CF3">
              <w:rPr>
                <w:rFonts w:eastAsia="Calibri"/>
                <w:sz w:val="24"/>
                <w:szCs w:val="24"/>
              </w:rPr>
              <w:t>3 (в соответствии с фактическим наличием автоматизированных рабочих мест в составе информационных систем персональных данных)</w:t>
            </w:r>
          </w:p>
        </w:tc>
        <w:tc>
          <w:tcPr>
            <w:tcW w:w="1701" w:type="dxa"/>
            <w:shd w:val="clear" w:color="auto" w:fill="auto"/>
          </w:tcPr>
          <w:p w:rsidR="00806FA9" w:rsidRPr="00E01CF3" w:rsidRDefault="00806FA9" w:rsidP="00806C98">
            <w:pPr>
              <w:jc w:val="center"/>
              <w:rPr>
                <w:sz w:val="24"/>
                <w:szCs w:val="24"/>
              </w:rPr>
            </w:pPr>
            <w:r w:rsidRPr="00E01CF3">
              <w:rPr>
                <w:sz w:val="24"/>
                <w:szCs w:val="24"/>
              </w:rPr>
              <w:t>5000,00</w:t>
            </w:r>
          </w:p>
        </w:tc>
      </w:tr>
      <w:tr w:rsidR="00806FA9" w:rsidRPr="00E01CF3" w:rsidTr="00806FA9">
        <w:trPr>
          <w:trHeight w:val="1069"/>
          <w:tblCellSpacing w:w="5" w:type="nil"/>
        </w:trPr>
        <w:tc>
          <w:tcPr>
            <w:tcW w:w="615" w:type="dxa"/>
          </w:tcPr>
          <w:p w:rsidR="00806FA9" w:rsidRPr="00E01CF3" w:rsidRDefault="00806FA9" w:rsidP="00806C98">
            <w:pPr>
              <w:widowControl w:val="0"/>
              <w:autoSpaceDE w:val="0"/>
              <w:autoSpaceDN w:val="0"/>
              <w:adjustRightInd w:val="0"/>
              <w:jc w:val="center"/>
              <w:rPr>
                <w:rFonts w:eastAsia="Calibri"/>
                <w:sz w:val="24"/>
                <w:szCs w:val="24"/>
              </w:rPr>
            </w:pPr>
            <w:r w:rsidRPr="00E01CF3">
              <w:rPr>
                <w:rFonts w:eastAsia="Calibri"/>
                <w:sz w:val="24"/>
                <w:szCs w:val="24"/>
              </w:rPr>
              <w:t>4</w:t>
            </w:r>
          </w:p>
        </w:tc>
        <w:tc>
          <w:tcPr>
            <w:tcW w:w="3921" w:type="dxa"/>
            <w:shd w:val="clear" w:color="auto" w:fill="auto"/>
          </w:tcPr>
          <w:p w:rsidR="00806FA9" w:rsidRPr="00E01CF3" w:rsidRDefault="00806FA9" w:rsidP="00806C98">
            <w:pPr>
              <w:pStyle w:val="ConsPlusTitle"/>
              <w:widowControl/>
              <w:jc w:val="both"/>
              <w:rPr>
                <w:rFonts w:ascii="Times New Roman" w:hAnsi="Times New Roman" w:cs="Times New Roman"/>
                <w:sz w:val="24"/>
                <w:szCs w:val="24"/>
              </w:rPr>
            </w:pPr>
            <w:r w:rsidRPr="00E01CF3">
              <w:rPr>
                <w:rFonts w:ascii="Times New Roman" w:hAnsi="Times New Roman" w:cs="Times New Roman"/>
                <w:b w:val="0"/>
                <w:bCs w:val="0"/>
                <w:sz w:val="24"/>
                <w:szCs w:val="24"/>
              </w:rPr>
              <w:t>Неисключительное право (право использования) на сертифицированное программное обеспечение - средство анализа защищенности</w:t>
            </w:r>
          </w:p>
        </w:tc>
        <w:tc>
          <w:tcPr>
            <w:tcW w:w="3544" w:type="dxa"/>
            <w:shd w:val="clear" w:color="auto" w:fill="auto"/>
          </w:tcPr>
          <w:p w:rsidR="00806FA9" w:rsidRPr="00E01CF3" w:rsidRDefault="00806FA9" w:rsidP="00806C98">
            <w:pPr>
              <w:widowControl w:val="0"/>
              <w:autoSpaceDE w:val="0"/>
              <w:autoSpaceDN w:val="0"/>
              <w:adjustRightInd w:val="0"/>
              <w:jc w:val="center"/>
              <w:rPr>
                <w:rFonts w:eastAsia="Calibri"/>
                <w:sz w:val="24"/>
                <w:szCs w:val="24"/>
              </w:rPr>
            </w:pPr>
            <w:r w:rsidRPr="00E01CF3">
              <w:rPr>
                <w:rFonts w:eastAsia="Calibri"/>
                <w:sz w:val="24"/>
                <w:szCs w:val="24"/>
              </w:rPr>
              <w:t>1</w:t>
            </w:r>
          </w:p>
        </w:tc>
        <w:tc>
          <w:tcPr>
            <w:tcW w:w="1701" w:type="dxa"/>
            <w:shd w:val="clear" w:color="auto" w:fill="auto"/>
          </w:tcPr>
          <w:p w:rsidR="00806FA9" w:rsidRPr="00E01CF3" w:rsidRDefault="00806FA9" w:rsidP="00806C98">
            <w:pPr>
              <w:jc w:val="center"/>
              <w:rPr>
                <w:sz w:val="24"/>
                <w:szCs w:val="24"/>
              </w:rPr>
            </w:pPr>
            <w:r w:rsidRPr="00E01CF3">
              <w:rPr>
                <w:sz w:val="24"/>
                <w:szCs w:val="24"/>
              </w:rPr>
              <w:t>10000,00</w:t>
            </w:r>
          </w:p>
        </w:tc>
      </w:tr>
    </w:tbl>
    <w:p w:rsidR="006021C3" w:rsidRPr="00E01CF3" w:rsidRDefault="006021C3" w:rsidP="006021C3">
      <w:pPr>
        <w:autoSpaceDE w:val="0"/>
        <w:autoSpaceDN w:val="0"/>
        <w:adjustRightInd w:val="0"/>
        <w:ind w:firstLine="540"/>
        <w:jc w:val="both"/>
        <w:rPr>
          <w:sz w:val="24"/>
          <w:szCs w:val="24"/>
        </w:rPr>
      </w:pPr>
    </w:p>
    <w:p w:rsidR="006021C3" w:rsidRPr="00E01CF3" w:rsidRDefault="006021C3" w:rsidP="006021C3">
      <w:pPr>
        <w:autoSpaceDE w:val="0"/>
        <w:autoSpaceDN w:val="0"/>
        <w:adjustRightInd w:val="0"/>
        <w:ind w:firstLine="540"/>
        <w:jc w:val="both"/>
        <w:rPr>
          <w:sz w:val="24"/>
          <w:szCs w:val="24"/>
        </w:rPr>
      </w:pPr>
      <w:r w:rsidRPr="00E01CF3">
        <w:rPr>
          <w:sz w:val="24"/>
          <w:szCs w:val="24"/>
        </w:rPr>
        <w:t>1.3.4. Затраты на оплату работ по монтажу (установке), дооборудованию и наладке оборудования (З</w:t>
      </w:r>
      <w:r w:rsidRPr="00E01CF3">
        <w:rPr>
          <w:sz w:val="24"/>
          <w:szCs w:val="24"/>
          <w:vertAlign w:val="subscript"/>
        </w:rPr>
        <w:t>м</w:t>
      </w:r>
      <w:r w:rsidRPr="00E01CF3">
        <w:rPr>
          <w:sz w:val="24"/>
          <w:szCs w:val="24"/>
        </w:rPr>
        <w:t>) определяются по формуле:</w:t>
      </w:r>
    </w:p>
    <w:p w:rsidR="006021C3" w:rsidRPr="00E01CF3" w:rsidRDefault="004466A6" w:rsidP="006021C3">
      <w:pPr>
        <w:autoSpaceDE w:val="0"/>
        <w:autoSpaceDN w:val="0"/>
        <w:adjustRightInd w:val="0"/>
        <w:jc w:val="center"/>
        <w:rPr>
          <w:sz w:val="24"/>
          <w:szCs w:val="24"/>
        </w:rPr>
      </w:pPr>
      <w:r w:rsidRPr="00E01CF3">
        <w:rPr>
          <w:noProof/>
          <w:position w:val="-28"/>
          <w:sz w:val="24"/>
          <w:szCs w:val="24"/>
        </w:rPr>
        <w:drawing>
          <wp:inline distT="0" distB="0" distL="0" distR="0">
            <wp:extent cx="1654175" cy="596265"/>
            <wp:effectExtent l="0" t="0" r="317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1654175" cy="596265"/>
                    </a:xfrm>
                    <a:prstGeom prst="rect">
                      <a:avLst/>
                    </a:prstGeom>
                    <a:noFill/>
                    <a:ln w="9525">
                      <a:noFill/>
                      <a:miter lim="800000"/>
                      <a:headEnd/>
                      <a:tailEnd/>
                    </a:ln>
                  </pic:spPr>
                </pic:pic>
              </a:graphicData>
            </a:graphic>
          </wp:inline>
        </w:drawing>
      </w:r>
    </w:p>
    <w:p w:rsidR="006021C3" w:rsidRPr="00E01CF3" w:rsidRDefault="006021C3" w:rsidP="006021C3">
      <w:pPr>
        <w:autoSpaceDE w:val="0"/>
        <w:autoSpaceDN w:val="0"/>
        <w:adjustRightInd w:val="0"/>
        <w:ind w:firstLine="540"/>
        <w:jc w:val="both"/>
        <w:rPr>
          <w:sz w:val="24"/>
          <w:szCs w:val="24"/>
        </w:rPr>
      </w:pPr>
    </w:p>
    <w:p w:rsidR="006021C3" w:rsidRPr="00E01CF3" w:rsidRDefault="006021C3" w:rsidP="006021C3">
      <w:pPr>
        <w:autoSpaceDE w:val="0"/>
        <w:autoSpaceDN w:val="0"/>
        <w:adjustRightInd w:val="0"/>
        <w:ind w:firstLine="540"/>
        <w:jc w:val="both"/>
        <w:rPr>
          <w:sz w:val="24"/>
          <w:szCs w:val="24"/>
        </w:rPr>
      </w:pPr>
      <w:r w:rsidRPr="00E01CF3">
        <w:rPr>
          <w:sz w:val="24"/>
          <w:szCs w:val="24"/>
        </w:rPr>
        <w:t>где:</w:t>
      </w:r>
    </w:p>
    <w:p w:rsidR="006021C3" w:rsidRPr="00E01CF3" w:rsidRDefault="006021C3" w:rsidP="006021C3">
      <w:pPr>
        <w:autoSpaceDE w:val="0"/>
        <w:autoSpaceDN w:val="0"/>
        <w:adjustRightInd w:val="0"/>
        <w:ind w:firstLine="540"/>
        <w:jc w:val="both"/>
        <w:rPr>
          <w:sz w:val="24"/>
          <w:szCs w:val="24"/>
        </w:rPr>
      </w:pPr>
      <w:r w:rsidRPr="00E01CF3">
        <w:rPr>
          <w:sz w:val="24"/>
          <w:szCs w:val="24"/>
        </w:rPr>
        <w:t>Q</w:t>
      </w:r>
      <w:r w:rsidRPr="00E01CF3">
        <w:rPr>
          <w:sz w:val="24"/>
          <w:szCs w:val="24"/>
          <w:vertAlign w:val="subscript"/>
        </w:rPr>
        <w:t>i м</w:t>
      </w:r>
      <w:r w:rsidRPr="00E01CF3">
        <w:rPr>
          <w:sz w:val="24"/>
          <w:szCs w:val="24"/>
        </w:rPr>
        <w:t xml:space="preserve"> - количество i-го оборудования, подлежащего монтажу (установке), дооборудованию и наладке;</w:t>
      </w:r>
    </w:p>
    <w:p w:rsidR="006021C3" w:rsidRPr="00E01CF3" w:rsidRDefault="006021C3" w:rsidP="006021C3">
      <w:pPr>
        <w:autoSpaceDE w:val="0"/>
        <w:autoSpaceDN w:val="0"/>
        <w:adjustRightInd w:val="0"/>
        <w:ind w:firstLine="540"/>
        <w:jc w:val="both"/>
        <w:rPr>
          <w:sz w:val="24"/>
          <w:szCs w:val="24"/>
        </w:rPr>
      </w:pPr>
      <w:r w:rsidRPr="00E01CF3">
        <w:rPr>
          <w:sz w:val="24"/>
          <w:szCs w:val="24"/>
        </w:rPr>
        <w:t>P</w:t>
      </w:r>
      <w:r w:rsidRPr="00E01CF3">
        <w:rPr>
          <w:sz w:val="24"/>
          <w:szCs w:val="24"/>
          <w:vertAlign w:val="subscript"/>
        </w:rPr>
        <w:t>i м</w:t>
      </w:r>
      <w:r w:rsidRPr="00E01CF3">
        <w:rPr>
          <w:sz w:val="24"/>
          <w:szCs w:val="24"/>
        </w:rPr>
        <w:t xml:space="preserve"> - цена монтажа (установки), дооборудования и наладки 1 единицы i-го оборудования.</w:t>
      </w:r>
    </w:p>
    <w:p w:rsidR="006021C3" w:rsidRPr="00E01CF3" w:rsidRDefault="006021C3" w:rsidP="006021C3">
      <w:pPr>
        <w:jc w:val="both"/>
        <w:rPr>
          <w:rFonts w:eastAsia="Calibri"/>
          <w:sz w:val="24"/>
          <w:szCs w:val="24"/>
        </w:rPr>
      </w:pPr>
    </w:p>
    <w:tbl>
      <w:tblPr>
        <w:tblW w:w="9781" w:type="dxa"/>
        <w:tblCellSpacing w:w="5" w:type="nil"/>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15"/>
        <w:gridCol w:w="4465"/>
        <w:gridCol w:w="1299"/>
        <w:gridCol w:w="1985"/>
        <w:gridCol w:w="1417"/>
      </w:tblGrid>
      <w:tr w:rsidR="00806FA9" w:rsidRPr="00E01CF3" w:rsidTr="00806FA9">
        <w:trPr>
          <w:trHeight w:val="400"/>
          <w:tblCellSpacing w:w="5" w:type="nil"/>
        </w:trPr>
        <w:tc>
          <w:tcPr>
            <w:tcW w:w="615" w:type="dxa"/>
            <w:vAlign w:val="center"/>
          </w:tcPr>
          <w:p w:rsidR="00806FA9" w:rsidRPr="00E01CF3" w:rsidRDefault="00806FA9" w:rsidP="00806C98">
            <w:pPr>
              <w:widowControl w:val="0"/>
              <w:autoSpaceDE w:val="0"/>
              <w:autoSpaceDN w:val="0"/>
              <w:adjustRightInd w:val="0"/>
              <w:jc w:val="center"/>
              <w:rPr>
                <w:rFonts w:eastAsia="Calibri"/>
                <w:sz w:val="24"/>
                <w:szCs w:val="24"/>
              </w:rPr>
            </w:pPr>
            <w:r w:rsidRPr="00E01CF3">
              <w:rPr>
                <w:rFonts w:eastAsia="Calibri"/>
                <w:sz w:val="24"/>
                <w:szCs w:val="24"/>
              </w:rPr>
              <w:t>№</w:t>
            </w:r>
          </w:p>
          <w:p w:rsidR="00806FA9" w:rsidRPr="00E01CF3" w:rsidRDefault="00806FA9" w:rsidP="00806C98">
            <w:pPr>
              <w:widowControl w:val="0"/>
              <w:autoSpaceDE w:val="0"/>
              <w:autoSpaceDN w:val="0"/>
              <w:adjustRightInd w:val="0"/>
              <w:jc w:val="center"/>
              <w:rPr>
                <w:rFonts w:eastAsia="Calibri"/>
                <w:sz w:val="24"/>
                <w:szCs w:val="24"/>
              </w:rPr>
            </w:pPr>
            <w:r w:rsidRPr="00E01CF3">
              <w:rPr>
                <w:rFonts w:eastAsia="Calibri"/>
                <w:sz w:val="24"/>
                <w:szCs w:val="24"/>
              </w:rPr>
              <w:t>п/п</w:t>
            </w:r>
          </w:p>
        </w:tc>
        <w:tc>
          <w:tcPr>
            <w:tcW w:w="4465" w:type="dxa"/>
            <w:vAlign w:val="center"/>
          </w:tcPr>
          <w:p w:rsidR="00806FA9" w:rsidRPr="00E01CF3" w:rsidRDefault="00806FA9" w:rsidP="00806C98">
            <w:pPr>
              <w:widowControl w:val="0"/>
              <w:autoSpaceDE w:val="0"/>
              <w:autoSpaceDN w:val="0"/>
              <w:adjustRightInd w:val="0"/>
              <w:jc w:val="center"/>
              <w:rPr>
                <w:rFonts w:eastAsia="Calibri"/>
                <w:sz w:val="24"/>
                <w:szCs w:val="24"/>
              </w:rPr>
            </w:pPr>
            <w:r w:rsidRPr="00E01CF3">
              <w:rPr>
                <w:rFonts w:eastAsia="Calibri"/>
                <w:sz w:val="24"/>
                <w:szCs w:val="24"/>
              </w:rPr>
              <w:t>Наименование товара /услуги</w:t>
            </w:r>
          </w:p>
        </w:tc>
        <w:tc>
          <w:tcPr>
            <w:tcW w:w="1299" w:type="dxa"/>
            <w:vAlign w:val="center"/>
          </w:tcPr>
          <w:p w:rsidR="00806FA9" w:rsidRPr="00E01CF3" w:rsidRDefault="00806FA9" w:rsidP="00806C98">
            <w:pPr>
              <w:widowControl w:val="0"/>
              <w:autoSpaceDE w:val="0"/>
              <w:autoSpaceDN w:val="0"/>
              <w:adjustRightInd w:val="0"/>
              <w:jc w:val="center"/>
              <w:rPr>
                <w:rFonts w:eastAsia="Calibri"/>
                <w:sz w:val="24"/>
                <w:szCs w:val="24"/>
              </w:rPr>
            </w:pPr>
            <w:r w:rsidRPr="00E01CF3">
              <w:rPr>
                <w:rFonts w:eastAsia="Calibri"/>
                <w:sz w:val="24"/>
                <w:szCs w:val="24"/>
              </w:rPr>
              <w:t>ед. изм.</w:t>
            </w:r>
          </w:p>
        </w:tc>
        <w:tc>
          <w:tcPr>
            <w:tcW w:w="1985" w:type="dxa"/>
            <w:vAlign w:val="center"/>
          </w:tcPr>
          <w:p w:rsidR="00806FA9" w:rsidRPr="00E01CF3" w:rsidRDefault="00806FA9" w:rsidP="00806C98">
            <w:pPr>
              <w:widowControl w:val="0"/>
              <w:autoSpaceDE w:val="0"/>
              <w:autoSpaceDN w:val="0"/>
              <w:adjustRightInd w:val="0"/>
              <w:jc w:val="center"/>
              <w:rPr>
                <w:rFonts w:eastAsia="Calibri"/>
                <w:sz w:val="24"/>
                <w:szCs w:val="24"/>
              </w:rPr>
            </w:pPr>
            <w:r w:rsidRPr="00E01CF3">
              <w:rPr>
                <w:rFonts w:eastAsia="Calibri"/>
                <w:sz w:val="24"/>
                <w:szCs w:val="24"/>
              </w:rPr>
              <w:t>Количество в год (не более)</w:t>
            </w:r>
          </w:p>
        </w:tc>
        <w:tc>
          <w:tcPr>
            <w:tcW w:w="1417" w:type="dxa"/>
            <w:vAlign w:val="center"/>
          </w:tcPr>
          <w:p w:rsidR="00806FA9" w:rsidRPr="00E01CF3" w:rsidRDefault="00806FA9" w:rsidP="00806C98">
            <w:pPr>
              <w:widowControl w:val="0"/>
              <w:autoSpaceDE w:val="0"/>
              <w:autoSpaceDN w:val="0"/>
              <w:adjustRightInd w:val="0"/>
              <w:jc w:val="center"/>
              <w:rPr>
                <w:rFonts w:eastAsia="Calibri"/>
                <w:sz w:val="24"/>
                <w:szCs w:val="24"/>
              </w:rPr>
            </w:pPr>
            <w:r w:rsidRPr="00E01CF3">
              <w:rPr>
                <w:rFonts w:eastAsia="Calibri"/>
                <w:sz w:val="24"/>
                <w:szCs w:val="24"/>
              </w:rPr>
              <w:t>Цена единицы, руб. (не более)</w:t>
            </w:r>
          </w:p>
        </w:tc>
      </w:tr>
      <w:tr w:rsidR="00806FA9" w:rsidRPr="00E01CF3" w:rsidTr="00806FA9">
        <w:trPr>
          <w:trHeight w:val="987"/>
          <w:tblCellSpacing w:w="5" w:type="nil"/>
        </w:trPr>
        <w:tc>
          <w:tcPr>
            <w:tcW w:w="615" w:type="dxa"/>
          </w:tcPr>
          <w:p w:rsidR="00806FA9" w:rsidRPr="00E01CF3" w:rsidRDefault="00806FA9" w:rsidP="00806C98">
            <w:pPr>
              <w:widowControl w:val="0"/>
              <w:autoSpaceDE w:val="0"/>
              <w:autoSpaceDN w:val="0"/>
              <w:adjustRightInd w:val="0"/>
              <w:jc w:val="center"/>
              <w:rPr>
                <w:rFonts w:eastAsia="Calibri"/>
                <w:sz w:val="24"/>
                <w:szCs w:val="24"/>
              </w:rPr>
            </w:pPr>
            <w:r w:rsidRPr="00E01CF3">
              <w:rPr>
                <w:rFonts w:eastAsia="Calibri"/>
                <w:sz w:val="24"/>
                <w:szCs w:val="24"/>
              </w:rPr>
              <w:t>1</w:t>
            </w:r>
          </w:p>
        </w:tc>
        <w:tc>
          <w:tcPr>
            <w:tcW w:w="4465" w:type="dxa"/>
            <w:shd w:val="clear" w:color="auto" w:fill="auto"/>
          </w:tcPr>
          <w:p w:rsidR="00806FA9" w:rsidRPr="00E01CF3" w:rsidRDefault="00806FA9" w:rsidP="00806C98">
            <w:pPr>
              <w:widowControl w:val="0"/>
              <w:autoSpaceDE w:val="0"/>
              <w:autoSpaceDN w:val="0"/>
              <w:adjustRightInd w:val="0"/>
              <w:rPr>
                <w:sz w:val="24"/>
                <w:szCs w:val="24"/>
              </w:rPr>
            </w:pPr>
            <w:r w:rsidRPr="00E01CF3">
              <w:rPr>
                <w:sz w:val="24"/>
                <w:szCs w:val="24"/>
              </w:rPr>
              <w:t>Расширение локально-вычислительной сети</w:t>
            </w:r>
          </w:p>
        </w:tc>
        <w:tc>
          <w:tcPr>
            <w:tcW w:w="1299" w:type="dxa"/>
          </w:tcPr>
          <w:p w:rsidR="00806FA9" w:rsidRPr="00E01CF3" w:rsidRDefault="00806FA9" w:rsidP="00806C98">
            <w:pPr>
              <w:widowControl w:val="0"/>
              <w:autoSpaceDE w:val="0"/>
              <w:autoSpaceDN w:val="0"/>
              <w:adjustRightInd w:val="0"/>
              <w:jc w:val="center"/>
              <w:rPr>
                <w:rFonts w:eastAsia="Calibri"/>
                <w:sz w:val="24"/>
                <w:szCs w:val="24"/>
              </w:rPr>
            </w:pPr>
            <w:r w:rsidRPr="00E01CF3">
              <w:rPr>
                <w:rFonts w:eastAsia="Calibri"/>
                <w:sz w:val="24"/>
                <w:szCs w:val="24"/>
              </w:rPr>
              <w:t>Точка доступа</w:t>
            </w:r>
          </w:p>
        </w:tc>
        <w:tc>
          <w:tcPr>
            <w:tcW w:w="1985" w:type="dxa"/>
            <w:shd w:val="clear" w:color="auto" w:fill="auto"/>
          </w:tcPr>
          <w:p w:rsidR="00806FA9" w:rsidRPr="00E01CF3" w:rsidRDefault="00806FA9" w:rsidP="00806C98">
            <w:pPr>
              <w:widowControl w:val="0"/>
              <w:autoSpaceDE w:val="0"/>
              <w:autoSpaceDN w:val="0"/>
              <w:adjustRightInd w:val="0"/>
              <w:jc w:val="center"/>
              <w:rPr>
                <w:rFonts w:eastAsia="Calibri"/>
                <w:sz w:val="24"/>
                <w:szCs w:val="24"/>
              </w:rPr>
            </w:pPr>
            <w:r w:rsidRPr="00E01CF3">
              <w:rPr>
                <w:rFonts w:eastAsia="Calibri"/>
                <w:sz w:val="24"/>
                <w:szCs w:val="24"/>
              </w:rPr>
              <w:t>1</w:t>
            </w:r>
          </w:p>
        </w:tc>
        <w:tc>
          <w:tcPr>
            <w:tcW w:w="1417" w:type="dxa"/>
            <w:shd w:val="clear" w:color="auto" w:fill="auto"/>
          </w:tcPr>
          <w:p w:rsidR="00806FA9" w:rsidRPr="00E01CF3" w:rsidRDefault="00806FA9" w:rsidP="00806C98">
            <w:pPr>
              <w:widowControl w:val="0"/>
              <w:autoSpaceDE w:val="0"/>
              <w:autoSpaceDN w:val="0"/>
              <w:adjustRightInd w:val="0"/>
              <w:jc w:val="center"/>
              <w:rPr>
                <w:rFonts w:eastAsia="Calibri"/>
                <w:sz w:val="24"/>
                <w:szCs w:val="24"/>
              </w:rPr>
            </w:pPr>
            <w:r w:rsidRPr="00E01CF3">
              <w:rPr>
                <w:rFonts w:eastAsia="Calibri"/>
                <w:sz w:val="24"/>
                <w:szCs w:val="24"/>
              </w:rPr>
              <w:t>4900,00</w:t>
            </w:r>
          </w:p>
        </w:tc>
      </w:tr>
    </w:tbl>
    <w:p w:rsidR="006021C3" w:rsidRPr="00E01CF3" w:rsidRDefault="006021C3" w:rsidP="006021C3">
      <w:pPr>
        <w:jc w:val="both"/>
        <w:rPr>
          <w:rFonts w:eastAsia="Calibri"/>
          <w:sz w:val="24"/>
          <w:szCs w:val="24"/>
        </w:rPr>
      </w:pPr>
    </w:p>
    <w:p w:rsidR="006021C3" w:rsidRPr="00E01CF3" w:rsidRDefault="006021C3" w:rsidP="006021C3">
      <w:pPr>
        <w:autoSpaceDE w:val="0"/>
        <w:autoSpaceDN w:val="0"/>
        <w:adjustRightInd w:val="0"/>
        <w:ind w:firstLine="540"/>
        <w:jc w:val="both"/>
        <w:rPr>
          <w:sz w:val="24"/>
          <w:szCs w:val="24"/>
        </w:rPr>
      </w:pPr>
      <w:r w:rsidRPr="00E01CF3">
        <w:rPr>
          <w:sz w:val="24"/>
          <w:szCs w:val="24"/>
        </w:rPr>
        <w:t>1.3.5. Затраты на оплату прочих услуг по информационно-коммуникационным технологиям (З</w:t>
      </w:r>
      <w:r w:rsidRPr="00E01CF3">
        <w:rPr>
          <w:sz w:val="24"/>
          <w:szCs w:val="24"/>
          <w:vertAlign w:val="subscript"/>
        </w:rPr>
        <w:t>ИКТпроч</w:t>
      </w:r>
      <w:r w:rsidRPr="00E01CF3">
        <w:rPr>
          <w:sz w:val="24"/>
          <w:szCs w:val="24"/>
        </w:rPr>
        <w:t>) определяются по формуле:</w:t>
      </w:r>
    </w:p>
    <w:p w:rsidR="006021C3" w:rsidRPr="00E01CF3" w:rsidRDefault="00B31267" w:rsidP="006021C3">
      <w:pPr>
        <w:autoSpaceDE w:val="0"/>
        <w:autoSpaceDN w:val="0"/>
        <w:adjustRightInd w:val="0"/>
        <w:ind w:firstLine="540"/>
        <w:jc w:val="center"/>
        <w:rPr>
          <w:sz w:val="24"/>
          <w:szCs w:val="24"/>
        </w:rPr>
      </w:pPr>
      <w:r w:rsidRPr="00E01CF3">
        <w:rPr>
          <w:position w:val="-28"/>
          <w:sz w:val="24"/>
          <w:szCs w:val="24"/>
        </w:rPr>
        <w:lastRenderedPageBreak/>
        <w:pict>
          <v:shape id="_x0000_i1027" type="#_x0000_t75" style="width:132.1pt;height:42.55pt">
            <v:imagedata r:id="rId23" o:title=""/>
          </v:shape>
        </w:pict>
      </w:r>
      <w:r w:rsidR="006021C3" w:rsidRPr="00E01CF3">
        <w:rPr>
          <w:sz w:val="24"/>
          <w:szCs w:val="24"/>
        </w:rPr>
        <w:t>,</w:t>
      </w:r>
    </w:p>
    <w:p w:rsidR="006021C3" w:rsidRPr="00E01CF3" w:rsidRDefault="006021C3" w:rsidP="006021C3">
      <w:pPr>
        <w:autoSpaceDE w:val="0"/>
        <w:autoSpaceDN w:val="0"/>
        <w:adjustRightInd w:val="0"/>
        <w:ind w:firstLine="540"/>
        <w:jc w:val="both"/>
        <w:rPr>
          <w:sz w:val="24"/>
          <w:szCs w:val="24"/>
        </w:rPr>
      </w:pPr>
      <w:r w:rsidRPr="00E01CF3">
        <w:rPr>
          <w:sz w:val="24"/>
          <w:szCs w:val="24"/>
        </w:rPr>
        <w:t>где:</w:t>
      </w:r>
    </w:p>
    <w:p w:rsidR="006021C3" w:rsidRPr="00E01CF3" w:rsidRDefault="006021C3" w:rsidP="006021C3">
      <w:pPr>
        <w:autoSpaceDE w:val="0"/>
        <w:autoSpaceDN w:val="0"/>
        <w:adjustRightInd w:val="0"/>
        <w:ind w:firstLine="540"/>
        <w:jc w:val="both"/>
        <w:rPr>
          <w:sz w:val="24"/>
          <w:szCs w:val="24"/>
        </w:rPr>
      </w:pPr>
      <w:r w:rsidRPr="00E01CF3">
        <w:rPr>
          <w:sz w:val="24"/>
          <w:szCs w:val="24"/>
        </w:rPr>
        <w:t>P</w:t>
      </w:r>
      <w:r w:rsidRPr="00E01CF3">
        <w:rPr>
          <w:sz w:val="24"/>
          <w:szCs w:val="24"/>
          <w:vertAlign w:val="subscript"/>
        </w:rPr>
        <w:t>i ИКТпроч</w:t>
      </w:r>
      <w:r w:rsidRPr="00E01CF3">
        <w:rPr>
          <w:sz w:val="24"/>
          <w:szCs w:val="24"/>
        </w:rPr>
        <w:t xml:space="preserve"> - цена i-ой прочей услуги по информационно-коммуникационным технологиям в год.</w:t>
      </w:r>
    </w:p>
    <w:p w:rsidR="006021C3" w:rsidRPr="00E01CF3" w:rsidRDefault="006021C3" w:rsidP="006021C3">
      <w:pPr>
        <w:autoSpaceDE w:val="0"/>
        <w:autoSpaceDN w:val="0"/>
        <w:adjustRightInd w:val="0"/>
        <w:ind w:firstLine="540"/>
        <w:jc w:val="both"/>
        <w:rPr>
          <w:sz w:val="24"/>
          <w:szCs w:val="24"/>
        </w:rPr>
      </w:pPr>
    </w:p>
    <w:tbl>
      <w:tblPr>
        <w:tblW w:w="9781" w:type="dxa"/>
        <w:tblCellSpacing w:w="5" w:type="nil"/>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15"/>
        <w:gridCol w:w="4465"/>
        <w:gridCol w:w="1866"/>
        <w:gridCol w:w="1559"/>
        <w:gridCol w:w="1276"/>
      </w:tblGrid>
      <w:tr w:rsidR="00BB37A9" w:rsidRPr="00E01CF3" w:rsidTr="00806FA9">
        <w:trPr>
          <w:trHeight w:val="400"/>
          <w:tblCellSpacing w:w="5" w:type="nil"/>
        </w:trPr>
        <w:tc>
          <w:tcPr>
            <w:tcW w:w="615" w:type="dxa"/>
            <w:vAlign w:val="center"/>
          </w:tcPr>
          <w:p w:rsidR="00BB37A9" w:rsidRPr="00E01CF3" w:rsidRDefault="00BB37A9" w:rsidP="00806C98">
            <w:pPr>
              <w:widowControl w:val="0"/>
              <w:autoSpaceDE w:val="0"/>
              <w:autoSpaceDN w:val="0"/>
              <w:adjustRightInd w:val="0"/>
              <w:jc w:val="center"/>
              <w:rPr>
                <w:rFonts w:eastAsia="Calibri"/>
                <w:sz w:val="24"/>
                <w:szCs w:val="24"/>
              </w:rPr>
            </w:pPr>
            <w:r w:rsidRPr="00E01CF3">
              <w:rPr>
                <w:rFonts w:eastAsia="Calibri"/>
                <w:sz w:val="24"/>
                <w:szCs w:val="24"/>
              </w:rPr>
              <w:t>№</w:t>
            </w:r>
          </w:p>
          <w:p w:rsidR="00BB37A9" w:rsidRPr="00E01CF3" w:rsidRDefault="00BB37A9" w:rsidP="00806C98">
            <w:pPr>
              <w:widowControl w:val="0"/>
              <w:autoSpaceDE w:val="0"/>
              <w:autoSpaceDN w:val="0"/>
              <w:adjustRightInd w:val="0"/>
              <w:jc w:val="center"/>
              <w:rPr>
                <w:rFonts w:eastAsia="Calibri"/>
                <w:sz w:val="24"/>
                <w:szCs w:val="24"/>
              </w:rPr>
            </w:pPr>
            <w:r w:rsidRPr="00E01CF3">
              <w:rPr>
                <w:rFonts w:eastAsia="Calibri"/>
                <w:sz w:val="24"/>
                <w:szCs w:val="24"/>
              </w:rPr>
              <w:t>п/п</w:t>
            </w:r>
          </w:p>
        </w:tc>
        <w:tc>
          <w:tcPr>
            <w:tcW w:w="4465" w:type="dxa"/>
            <w:vAlign w:val="center"/>
          </w:tcPr>
          <w:p w:rsidR="00BB37A9" w:rsidRPr="00E01CF3" w:rsidRDefault="00BB37A9" w:rsidP="00806C98">
            <w:pPr>
              <w:widowControl w:val="0"/>
              <w:autoSpaceDE w:val="0"/>
              <w:autoSpaceDN w:val="0"/>
              <w:adjustRightInd w:val="0"/>
              <w:jc w:val="center"/>
              <w:rPr>
                <w:rFonts w:eastAsia="Calibri"/>
                <w:sz w:val="24"/>
                <w:szCs w:val="24"/>
              </w:rPr>
            </w:pPr>
            <w:r w:rsidRPr="00E01CF3">
              <w:rPr>
                <w:rFonts w:eastAsia="Calibri"/>
                <w:sz w:val="24"/>
                <w:szCs w:val="24"/>
              </w:rPr>
              <w:t>Наименование товара /услуги</w:t>
            </w:r>
          </w:p>
        </w:tc>
        <w:tc>
          <w:tcPr>
            <w:tcW w:w="1866" w:type="dxa"/>
            <w:vAlign w:val="center"/>
          </w:tcPr>
          <w:p w:rsidR="00BB37A9" w:rsidRPr="00E01CF3" w:rsidRDefault="00BB37A9" w:rsidP="00806C98">
            <w:pPr>
              <w:widowControl w:val="0"/>
              <w:autoSpaceDE w:val="0"/>
              <w:autoSpaceDN w:val="0"/>
              <w:adjustRightInd w:val="0"/>
              <w:jc w:val="center"/>
              <w:rPr>
                <w:rFonts w:eastAsia="Calibri"/>
                <w:sz w:val="24"/>
                <w:szCs w:val="24"/>
              </w:rPr>
            </w:pPr>
            <w:r w:rsidRPr="00E01CF3">
              <w:rPr>
                <w:rFonts w:eastAsia="Calibri"/>
                <w:sz w:val="24"/>
                <w:szCs w:val="24"/>
              </w:rPr>
              <w:t>ед. изм.</w:t>
            </w:r>
          </w:p>
        </w:tc>
        <w:tc>
          <w:tcPr>
            <w:tcW w:w="1559" w:type="dxa"/>
            <w:vAlign w:val="center"/>
          </w:tcPr>
          <w:p w:rsidR="00BB37A9" w:rsidRPr="00E01CF3" w:rsidRDefault="00BB37A9" w:rsidP="00806C98">
            <w:pPr>
              <w:widowControl w:val="0"/>
              <w:autoSpaceDE w:val="0"/>
              <w:autoSpaceDN w:val="0"/>
              <w:adjustRightInd w:val="0"/>
              <w:jc w:val="center"/>
              <w:rPr>
                <w:rFonts w:eastAsia="Calibri"/>
                <w:sz w:val="24"/>
                <w:szCs w:val="24"/>
              </w:rPr>
            </w:pPr>
            <w:r w:rsidRPr="00E01CF3">
              <w:rPr>
                <w:rFonts w:eastAsia="Calibri"/>
                <w:sz w:val="24"/>
                <w:szCs w:val="24"/>
              </w:rPr>
              <w:t>Количество в год (не более)</w:t>
            </w:r>
          </w:p>
        </w:tc>
        <w:tc>
          <w:tcPr>
            <w:tcW w:w="1276" w:type="dxa"/>
            <w:vAlign w:val="center"/>
          </w:tcPr>
          <w:p w:rsidR="00BB37A9" w:rsidRPr="00E01CF3" w:rsidRDefault="00BB37A9" w:rsidP="00806C98">
            <w:pPr>
              <w:widowControl w:val="0"/>
              <w:autoSpaceDE w:val="0"/>
              <w:autoSpaceDN w:val="0"/>
              <w:adjustRightInd w:val="0"/>
              <w:jc w:val="center"/>
              <w:rPr>
                <w:rFonts w:eastAsia="Calibri"/>
                <w:sz w:val="24"/>
                <w:szCs w:val="24"/>
              </w:rPr>
            </w:pPr>
            <w:r w:rsidRPr="00E01CF3">
              <w:rPr>
                <w:rFonts w:eastAsia="Calibri"/>
                <w:sz w:val="24"/>
                <w:szCs w:val="24"/>
              </w:rPr>
              <w:t>Цена единицы, руб. (не более)</w:t>
            </w:r>
          </w:p>
        </w:tc>
      </w:tr>
      <w:tr w:rsidR="00BB37A9" w:rsidRPr="00E01CF3" w:rsidTr="00806FA9">
        <w:trPr>
          <w:trHeight w:val="987"/>
          <w:tblCellSpacing w:w="5" w:type="nil"/>
        </w:trPr>
        <w:tc>
          <w:tcPr>
            <w:tcW w:w="615" w:type="dxa"/>
          </w:tcPr>
          <w:p w:rsidR="00BB37A9" w:rsidRPr="00E01CF3" w:rsidRDefault="00BB37A9" w:rsidP="00806C98">
            <w:pPr>
              <w:widowControl w:val="0"/>
              <w:autoSpaceDE w:val="0"/>
              <w:autoSpaceDN w:val="0"/>
              <w:adjustRightInd w:val="0"/>
              <w:jc w:val="center"/>
              <w:rPr>
                <w:rFonts w:eastAsia="Calibri"/>
                <w:sz w:val="24"/>
                <w:szCs w:val="24"/>
              </w:rPr>
            </w:pPr>
            <w:r w:rsidRPr="00E01CF3">
              <w:rPr>
                <w:rFonts w:eastAsia="Calibri"/>
                <w:sz w:val="24"/>
                <w:szCs w:val="24"/>
              </w:rPr>
              <w:t>1</w:t>
            </w:r>
          </w:p>
        </w:tc>
        <w:tc>
          <w:tcPr>
            <w:tcW w:w="4465" w:type="dxa"/>
            <w:shd w:val="clear" w:color="auto" w:fill="auto"/>
          </w:tcPr>
          <w:p w:rsidR="00BB37A9" w:rsidRPr="00E01CF3" w:rsidRDefault="00BB37A9" w:rsidP="00806C98">
            <w:pPr>
              <w:widowControl w:val="0"/>
              <w:autoSpaceDE w:val="0"/>
              <w:autoSpaceDN w:val="0"/>
              <w:adjustRightInd w:val="0"/>
              <w:rPr>
                <w:sz w:val="24"/>
                <w:szCs w:val="24"/>
              </w:rPr>
            </w:pPr>
            <w:r w:rsidRPr="00E01CF3">
              <w:rPr>
                <w:sz w:val="24"/>
                <w:szCs w:val="24"/>
              </w:rPr>
              <w:t>Оказание услуг по обслуживанию и поддержке сайта</w:t>
            </w:r>
          </w:p>
        </w:tc>
        <w:tc>
          <w:tcPr>
            <w:tcW w:w="1866" w:type="dxa"/>
          </w:tcPr>
          <w:p w:rsidR="00BB37A9" w:rsidRPr="00E01CF3" w:rsidRDefault="00BB37A9" w:rsidP="00806C98">
            <w:pPr>
              <w:widowControl w:val="0"/>
              <w:autoSpaceDE w:val="0"/>
              <w:autoSpaceDN w:val="0"/>
              <w:adjustRightInd w:val="0"/>
              <w:jc w:val="center"/>
              <w:rPr>
                <w:rFonts w:eastAsia="Calibri"/>
                <w:sz w:val="24"/>
                <w:szCs w:val="24"/>
              </w:rPr>
            </w:pPr>
            <w:r w:rsidRPr="00E01CF3">
              <w:rPr>
                <w:rFonts w:eastAsia="Calibri"/>
                <w:sz w:val="24"/>
                <w:szCs w:val="24"/>
              </w:rPr>
              <w:t>час</w:t>
            </w:r>
          </w:p>
        </w:tc>
        <w:tc>
          <w:tcPr>
            <w:tcW w:w="1559" w:type="dxa"/>
            <w:shd w:val="clear" w:color="auto" w:fill="auto"/>
          </w:tcPr>
          <w:p w:rsidR="00BB37A9" w:rsidRPr="00E01CF3" w:rsidRDefault="00BB37A9" w:rsidP="00806C98">
            <w:pPr>
              <w:widowControl w:val="0"/>
              <w:autoSpaceDE w:val="0"/>
              <w:autoSpaceDN w:val="0"/>
              <w:adjustRightInd w:val="0"/>
              <w:jc w:val="center"/>
              <w:rPr>
                <w:rFonts w:eastAsia="Calibri"/>
                <w:sz w:val="24"/>
                <w:szCs w:val="24"/>
              </w:rPr>
            </w:pPr>
            <w:r w:rsidRPr="00E01CF3">
              <w:rPr>
                <w:rFonts w:eastAsia="Calibri"/>
                <w:sz w:val="24"/>
                <w:szCs w:val="24"/>
              </w:rPr>
              <w:t>4</w:t>
            </w:r>
          </w:p>
        </w:tc>
        <w:tc>
          <w:tcPr>
            <w:tcW w:w="1276" w:type="dxa"/>
            <w:shd w:val="clear" w:color="auto" w:fill="auto"/>
          </w:tcPr>
          <w:p w:rsidR="00BB37A9" w:rsidRPr="00E01CF3" w:rsidRDefault="00BB37A9" w:rsidP="00806C98">
            <w:pPr>
              <w:widowControl w:val="0"/>
              <w:autoSpaceDE w:val="0"/>
              <w:autoSpaceDN w:val="0"/>
              <w:adjustRightInd w:val="0"/>
              <w:jc w:val="center"/>
              <w:rPr>
                <w:rFonts w:eastAsia="Calibri"/>
                <w:sz w:val="24"/>
                <w:szCs w:val="24"/>
              </w:rPr>
            </w:pPr>
            <w:r w:rsidRPr="00E01CF3">
              <w:rPr>
                <w:rFonts w:eastAsia="Calibri"/>
                <w:sz w:val="24"/>
                <w:szCs w:val="24"/>
              </w:rPr>
              <w:t>1500,00</w:t>
            </w:r>
          </w:p>
        </w:tc>
      </w:tr>
      <w:tr w:rsidR="00806FA9" w:rsidRPr="00E01CF3" w:rsidTr="00806FA9">
        <w:trPr>
          <w:trHeight w:val="1069"/>
          <w:tblCellSpacing w:w="5" w:type="nil"/>
        </w:trPr>
        <w:tc>
          <w:tcPr>
            <w:tcW w:w="615" w:type="dxa"/>
          </w:tcPr>
          <w:p w:rsidR="00806FA9" w:rsidRPr="00E01CF3" w:rsidRDefault="00806FA9" w:rsidP="00806C98">
            <w:pPr>
              <w:widowControl w:val="0"/>
              <w:autoSpaceDE w:val="0"/>
              <w:autoSpaceDN w:val="0"/>
              <w:adjustRightInd w:val="0"/>
              <w:jc w:val="center"/>
              <w:rPr>
                <w:rFonts w:eastAsia="Calibri"/>
                <w:sz w:val="24"/>
                <w:szCs w:val="24"/>
              </w:rPr>
            </w:pPr>
            <w:r w:rsidRPr="00E01CF3">
              <w:rPr>
                <w:rFonts w:eastAsia="Calibri"/>
                <w:sz w:val="24"/>
                <w:szCs w:val="24"/>
              </w:rPr>
              <w:t>2</w:t>
            </w:r>
          </w:p>
        </w:tc>
        <w:tc>
          <w:tcPr>
            <w:tcW w:w="4465" w:type="dxa"/>
            <w:shd w:val="clear" w:color="auto" w:fill="auto"/>
          </w:tcPr>
          <w:p w:rsidR="00806FA9" w:rsidRPr="00E01CF3" w:rsidRDefault="00806FA9" w:rsidP="00806C98">
            <w:pPr>
              <w:widowControl w:val="0"/>
              <w:autoSpaceDE w:val="0"/>
              <w:autoSpaceDN w:val="0"/>
              <w:adjustRightInd w:val="0"/>
              <w:rPr>
                <w:rFonts w:eastAsia="Calibri"/>
                <w:sz w:val="24"/>
                <w:szCs w:val="24"/>
              </w:rPr>
            </w:pPr>
            <w:r w:rsidRPr="00E01CF3">
              <w:rPr>
                <w:sz w:val="24"/>
                <w:szCs w:val="24"/>
              </w:rPr>
              <w:t>Установка i-го программного обеспечения по защите информации на одно автоматизированное рабочее место (АРМ)</w:t>
            </w:r>
          </w:p>
        </w:tc>
        <w:tc>
          <w:tcPr>
            <w:tcW w:w="1866" w:type="dxa"/>
            <w:shd w:val="clear" w:color="auto" w:fill="auto"/>
          </w:tcPr>
          <w:p w:rsidR="00806FA9" w:rsidRPr="00E01CF3" w:rsidRDefault="00806FA9" w:rsidP="00806C98">
            <w:pPr>
              <w:widowControl w:val="0"/>
              <w:autoSpaceDE w:val="0"/>
              <w:autoSpaceDN w:val="0"/>
              <w:adjustRightInd w:val="0"/>
              <w:jc w:val="center"/>
              <w:rPr>
                <w:rFonts w:eastAsia="Calibri"/>
                <w:sz w:val="24"/>
                <w:szCs w:val="24"/>
              </w:rPr>
            </w:pPr>
            <w:r w:rsidRPr="00E01CF3">
              <w:rPr>
                <w:rFonts w:eastAsia="Calibri"/>
                <w:sz w:val="24"/>
                <w:szCs w:val="24"/>
              </w:rPr>
              <w:t>шт.</w:t>
            </w:r>
          </w:p>
        </w:tc>
        <w:tc>
          <w:tcPr>
            <w:tcW w:w="1559" w:type="dxa"/>
            <w:shd w:val="clear" w:color="auto" w:fill="auto"/>
          </w:tcPr>
          <w:p w:rsidR="00806FA9" w:rsidRPr="00E01CF3" w:rsidRDefault="000D0A9B" w:rsidP="00806C98">
            <w:pPr>
              <w:jc w:val="center"/>
              <w:rPr>
                <w:sz w:val="24"/>
                <w:szCs w:val="24"/>
              </w:rPr>
            </w:pPr>
            <w:r w:rsidRPr="00E01CF3">
              <w:rPr>
                <w:rFonts w:eastAsia="Calibri"/>
                <w:sz w:val="24"/>
                <w:szCs w:val="24"/>
              </w:rPr>
              <w:t>9</w:t>
            </w:r>
          </w:p>
        </w:tc>
        <w:tc>
          <w:tcPr>
            <w:tcW w:w="1276" w:type="dxa"/>
            <w:shd w:val="clear" w:color="auto" w:fill="auto"/>
          </w:tcPr>
          <w:p w:rsidR="00806FA9" w:rsidRPr="00E01CF3" w:rsidRDefault="00806FA9" w:rsidP="00F11755">
            <w:pPr>
              <w:jc w:val="center"/>
              <w:rPr>
                <w:sz w:val="24"/>
                <w:szCs w:val="24"/>
              </w:rPr>
            </w:pPr>
            <w:r w:rsidRPr="00E01CF3">
              <w:rPr>
                <w:sz w:val="24"/>
                <w:szCs w:val="24"/>
              </w:rPr>
              <w:t>3025,00</w:t>
            </w:r>
          </w:p>
        </w:tc>
      </w:tr>
      <w:tr w:rsidR="00806FA9" w:rsidRPr="00E01CF3" w:rsidTr="00806FA9">
        <w:trPr>
          <w:trHeight w:val="1069"/>
          <w:tblCellSpacing w:w="5" w:type="nil"/>
        </w:trPr>
        <w:tc>
          <w:tcPr>
            <w:tcW w:w="615" w:type="dxa"/>
          </w:tcPr>
          <w:p w:rsidR="00806FA9" w:rsidRPr="00E01CF3" w:rsidRDefault="00806FA9" w:rsidP="00806C98">
            <w:pPr>
              <w:widowControl w:val="0"/>
              <w:autoSpaceDE w:val="0"/>
              <w:autoSpaceDN w:val="0"/>
              <w:adjustRightInd w:val="0"/>
              <w:jc w:val="center"/>
              <w:rPr>
                <w:rFonts w:eastAsia="Calibri"/>
                <w:sz w:val="24"/>
                <w:szCs w:val="24"/>
              </w:rPr>
            </w:pPr>
            <w:r w:rsidRPr="00E01CF3">
              <w:rPr>
                <w:rFonts w:eastAsia="Calibri"/>
                <w:sz w:val="24"/>
                <w:szCs w:val="24"/>
              </w:rPr>
              <w:t>3</w:t>
            </w:r>
          </w:p>
        </w:tc>
        <w:tc>
          <w:tcPr>
            <w:tcW w:w="4465" w:type="dxa"/>
            <w:shd w:val="clear" w:color="auto" w:fill="auto"/>
          </w:tcPr>
          <w:p w:rsidR="00806FA9" w:rsidRPr="00E01CF3" w:rsidRDefault="00806FA9" w:rsidP="00806C98">
            <w:pPr>
              <w:pStyle w:val="ConsPlusTitle"/>
              <w:widowControl/>
              <w:jc w:val="both"/>
              <w:rPr>
                <w:rFonts w:ascii="Times New Roman" w:hAnsi="Times New Roman" w:cs="Times New Roman"/>
                <w:sz w:val="24"/>
                <w:szCs w:val="24"/>
              </w:rPr>
            </w:pPr>
            <w:r w:rsidRPr="00E01CF3">
              <w:rPr>
                <w:rFonts w:ascii="Times New Roman" w:hAnsi="Times New Roman" w:cs="Times New Roman"/>
                <w:b w:val="0"/>
                <w:bCs w:val="0"/>
                <w:sz w:val="24"/>
                <w:szCs w:val="24"/>
              </w:rPr>
              <w:t>Проведение аттестационных испытаний АРМ с оформлением комплекта отчетных документов по результатам испытаний</w:t>
            </w:r>
          </w:p>
        </w:tc>
        <w:tc>
          <w:tcPr>
            <w:tcW w:w="1866" w:type="dxa"/>
            <w:shd w:val="clear" w:color="auto" w:fill="auto"/>
          </w:tcPr>
          <w:p w:rsidR="00806FA9" w:rsidRPr="00E01CF3" w:rsidRDefault="00806FA9" w:rsidP="00806C98">
            <w:pPr>
              <w:widowControl w:val="0"/>
              <w:autoSpaceDE w:val="0"/>
              <w:autoSpaceDN w:val="0"/>
              <w:adjustRightInd w:val="0"/>
              <w:jc w:val="center"/>
              <w:rPr>
                <w:rFonts w:eastAsia="Calibri"/>
                <w:sz w:val="24"/>
                <w:szCs w:val="24"/>
              </w:rPr>
            </w:pPr>
            <w:r w:rsidRPr="00E01CF3">
              <w:rPr>
                <w:rFonts w:eastAsia="Calibri"/>
                <w:sz w:val="24"/>
                <w:szCs w:val="24"/>
              </w:rPr>
              <w:t>шт.</w:t>
            </w:r>
          </w:p>
        </w:tc>
        <w:tc>
          <w:tcPr>
            <w:tcW w:w="1559" w:type="dxa"/>
            <w:shd w:val="clear" w:color="auto" w:fill="auto"/>
          </w:tcPr>
          <w:p w:rsidR="00806FA9" w:rsidRPr="00E01CF3" w:rsidRDefault="00806FA9" w:rsidP="00806C98">
            <w:pPr>
              <w:jc w:val="center"/>
              <w:rPr>
                <w:sz w:val="24"/>
                <w:szCs w:val="24"/>
              </w:rPr>
            </w:pPr>
            <w:r w:rsidRPr="00E01CF3">
              <w:rPr>
                <w:rFonts w:eastAsia="Calibri"/>
                <w:sz w:val="24"/>
                <w:szCs w:val="24"/>
              </w:rPr>
              <w:t>3</w:t>
            </w:r>
          </w:p>
        </w:tc>
        <w:tc>
          <w:tcPr>
            <w:tcW w:w="1276" w:type="dxa"/>
            <w:shd w:val="clear" w:color="auto" w:fill="auto"/>
          </w:tcPr>
          <w:p w:rsidR="00806FA9" w:rsidRPr="00E01CF3" w:rsidRDefault="00806FA9" w:rsidP="00F11755">
            <w:pPr>
              <w:jc w:val="center"/>
              <w:rPr>
                <w:sz w:val="24"/>
                <w:szCs w:val="24"/>
              </w:rPr>
            </w:pPr>
            <w:r w:rsidRPr="00E01CF3">
              <w:rPr>
                <w:sz w:val="24"/>
                <w:szCs w:val="24"/>
              </w:rPr>
              <w:t>12000,00</w:t>
            </w:r>
          </w:p>
        </w:tc>
      </w:tr>
    </w:tbl>
    <w:p w:rsidR="006021C3" w:rsidRPr="00E01CF3" w:rsidRDefault="006021C3" w:rsidP="006021C3">
      <w:pPr>
        <w:autoSpaceDE w:val="0"/>
        <w:autoSpaceDN w:val="0"/>
        <w:adjustRightInd w:val="0"/>
        <w:jc w:val="center"/>
        <w:outlineLvl w:val="0"/>
        <w:rPr>
          <w:b/>
          <w:sz w:val="24"/>
          <w:szCs w:val="24"/>
        </w:rPr>
      </w:pPr>
    </w:p>
    <w:p w:rsidR="006021C3" w:rsidRPr="00E01CF3" w:rsidRDefault="006021C3" w:rsidP="006021C3">
      <w:pPr>
        <w:autoSpaceDE w:val="0"/>
        <w:autoSpaceDN w:val="0"/>
        <w:adjustRightInd w:val="0"/>
        <w:jc w:val="center"/>
        <w:outlineLvl w:val="0"/>
        <w:rPr>
          <w:b/>
          <w:sz w:val="24"/>
          <w:szCs w:val="24"/>
        </w:rPr>
      </w:pPr>
    </w:p>
    <w:p w:rsidR="006021C3" w:rsidRPr="00E01CF3" w:rsidRDefault="006021C3" w:rsidP="006021C3">
      <w:pPr>
        <w:autoSpaceDE w:val="0"/>
        <w:autoSpaceDN w:val="0"/>
        <w:adjustRightInd w:val="0"/>
        <w:jc w:val="center"/>
        <w:outlineLvl w:val="0"/>
        <w:rPr>
          <w:b/>
          <w:sz w:val="24"/>
          <w:szCs w:val="24"/>
        </w:rPr>
      </w:pPr>
      <w:r w:rsidRPr="00E01CF3">
        <w:rPr>
          <w:b/>
          <w:sz w:val="24"/>
          <w:szCs w:val="24"/>
        </w:rPr>
        <w:t>1.4. Затраты на приобретение основных средств</w:t>
      </w:r>
    </w:p>
    <w:p w:rsidR="006021C3" w:rsidRPr="00E01CF3" w:rsidRDefault="006021C3" w:rsidP="006021C3">
      <w:pPr>
        <w:autoSpaceDE w:val="0"/>
        <w:autoSpaceDN w:val="0"/>
        <w:adjustRightInd w:val="0"/>
        <w:jc w:val="both"/>
        <w:rPr>
          <w:sz w:val="24"/>
          <w:szCs w:val="24"/>
        </w:rPr>
      </w:pPr>
    </w:p>
    <w:p w:rsidR="006021C3" w:rsidRPr="00E01CF3" w:rsidRDefault="006021C3" w:rsidP="006021C3">
      <w:pPr>
        <w:autoSpaceDE w:val="0"/>
        <w:autoSpaceDN w:val="0"/>
        <w:adjustRightInd w:val="0"/>
        <w:ind w:firstLine="540"/>
        <w:jc w:val="both"/>
        <w:rPr>
          <w:sz w:val="24"/>
          <w:szCs w:val="24"/>
        </w:rPr>
      </w:pPr>
      <w:r w:rsidRPr="00E01CF3">
        <w:rPr>
          <w:sz w:val="24"/>
          <w:szCs w:val="24"/>
        </w:rPr>
        <w:t>1.4.1. Затраты на приобретение рабочих станций (З</w:t>
      </w:r>
      <w:r w:rsidRPr="00E01CF3">
        <w:rPr>
          <w:sz w:val="24"/>
          <w:szCs w:val="24"/>
          <w:vertAlign w:val="subscript"/>
        </w:rPr>
        <w:t>рст</w:t>
      </w:r>
      <w:r w:rsidRPr="00E01CF3">
        <w:rPr>
          <w:sz w:val="24"/>
          <w:szCs w:val="24"/>
        </w:rPr>
        <w:t>) определяются по формуле:</w:t>
      </w:r>
    </w:p>
    <w:p w:rsidR="006021C3" w:rsidRPr="00E01CF3" w:rsidRDefault="004466A6" w:rsidP="006021C3">
      <w:pPr>
        <w:autoSpaceDE w:val="0"/>
        <w:autoSpaceDN w:val="0"/>
        <w:adjustRightInd w:val="0"/>
        <w:jc w:val="center"/>
        <w:rPr>
          <w:sz w:val="24"/>
          <w:szCs w:val="24"/>
        </w:rPr>
      </w:pPr>
      <w:r w:rsidRPr="00E01CF3">
        <w:rPr>
          <w:noProof/>
          <w:position w:val="-28"/>
          <w:sz w:val="24"/>
          <w:szCs w:val="24"/>
        </w:rPr>
        <w:drawing>
          <wp:inline distT="0" distB="0" distL="0" distR="0">
            <wp:extent cx="3609975" cy="596265"/>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srcRect/>
                    <a:stretch>
                      <a:fillRect/>
                    </a:stretch>
                  </pic:blipFill>
                  <pic:spPr bwMode="auto">
                    <a:xfrm>
                      <a:off x="0" y="0"/>
                      <a:ext cx="3609975" cy="596265"/>
                    </a:xfrm>
                    <a:prstGeom prst="rect">
                      <a:avLst/>
                    </a:prstGeom>
                    <a:noFill/>
                    <a:ln w="9525">
                      <a:noFill/>
                      <a:miter lim="800000"/>
                      <a:headEnd/>
                      <a:tailEnd/>
                    </a:ln>
                  </pic:spPr>
                </pic:pic>
              </a:graphicData>
            </a:graphic>
          </wp:inline>
        </w:drawing>
      </w:r>
    </w:p>
    <w:p w:rsidR="006021C3" w:rsidRPr="00E01CF3" w:rsidRDefault="006021C3" w:rsidP="006021C3">
      <w:pPr>
        <w:autoSpaceDE w:val="0"/>
        <w:autoSpaceDN w:val="0"/>
        <w:adjustRightInd w:val="0"/>
        <w:ind w:firstLine="540"/>
        <w:jc w:val="both"/>
        <w:rPr>
          <w:sz w:val="24"/>
          <w:szCs w:val="24"/>
        </w:rPr>
      </w:pPr>
      <w:r w:rsidRPr="00E01CF3">
        <w:rPr>
          <w:sz w:val="24"/>
          <w:szCs w:val="24"/>
        </w:rPr>
        <w:t>где:</w:t>
      </w:r>
    </w:p>
    <w:p w:rsidR="006021C3" w:rsidRPr="00E01CF3" w:rsidRDefault="006021C3" w:rsidP="006021C3">
      <w:pPr>
        <w:autoSpaceDE w:val="0"/>
        <w:autoSpaceDN w:val="0"/>
        <w:adjustRightInd w:val="0"/>
        <w:ind w:firstLine="540"/>
        <w:jc w:val="both"/>
        <w:rPr>
          <w:sz w:val="24"/>
          <w:szCs w:val="24"/>
        </w:rPr>
      </w:pPr>
      <w:r w:rsidRPr="00E01CF3">
        <w:rPr>
          <w:sz w:val="24"/>
          <w:szCs w:val="24"/>
        </w:rPr>
        <w:t>Q</w:t>
      </w:r>
      <w:r w:rsidRPr="00E01CF3">
        <w:rPr>
          <w:sz w:val="24"/>
          <w:szCs w:val="24"/>
          <w:vertAlign w:val="subscript"/>
        </w:rPr>
        <w:t>i рст предел</w:t>
      </w:r>
      <w:r w:rsidRPr="00E01CF3">
        <w:rPr>
          <w:sz w:val="24"/>
          <w:szCs w:val="24"/>
        </w:rPr>
        <w:t xml:space="preserve"> - предельное количество рабочих станций по i-й должности;</w:t>
      </w:r>
    </w:p>
    <w:p w:rsidR="006021C3" w:rsidRPr="00E01CF3" w:rsidRDefault="006021C3" w:rsidP="006021C3">
      <w:pPr>
        <w:autoSpaceDE w:val="0"/>
        <w:autoSpaceDN w:val="0"/>
        <w:adjustRightInd w:val="0"/>
        <w:ind w:firstLine="540"/>
        <w:jc w:val="both"/>
        <w:rPr>
          <w:sz w:val="24"/>
          <w:szCs w:val="24"/>
        </w:rPr>
      </w:pPr>
      <w:r w:rsidRPr="00E01CF3">
        <w:rPr>
          <w:sz w:val="24"/>
          <w:szCs w:val="24"/>
        </w:rPr>
        <w:t>Q</w:t>
      </w:r>
      <w:r w:rsidRPr="00E01CF3">
        <w:rPr>
          <w:sz w:val="24"/>
          <w:szCs w:val="24"/>
          <w:vertAlign w:val="subscript"/>
        </w:rPr>
        <w:t>i рст факт</w:t>
      </w:r>
      <w:r w:rsidRPr="00E01CF3">
        <w:rPr>
          <w:sz w:val="24"/>
          <w:szCs w:val="24"/>
        </w:rPr>
        <w:t xml:space="preserve"> - фактическое количество рабочих станций по i-й должности;</w:t>
      </w:r>
    </w:p>
    <w:p w:rsidR="006021C3" w:rsidRPr="00E01CF3" w:rsidRDefault="006021C3" w:rsidP="006021C3">
      <w:pPr>
        <w:autoSpaceDE w:val="0"/>
        <w:autoSpaceDN w:val="0"/>
        <w:adjustRightInd w:val="0"/>
        <w:ind w:firstLine="540"/>
        <w:jc w:val="both"/>
        <w:rPr>
          <w:sz w:val="24"/>
          <w:szCs w:val="24"/>
        </w:rPr>
      </w:pPr>
      <w:r w:rsidRPr="00E01CF3">
        <w:rPr>
          <w:sz w:val="24"/>
          <w:szCs w:val="24"/>
        </w:rPr>
        <w:t>P</w:t>
      </w:r>
      <w:r w:rsidRPr="00E01CF3">
        <w:rPr>
          <w:sz w:val="24"/>
          <w:szCs w:val="24"/>
          <w:vertAlign w:val="subscript"/>
        </w:rPr>
        <w:t>i рст</w:t>
      </w:r>
      <w:r w:rsidRPr="00E01CF3">
        <w:rPr>
          <w:sz w:val="24"/>
          <w:szCs w:val="24"/>
        </w:rPr>
        <w:t xml:space="preserve"> - цена приобретения 1 рабочей станции по i-й должности в соответствии с нормативами </w:t>
      </w:r>
      <w:r w:rsidR="00947C56" w:rsidRPr="00E01CF3">
        <w:rPr>
          <w:sz w:val="24"/>
          <w:szCs w:val="24"/>
        </w:rPr>
        <w:t>МИК</w:t>
      </w:r>
      <w:r w:rsidRPr="00E01CF3">
        <w:rPr>
          <w:sz w:val="24"/>
          <w:szCs w:val="24"/>
        </w:rPr>
        <w:t>.</w:t>
      </w:r>
    </w:p>
    <w:p w:rsidR="006021C3" w:rsidRPr="00E01CF3" w:rsidRDefault="006021C3" w:rsidP="006021C3">
      <w:pPr>
        <w:autoSpaceDE w:val="0"/>
        <w:autoSpaceDN w:val="0"/>
        <w:adjustRightInd w:val="0"/>
        <w:ind w:firstLine="540"/>
        <w:jc w:val="both"/>
        <w:rPr>
          <w:sz w:val="24"/>
          <w:szCs w:val="24"/>
        </w:rPr>
      </w:pPr>
      <w:r w:rsidRPr="00E01CF3">
        <w:rPr>
          <w:sz w:val="24"/>
          <w:szCs w:val="24"/>
        </w:rPr>
        <w:t>Предельное количество рабочих станций по i-й должности (Q</w:t>
      </w:r>
      <w:r w:rsidRPr="00E01CF3">
        <w:rPr>
          <w:sz w:val="24"/>
          <w:szCs w:val="24"/>
          <w:vertAlign w:val="subscript"/>
        </w:rPr>
        <w:t>i рст предел</w:t>
      </w:r>
      <w:r w:rsidRPr="00E01CF3">
        <w:rPr>
          <w:sz w:val="24"/>
          <w:szCs w:val="24"/>
        </w:rPr>
        <w:t>) определяется по формуле:</w:t>
      </w:r>
    </w:p>
    <w:p w:rsidR="006021C3" w:rsidRPr="00E01CF3" w:rsidRDefault="006021C3" w:rsidP="006021C3">
      <w:pPr>
        <w:autoSpaceDE w:val="0"/>
        <w:autoSpaceDN w:val="0"/>
        <w:adjustRightInd w:val="0"/>
        <w:jc w:val="center"/>
        <w:rPr>
          <w:sz w:val="24"/>
          <w:szCs w:val="24"/>
        </w:rPr>
      </w:pPr>
      <w:r w:rsidRPr="00E01CF3">
        <w:rPr>
          <w:sz w:val="24"/>
          <w:szCs w:val="24"/>
        </w:rPr>
        <w:t>Q</w:t>
      </w:r>
      <w:r w:rsidRPr="00E01CF3">
        <w:rPr>
          <w:sz w:val="24"/>
          <w:szCs w:val="24"/>
          <w:vertAlign w:val="subscript"/>
        </w:rPr>
        <w:t>i рст предел</w:t>
      </w:r>
      <w:r w:rsidRPr="00E01CF3">
        <w:rPr>
          <w:sz w:val="24"/>
          <w:szCs w:val="24"/>
        </w:rPr>
        <w:t xml:space="preserve"> = Ч</w:t>
      </w:r>
      <w:r w:rsidRPr="00E01CF3">
        <w:rPr>
          <w:sz w:val="24"/>
          <w:szCs w:val="24"/>
          <w:vertAlign w:val="subscript"/>
        </w:rPr>
        <w:t>оп</w:t>
      </w:r>
      <w:r w:rsidRPr="00E01CF3">
        <w:rPr>
          <w:sz w:val="24"/>
          <w:szCs w:val="24"/>
        </w:rPr>
        <w:t xml:space="preserve"> x 1,5,</w:t>
      </w:r>
    </w:p>
    <w:p w:rsidR="006021C3" w:rsidRPr="00E01CF3" w:rsidRDefault="006021C3" w:rsidP="006021C3">
      <w:pPr>
        <w:autoSpaceDE w:val="0"/>
        <w:autoSpaceDN w:val="0"/>
        <w:adjustRightInd w:val="0"/>
        <w:jc w:val="both"/>
        <w:rPr>
          <w:sz w:val="24"/>
          <w:szCs w:val="24"/>
        </w:rPr>
      </w:pPr>
    </w:p>
    <w:p w:rsidR="006021C3" w:rsidRPr="00E01CF3" w:rsidRDefault="006021C3" w:rsidP="006021C3">
      <w:pPr>
        <w:autoSpaceDE w:val="0"/>
        <w:autoSpaceDN w:val="0"/>
        <w:adjustRightInd w:val="0"/>
        <w:ind w:firstLine="540"/>
        <w:jc w:val="both"/>
        <w:rPr>
          <w:sz w:val="24"/>
          <w:szCs w:val="24"/>
        </w:rPr>
      </w:pPr>
      <w:r w:rsidRPr="00E01CF3">
        <w:rPr>
          <w:sz w:val="24"/>
          <w:szCs w:val="24"/>
        </w:rPr>
        <w:t>где Ч</w:t>
      </w:r>
      <w:r w:rsidRPr="00E01CF3">
        <w:rPr>
          <w:sz w:val="24"/>
          <w:szCs w:val="24"/>
          <w:vertAlign w:val="subscript"/>
        </w:rPr>
        <w:t>оп</w:t>
      </w:r>
      <w:r w:rsidRPr="00E01CF3">
        <w:rPr>
          <w:sz w:val="24"/>
          <w:szCs w:val="24"/>
        </w:rPr>
        <w:t xml:space="preserve"> - расчетная численность основных работников, определяемая в соответствии с </w:t>
      </w:r>
      <w:hyperlink r:id="rId25" w:history="1">
        <w:r w:rsidRPr="00E01CF3">
          <w:rPr>
            <w:sz w:val="24"/>
            <w:szCs w:val="24"/>
          </w:rPr>
          <w:t>пунктами 1</w:t>
        </w:r>
      </w:hyperlink>
      <w:r w:rsidR="001925B5" w:rsidRPr="00E01CF3">
        <w:rPr>
          <w:sz w:val="24"/>
          <w:szCs w:val="24"/>
        </w:rPr>
        <w:t>6</w:t>
      </w:r>
      <w:r w:rsidRPr="00E01CF3">
        <w:rPr>
          <w:sz w:val="24"/>
          <w:szCs w:val="24"/>
        </w:rPr>
        <w:t xml:space="preserve"> - </w:t>
      </w:r>
      <w:r w:rsidR="001925B5" w:rsidRPr="00E01CF3">
        <w:rPr>
          <w:sz w:val="24"/>
          <w:szCs w:val="24"/>
        </w:rPr>
        <w:t>18</w:t>
      </w:r>
      <w:r w:rsidRPr="00E01CF3">
        <w:rPr>
          <w:sz w:val="24"/>
          <w:szCs w:val="24"/>
        </w:rPr>
        <w:t xml:space="preserve"> Общих требований к определению нормативных затрат.</w:t>
      </w:r>
    </w:p>
    <w:p w:rsidR="006021C3" w:rsidRPr="00E01CF3" w:rsidRDefault="006021C3" w:rsidP="006021C3">
      <w:pPr>
        <w:autoSpaceDE w:val="0"/>
        <w:autoSpaceDN w:val="0"/>
        <w:adjustRightInd w:val="0"/>
        <w:ind w:firstLine="540"/>
        <w:jc w:val="both"/>
        <w:rPr>
          <w:sz w:val="24"/>
          <w:szCs w:val="24"/>
        </w:rPr>
      </w:pPr>
    </w:p>
    <w:p w:rsidR="006021C3" w:rsidRPr="00E01CF3" w:rsidRDefault="006021C3" w:rsidP="006021C3">
      <w:pPr>
        <w:autoSpaceDE w:val="0"/>
        <w:autoSpaceDN w:val="0"/>
        <w:adjustRightInd w:val="0"/>
        <w:ind w:firstLine="540"/>
        <w:jc w:val="both"/>
        <w:rPr>
          <w:sz w:val="24"/>
          <w:szCs w:val="24"/>
        </w:rPr>
      </w:pPr>
      <w:r w:rsidRPr="00E01CF3">
        <w:rPr>
          <w:sz w:val="24"/>
          <w:szCs w:val="24"/>
        </w:rPr>
        <w:t>1.4.2. Затраты на приобретение принтеров,</w:t>
      </w:r>
      <w:r w:rsidR="00152F28" w:rsidRPr="00E01CF3">
        <w:rPr>
          <w:sz w:val="24"/>
          <w:szCs w:val="24"/>
        </w:rPr>
        <w:t xml:space="preserve"> многофункциональных устройств,</w:t>
      </w:r>
      <w:r w:rsidRPr="00E01CF3">
        <w:rPr>
          <w:sz w:val="24"/>
          <w:szCs w:val="24"/>
        </w:rPr>
        <w:t xml:space="preserve"> копировальных аппаратов</w:t>
      </w:r>
      <w:r w:rsidR="00152F28" w:rsidRPr="00E01CF3">
        <w:rPr>
          <w:sz w:val="24"/>
          <w:szCs w:val="24"/>
        </w:rPr>
        <w:t xml:space="preserve"> и прочей </w:t>
      </w:r>
      <w:r w:rsidRPr="00E01CF3">
        <w:rPr>
          <w:sz w:val="24"/>
          <w:szCs w:val="24"/>
        </w:rPr>
        <w:t>оргтехники (З</w:t>
      </w:r>
      <w:r w:rsidRPr="00E01CF3">
        <w:rPr>
          <w:sz w:val="24"/>
          <w:szCs w:val="24"/>
          <w:vertAlign w:val="subscript"/>
        </w:rPr>
        <w:t>пм</w:t>
      </w:r>
      <w:r w:rsidRPr="00E01CF3">
        <w:rPr>
          <w:sz w:val="24"/>
          <w:szCs w:val="24"/>
        </w:rPr>
        <w:t>) определяются по формуле:</w:t>
      </w:r>
    </w:p>
    <w:p w:rsidR="006021C3" w:rsidRPr="00E01CF3" w:rsidRDefault="004466A6" w:rsidP="006021C3">
      <w:pPr>
        <w:autoSpaceDE w:val="0"/>
        <w:autoSpaceDN w:val="0"/>
        <w:adjustRightInd w:val="0"/>
        <w:jc w:val="center"/>
        <w:rPr>
          <w:sz w:val="24"/>
          <w:szCs w:val="24"/>
        </w:rPr>
      </w:pPr>
      <w:r w:rsidRPr="00E01CF3">
        <w:rPr>
          <w:noProof/>
          <w:position w:val="-28"/>
          <w:sz w:val="24"/>
          <w:szCs w:val="24"/>
        </w:rPr>
        <w:drawing>
          <wp:inline distT="0" distB="0" distL="0" distR="0">
            <wp:extent cx="3450590" cy="59626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srcRect/>
                    <a:stretch>
                      <a:fillRect/>
                    </a:stretch>
                  </pic:blipFill>
                  <pic:spPr bwMode="auto">
                    <a:xfrm>
                      <a:off x="0" y="0"/>
                      <a:ext cx="3450590" cy="596265"/>
                    </a:xfrm>
                    <a:prstGeom prst="rect">
                      <a:avLst/>
                    </a:prstGeom>
                    <a:noFill/>
                    <a:ln w="9525">
                      <a:noFill/>
                      <a:miter lim="800000"/>
                      <a:headEnd/>
                      <a:tailEnd/>
                    </a:ln>
                  </pic:spPr>
                </pic:pic>
              </a:graphicData>
            </a:graphic>
          </wp:inline>
        </w:drawing>
      </w:r>
    </w:p>
    <w:p w:rsidR="006021C3" w:rsidRPr="00E01CF3" w:rsidRDefault="006021C3" w:rsidP="006021C3">
      <w:pPr>
        <w:autoSpaceDE w:val="0"/>
        <w:autoSpaceDN w:val="0"/>
        <w:adjustRightInd w:val="0"/>
        <w:ind w:firstLine="540"/>
        <w:jc w:val="both"/>
        <w:rPr>
          <w:sz w:val="24"/>
          <w:szCs w:val="24"/>
        </w:rPr>
      </w:pPr>
      <w:r w:rsidRPr="00E01CF3">
        <w:rPr>
          <w:sz w:val="24"/>
          <w:szCs w:val="24"/>
        </w:rPr>
        <w:t>где:</w:t>
      </w:r>
    </w:p>
    <w:p w:rsidR="006021C3" w:rsidRPr="00E01CF3" w:rsidRDefault="006021C3" w:rsidP="006021C3">
      <w:pPr>
        <w:autoSpaceDE w:val="0"/>
        <w:autoSpaceDN w:val="0"/>
        <w:adjustRightInd w:val="0"/>
        <w:ind w:firstLine="540"/>
        <w:jc w:val="both"/>
        <w:rPr>
          <w:sz w:val="24"/>
          <w:szCs w:val="24"/>
        </w:rPr>
      </w:pPr>
      <w:r w:rsidRPr="00E01CF3">
        <w:rPr>
          <w:sz w:val="24"/>
          <w:szCs w:val="24"/>
        </w:rPr>
        <w:lastRenderedPageBreak/>
        <w:t>Q</w:t>
      </w:r>
      <w:r w:rsidRPr="00E01CF3">
        <w:rPr>
          <w:sz w:val="24"/>
          <w:szCs w:val="24"/>
          <w:vertAlign w:val="subscript"/>
        </w:rPr>
        <w:t>i пм порог</w:t>
      </w:r>
      <w:r w:rsidRPr="00E01CF3">
        <w:rPr>
          <w:sz w:val="24"/>
          <w:szCs w:val="24"/>
        </w:rPr>
        <w:t xml:space="preserve"> - количество i-го типа принтера, многофункционального устройства и копировального аппарата (оргтехники);</w:t>
      </w:r>
    </w:p>
    <w:p w:rsidR="006021C3" w:rsidRPr="00E01CF3" w:rsidRDefault="006021C3" w:rsidP="006021C3">
      <w:pPr>
        <w:autoSpaceDE w:val="0"/>
        <w:autoSpaceDN w:val="0"/>
        <w:adjustRightInd w:val="0"/>
        <w:ind w:firstLine="540"/>
        <w:jc w:val="both"/>
        <w:rPr>
          <w:sz w:val="24"/>
          <w:szCs w:val="24"/>
        </w:rPr>
      </w:pPr>
      <w:r w:rsidRPr="00E01CF3">
        <w:rPr>
          <w:sz w:val="24"/>
          <w:szCs w:val="24"/>
        </w:rPr>
        <w:t>Q</w:t>
      </w:r>
      <w:r w:rsidRPr="00E01CF3">
        <w:rPr>
          <w:sz w:val="24"/>
          <w:szCs w:val="24"/>
          <w:vertAlign w:val="subscript"/>
        </w:rPr>
        <w:t>i пм факт</w:t>
      </w:r>
      <w:r w:rsidRPr="00E01CF3">
        <w:rPr>
          <w:sz w:val="24"/>
          <w:szCs w:val="24"/>
        </w:rPr>
        <w:t xml:space="preserve"> - фактическое количество i-го типа принтера, многофункционального устройства и копировального аппарата (оргтехники);</w:t>
      </w:r>
    </w:p>
    <w:p w:rsidR="006021C3" w:rsidRPr="00E01CF3" w:rsidRDefault="006021C3" w:rsidP="006021C3">
      <w:pPr>
        <w:autoSpaceDE w:val="0"/>
        <w:autoSpaceDN w:val="0"/>
        <w:adjustRightInd w:val="0"/>
        <w:ind w:firstLine="540"/>
        <w:jc w:val="both"/>
        <w:rPr>
          <w:sz w:val="24"/>
          <w:szCs w:val="24"/>
        </w:rPr>
      </w:pPr>
      <w:r w:rsidRPr="00E01CF3">
        <w:rPr>
          <w:sz w:val="24"/>
          <w:szCs w:val="24"/>
        </w:rPr>
        <w:t>P</w:t>
      </w:r>
      <w:r w:rsidRPr="00E01CF3">
        <w:rPr>
          <w:sz w:val="24"/>
          <w:szCs w:val="24"/>
          <w:vertAlign w:val="subscript"/>
        </w:rPr>
        <w:t>i пм</w:t>
      </w:r>
      <w:r w:rsidRPr="00E01CF3">
        <w:rPr>
          <w:sz w:val="24"/>
          <w:szCs w:val="24"/>
        </w:rPr>
        <w:t xml:space="preserve"> - цена 1 i-го типа принтера, многофункционального устройства и копировального аппарата (оргтехники) в соответствии с нормативами </w:t>
      </w:r>
      <w:r w:rsidR="00947C56" w:rsidRPr="00E01CF3">
        <w:rPr>
          <w:sz w:val="24"/>
          <w:szCs w:val="24"/>
        </w:rPr>
        <w:t>МИК</w:t>
      </w:r>
      <w:r w:rsidRPr="00E01CF3">
        <w:rPr>
          <w:sz w:val="24"/>
          <w:szCs w:val="24"/>
        </w:rPr>
        <w:t>.</w:t>
      </w:r>
    </w:p>
    <w:tbl>
      <w:tblPr>
        <w:tblpPr w:leftFromText="180" w:rightFromText="180" w:vertAnchor="text" w:horzAnchor="margin" w:tblpX="392"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3013"/>
        <w:gridCol w:w="1614"/>
        <w:gridCol w:w="1812"/>
      </w:tblGrid>
      <w:tr w:rsidR="000547B0" w:rsidRPr="00E01CF3" w:rsidTr="00F075DE">
        <w:tc>
          <w:tcPr>
            <w:tcW w:w="2977" w:type="dxa"/>
            <w:shd w:val="clear" w:color="auto" w:fill="auto"/>
          </w:tcPr>
          <w:p w:rsidR="000547B0" w:rsidRPr="00E01CF3" w:rsidRDefault="000547B0" w:rsidP="000547B0">
            <w:pPr>
              <w:jc w:val="center"/>
              <w:rPr>
                <w:sz w:val="24"/>
                <w:szCs w:val="24"/>
              </w:rPr>
            </w:pPr>
            <w:r w:rsidRPr="00E01CF3">
              <w:rPr>
                <w:sz w:val="24"/>
                <w:szCs w:val="24"/>
              </w:rPr>
              <w:t>Замещаемая должность, группа должностей</w:t>
            </w:r>
          </w:p>
        </w:tc>
        <w:tc>
          <w:tcPr>
            <w:tcW w:w="3013" w:type="dxa"/>
            <w:shd w:val="clear" w:color="auto" w:fill="auto"/>
          </w:tcPr>
          <w:p w:rsidR="000547B0" w:rsidRPr="00E01CF3" w:rsidRDefault="000547B0" w:rsidP="000547B0">
            <w:pPr>
              <w:jc w:val="center"/>
              <w:rPr>
                <w:sz w:val="24"/>
                <w:szCs w:val="24"/>
              </w:rPr>
            </w:pPr>
            <w:r w:rsidRPr="00E01CF3">
              <w:rPr>
                <w:sz w:val="24"/>
                <w:szCs w:val="24"/>
              </w:rPr>
              <w:t>Наименование</w:t>
            </w:r>
          </w:p>
        </w:tc>
        <w:tc>
          <w:tcPr>
            <w:tcW w:w="1614" w:type="dxa"/>
          </w:tcPr>
          <w:p w:rsidR="000547B0" w:rsidRPr="00E01CF3" w:rsidRDefault="000547B0" w:rsidP="000547B0">
            <w:pPr>
              <w:widowControl w:val="0"/>
              <w:autoSpaceDE w:val="0"/>
              <w:autoSpaceDN w:val="0"/>
              <w:adjustRightInd w:val="0"/>
              <w:jc w:val="center"/>
              <w:rPr>
                <w:rFonts w:eastAsia="Calibri"/>
                <w:sz w:val="24"/>
                <w:szCs w:val="24"/>
              </w:rPr>
            </w:pPr>
            <w:r w:rsidRPr="00E01CF3">
              <w:rPr>
                <w:rFonts w:eastAsia="Calibri"/>
                <w:sz w:val="24"/>
                <w:szCs w:val="24"/>
              </w:rPr>
              <w:t>Срок эксплуатации</w:t>
            </w:r>
          </w:p>
          <w:p w:rsidR="000547B0" w:rsidRPr="00E01CF3" w:rsidRDefault="000547B0" w:rsidP="000547B0">
            <w:pPr>
              <w:jc w:val="center"/>
              <w:rPr>
                <w:sz w:val="24"/>
                <w:szCs w:val="24"/>
              </w:rPr>
            </w:pPr>
            <w:r w:rsidRPr="00E01CF3">
              <w:rPr>
                <w:rFonts w:eastAsia="Calibri"/>
                <w:sz w:val="24"/>
                <w:szCs w:val="24"/>
              </w:rPr>
              <w:t>в годах</w:t>
            </w:r>
          </w:p>
        </w:tc>
        <w:tc>
          <w:tcPr>
            <w:tcW w:w="1812" w:type="dxa"/>
            <w:shd w:val="clear" w:color="auto" w:fill="auto"/>
          </w:tcPr>
          <w:p w:rsidR="000547B0" w:rsidRPr="00E01CF3" w:rsidRDefault="000547B0" w:rsidP="000547B0">
            <w:pPr>
              <w:jc w:val="center"/>
              <w:rPr>
                <w:sz w:val="24"/>
                <w:szCs w:val="24"/>
              </w:rPr>
            </w:pPr>
            <w:r w:rsidRPr="00E01CF3">
              <w:rPr>
                <w:sz w:val="24"/>
                <w:szCs w:val="24"/>
              </w:rPr>
              <w:t>Норма, шт.</w:t>
            </w:r>
          </w:p>
        </w:tc>
      </w:tr>
      <w:tr w:rsidR="000547B0" w:rsidRPr="00E01CF3" w:rsidTr="00F075DE">
        <w:trPr>
          <w:trHeight w:val="322"/>
        </w:trPr>
        <w:tc>
          <w:tcPr>
            <w:tcW w:w="2977" w:type="dxa"/>
            <w:vMerge w:val="restart"/>
            <w:shd w:val="clear" w:color="auto" w:fill="auto"/>
          </w:tcPr>
          <w:p w:rsidR="000547B0" w:rsidRPr="00E01CF3" w:rsidRDefault="000547B0" w:rsidP="000547B0">
            <w:pPr>
              <w:rPr>
                <w:sz w:val="24"/>
                <w:szCs w:val="24"/>
              </w:rPr>
            </w:pPr>
            <w:r w:rsidRPr="00E01CF3">
              <w:rPr>
                <w:rFonts w:eastAsia="Calibri"/>
                <w:sz w:val="24"/>
                <w:szCs w:val="24"/>
              </w:rPr>
              <w:t>Секретарь комиссии (лицо, замещающее муниципальную должность)</w:t>
            </w:r>
          </w:p>
        </w:tc>
        <w:tc>
          <w:tcPr>
            <w:tcW w:w="3013" w:type="dxa"/>
            <w:shd w:val="clear" w:color="auto" w:fill="auto"/>
          </w:tcPr>
          <w:p w:rsidR="000547B0" w:rsidRPr="00E01CF3" w:rsidRDefault="000547B0" w:rsidP="000547B0">
            <w:pPr>
              <w:rPr>
                <w:sz w:val="24"/>
                <w:szCs w:val="24"/>
              </w:rPr>
            </w:pPr>
            <w:r w:rsidRPr="00E01CF3">
              <w:rPr>
                <w:sz w:val="24"/>
                <w:szCs w:val="24"/>
              </w:rPr>
              <w:t>Многофункциональное устройство А4</w:t>
            </w:r>
          </w:p>
        </w:tc>
        <w:tc>
          <w:tcPr>
            <w:tcW w:w="1614" w:type="dxa"/>
          </w:tcPr>
          <w:p w:rsidR="000547B0" w:rsidRPr="00E01CF3" w:rsidRDefault="000547B0" w:rsidP="000547B0">
            <w:pPr>
              <w:jc w:val="center"/>
              <w:rPr>
                <w:sz w:val="24"/>
                <w:szCs w:val="24"/>
              </w:rPr>
            </w:pPr>
            <w:r w:rsidRPr="00E01CF3">
              <w:rPr>
                <w:sz w:val="24"/>
                <w:szCs w:val="24"/>
              </w:rPr>
              <w:t>5</w:t>
            </w:r>
          </w:p>
        </w:tc>
        <w:tc>
          <w:tcPr>
            <w:tcW w:w="1812" w:type="dxa"/>
            <w:shd w:val="clear" w:color="auto" w:fill="auto"/>
          </w:tcPr>
          <w:p w:rsidR="000547B0" w:rsidRPr="00E01CF3" w:rsidRDefault="000547B0" w:rsidP="000547B0">
            <w:pPr>
              <w:jc w:val="center"/>
              <w:rPr>
                <w:sz w:val="24"/>
                <w:szCs w:val="24"/>
              </w:rPr>
            </w:pPr>
            <w:r w:rsidRPr="00E01CF3">
              <w:rPr>
                <w:sz w:val="24"/>
                <w:szCs w:val="24"/>
              </w:rPr>
              <w:t>1</w:t>
            </w:r>
          </w:p>
        </w:tc>
      </w:tr>
      <w:tr w:rsidR="000547B0" w:rsidRPr="00E01CF3" w:rsidTr="00F075DE">
        <w:tc>
          <w:tcPr>
            <w:tcW w:w="2977" w:type="dxa"/>
            <w:vMerge/>
            <w:shd w:val="clear" w:color="auto" w:fill="auto"/>
          </w:tcPr>
          <w:p w:rsidR="000547B0" w:rsidRPr="00E01CF3" w:rsidRDefault="000547B0" w:rsidP="000547B0">
            <w:pPr>
              <w:rPr>
                <w:sz w:val="24"/>
                <w:szCs w:val="24"/>
              </w:rPr>
            </w:pPr>
          </w:p>
        </w:tc>
        <w:tc>
          <w:tcPr>
            <w:tcW w:w="3013" w:type="dxa"/>
            <w:shd w:val="clear" w:color="auto" w:fill="auto"/>
          </w:tcPr>
          <w:p w:rsidR="000547B0" w:rsidRPr="00E01CF3" w:rsidRDefault="000547B0" w:rsidP="000547B0">
            <w:pPr>
              <w:rPr>
                <w:sz w:val="24"/>
                <w:szCs w:val="24"/>
              </w:rPr>
            </w:pPr>
            <w:r w:rsidRPr="00E01CF3">
              <w:rPr>
                <w:sz w:val="24"/>
                <w:szCs w:val="24"/>
              </w:rPr>
              <w:t>Факсимильный аппарат</w:t>
            </w:r>
          </w:p>
        </w:tc>
        <w:tc>
          <w:tcPr>
            <w:tcW w:w="1614" w:type="dxa"/>
          </w:tcPr>
          <w:p w:rsidR="000547B0" w:rsidRPr="00E01CF3" w:rsidRDefault="000547B0" w:rsidP="000547B0">
            <w:pPr>
              <w:jc w:val="center"/>
              <w:rPr>
                <w:sz w:val="24"/>
                <w:szCs w:val="24"/>
              </w:rPr>
            </w:pPr>
            <w:r w:rsidRPr="00E01CF3">
              <w:rPr>
                <w:sz w:val="24"/>
                <w:szCs w:val="24"/>
              </w:rPr>
              <w:t>5</w:t>
            </w:r>
          </w:p>
        </w:tc>
        <w:tc>
          <w:tcPr>
            <w:tcW w:w="1812" w:type="dxa"/>
            <w:shd w:val="clear" w:color="auto" w:fill="auto"/>
          </w:tcPr>
          <w:p w:rsidR="000547B0" w:rsidRPr="00E01CF3" w:rsidRDefault="000547B0" w:rsidP="000547B0">
            <w:pPr>
              <w:jc w:val="center"/>
              <w:rPr>
                <w:sz w:val="24"/>
                <w:szCs w:val="24"/>
              </w:rPr>
            </w:pPr>
            <w:r w:rsidRPr="00E01CF3">
              <w:rPr>
                <w:sz w:val="24"/>
                <w:szCs w:val="24"/>
              </w:rPr>
              <w:t>1</w:t>
            </w:r>
          </w:p>
        </w:tc>
      </w:tr>
      <w:tr w:rsidR="000547B0" w:rsidRPr="00E01CF3" w:rsidTr="00F075DE">
        <w:trPr>
          <w:trHeight w:val="411"/>
        </w:trPr>
        <w:tc>
          <w:tcPr>
            <w:tcW w:w="2977" w:type="dxa"/>
            <w:shd w:val="clear" w:color="auto" w:fill="auto"/>
          </w:tcPr>
          <w:p w:rsidR="000547B0" w:rsidRPr="00E01CF3" w:rsidRDefault="000547B0" w:rsidP="000547B0">
            <w:pPr>
              <w:rPr>
                <w:sz w:val="24"/>
                <w:szCs w:val="24"/>
              </w:rPr>
            </w:pPr>
            <w:r w:rsidRPr="00E01CF3">
              <w:rPr>
                <w:rFonts w:eastAsia="Calibri"/>
                <w:sz w:val="24"/>
                <w:szCs w:val="24"/>
              </w:rPr>
              <w:t>Специалист ведущей группы должностей (главный бухгалтер)</w:t>
            </w:r>
          </w:p>
        </w:tc>
        <w:tc>
          <w:tcPr>
            <w:tcW w:w="3013" w:type="dxa"/>
            <w:shd w:val="clear" w:color="auto" w:fill="auto"/>
          </w:tcPr>
          <w:p w:rsidR="000547B0" w:rsidRPr="00E01CF3" w:rsidRDefault="000547B0" w:rsidP="000547B0">
            <w:pPr>
              <w:rPr>
                <w:sz w:val="24"/>
                <w:szCs w:val="24"/>
              </w:rPr>
            </w:pPr>
            <w:r w:rsidRPr="00E01CF3">
              <w:rPr>
                <w:sz w:val="24"/>
                <w:szCs w:val="24"/>
              </w:rPr>
              <w:t>Принтер</w:t>
            </w:r>
          </w:p>
        </w:tc>
        <w:tc>
          <w:tcPr>
            <w:tcW w:w="1614" w:type="dxa"/>
          </w:tcPr>
          <w:p w:rsidR="000547B0" w:rsidRPr="00E01CF3" w:rsidRDefault="000547B0" w:rsidP="000547B0">
            <w:pPr>
              <w:jc w:val="center"/>
              <w:rPr>
                <w:sz w:val="24"/>
                <w:szCs w:val="24"/>
              </w:rPr>
            </w:pPr>
            <w:r w:rsidRPr="00E01CF3">
              <w:rPr>
                <w:sz w:val="24"/>
                <w:szCs w:val="24"/>
              </w:rPr>
              <w:t>5</w:t>
            </w:r>
          </w:p>
        </w:tc>
        <w:tc>
          <w:tcPr>
            <w:tcW w:w="1812" w:type="dxa"/>
            <w:shd w:val="clear" w:color="auto" w:fill="auto"/>
          </w:tcPr>
          <w:p w:rsidR="000547B0" w:rsidRPr="00E01CF3" w:rsidRDefault="000547B0" w:rsidP="000547B0">
            <w:pPr>
              <w:jc w:val="center"/>
              <w:rPr>
                <w:sz w:val="24"/>
                <w:szCs w:val="24"/>
              </w:rPr>
            </w:pPr>
            <w:r w:rsidRPr="00E01CF3">
              <w:rPr>
                <w:sz w:val="24"/>
                <w:szCs w:val="24"/>
              </w:rPr>
              <w:t>1</w:t>
            </w:r>
          </w:p>
        </w:tc>
      </w:tr>
      <w:tr w:rsidR="000547B0" w:rsidRPr="00E01CF3" w:rsidTr="00F075DE">
        <w:tc>
          <w:tcPr>
            <w:tcW w:w="2977" w:type="dxa"/>
            <w:vMerge w:val="restart"/>
            <w:shd w:val="clear" w:color="auto" w:fill="auto"/>
          </w:tcPr>
          <w:p w:rsidR="000547B0" w:rsidRPr="00E01CF3" w:rsidRDefault="000547B0" w:rsidP="000547B0">
            <w:pPr>
              <w:rPr>
                <w:sz w:val="24"/>
                <w:szCs w:val="24"/>
              </w:rPr>
            </w:pPr>
            <w:r w:rsidRPr="00E01CF3">
              <w:rPr>
                <w:rFonts w:eastAsia="Calibri"/>
                <w:sz w:val="24"/>
                <w:szCs w:val="24"/>
              </w:rPr>
              <w:t>Специалист старшей группы должностей</w:t>
            </w:r>
          </w:p>
        </w:tc>
        <w:tc>
          <w:tcPr>
            <w:tcW w:w="3013" w:type="dxa"/>
            <w:shd w:val="clear" w:color="auto" w:fill="auto"/>
          </w:tcPr>
          <w:p w:rsidR="000547B0" w:rsidRPr="00E01CF3" w:rsidRDefault="000547B0" w:rsidP="000547B0">
            <w:pPr>
              <w:rPr>
                <w:sz w:val="24"/>
                <w:szCs w:val="24"/>
              </w:rPr>
            </w:pPr>
            <w:r w:rsidRPr="00E01CF3">
              <w:rPr>
                <w:sz w:val="24"/>
                <w:szCs w:val="24"/>
              </w:rPr>
              <w:t>Уничтожитель бумаг</w:t>
            </w:r>
          </w:p>
        </w:tc>
        <w:tc>
          <w:tcPr>
            <w:tcW w:w="1614" w:type="dxa"/>
          </w:tcPr>
          <w:p w:rsidR="000547B0" w:rsidRPr="00E01CF3" w:rsidRDefault="000547B0" w:rsidP="000547B0">
            <w:pPr>
              <w:jc w:val="center"/>
              <w:rPr>
                <w:sz w:val="24"/>
                <w:szCs w:val="24"/>
              </w:rPr>
            </w:pPr>
            <w:r w:rsidRPr="00E01CF3">
              <w:rPr>
                <w:sz w:val="24"/>
                <w:szCs w:val="24"/>
              </w:rPr>
              <w:t>5</w:t>
            </w:r>
          </w:p>
        </w:tc>
        <w:tc>
          <w:tcPr>
            <w:tcW w:w="1812" w:type="dxa"/>
            <w:shd w:val="clear" w:color="auto" w:fill="auto"/>
          </w:tcPr>
          <w:p w:rsidR="000547B0" w:rsidRPr="00E01CF3" w:rsidRDefault="000547B0" w:rsidP="000547B0">
            <w:pPr>
              <w:jc w:val="center"/>
              <w:rPr>
                <w:sz w:val="24"/>
                <w:szCs w:val="24"/>
              </w:rPr>
            </w:pPr>
            <w:r w:rsidRPr="00E01CF3">
              <w:rPr>
                <w:sz w:val="24"/>
                <w:szCs w:val="24"/>
              </w:rPr>
              <w:t>1</w:t>
            </w:r>
          </w:p>
        </w:tc>
      </w:tr>
      <w:tr w:rsidR="000547B0" w:rsidRPr="00E01CF3" w:rsidTr="00F075DE">
        <w:tc>
          <w:tcPr>
            <w:tcW w:w="2977" w:type="dxa"/>
            <w:vMerge/>
            <w:shd w:val="clear" w:color="auto" w:fill="auto"/>
          </w:tcPr>
          <w:p w:rsidR="000547B0" w:rsidRPr="00E01CF3" w:rsidRDefault="000547B0" w:rsidP="000547B0">
            <w:pPr>
              <w:rPr>
                <w:rFonts w:eastAsia="Calibri"/>
                <w:sz w:val="24"/>
                <w:szCs w:val="24"/>
              </w:rPr>
            </w:pPr>
          </w:p>
        </w:tc>
        <w:tc>
          <w:tcPr>
            <w:tcW w:w="3013" w:type="dxa"/>
            <w:shd w:val="clear" w:color="auto" w:fill="auto"/>
          </w:tcPr>
          <w:p w:rsidR="000547B0" w:rsidRPr="00E01CF3" w:rsidRDefault="000547B0" w:rsidP="000547B0">
            <w:pPr>
              <w:rPr>
                <w:sz w:val="24"/>
                <w:szCs w:val="24"/>
              </w:rPr>
            </w:pPr>
            <w:r w:rsidRPr="00E01CF3">
              <w:rPr>
                <w:sz w:val="24"/>
                <w:szCs w:val="24"/>
              </w:rPr>
              <w:t>Ламинатор</w:t>
            </w:r>
          </w:p>
        </w:tc>
        <w:tc>
          <w:tcPr>
            <w:tcW w:w="1614" w:type="dxa"/>
          </w:tcPr>
          <w:p w:rsidR="000547B0" w:rsidRPr="00E01CF3" w:rsidRDefault="000547B0" w:rsidP="000547B0">
            <w:pPr>
              <w:jc w:val="center"/>
              <w:rPr>
                <w:sz w:val="24"/>
                <w:szCs w:val="24"/>
              </w:rPr>
            </w:pPr>
            <w:r w:rsidRPr="00E01CF3">
              <w:rPr>
                <w:sz w:val="24"/>
                <w:szCs w:val="24"/>
              </w:rPr>
              <w:t>5</w:t>
            </w:r>
          </w:p>
        </w:tc>
        <w:tc>
          <w:tcPr>
            <w:tcW w:w="1812" w:type="dxa"/>
            <w:shd w:val="clear" w:color="auto" w:fill="auto"/>
          </w:tcPr>
          <w:p w:rsidR="000547B0" w:rsidRPr="00E01CF3" w:rsidRDefault="000547B0" w:rsidP="000547B0">
            <w:pPr>
              <w:jc w:val="center"/>
              <w:rPr>
                <w:sz w:val="24"/>
                <w:szCs w:val="24"/>
              </w:rPr>
            </w:pPr>
            <w:r w:rsidRPr="00E01CF3">
              <w:rPr>
                <w:sz w:val="24"/>
                <w:szCs w:val="24"/>
              </w:rPr>
              <w:t>1</w:t>
            </w:r>
          </w:p>
        </w:tc>
      </w:tr>
      <w:tr w:rsidR="000547B0" w:rsidRPr="00E01CF3" w:rsidTr="00F075DE">
        <w:tc>
          <w:tcPr>
            <w:tcW w:w="2977" w:type="dxa"/>
            <w:vMerge/>
            <w:shd w:val="clear" w:color="auto" w:fill="auto"/>
          </w:tcPr>
          <w:p w:rsidR="000547B0" w:rsidRPr="00E01CF3" w:rsidRDefault="000547B0" w:rsidP="000547B0">
            <w:pPr>
              <w:rPr>
                <w:rFonts w:eastAsia="Calibri"/>
                <w:sz w:val="24"/>
                <w:szCs w:val="24"/>
              </w:rPr>
            </w:pPr>
          </w:p>
        </w:tc>
        <w:tc>
          <w:tcPr>
            <w:tcW w:w="3013" w:type="dxa"/>
            <w:shd w:val="clear" w:color="auto" w:fill="auto"/>
          </w:tcPr>
          <w:p w:rsidR="000547B0" w:rsidRPr="00E01CF3" w:rsidRDefault="000547B0" w:rsidP="000547B0">
            <w:pPr>
              <w:rPr>
                <w:sz w:val="24"/>
                <w:szCs w:val="24"/>
              </w:rPr>
            </w:pPr>
            <w:r w:rsidRPr="00E01CF3">
              <w:rPr>
                <w:sz w:val="24"/>
                <w:szCs w:val="24"/>
              </w:rPr>
              <w:t>Переплетный аппарат</w:t>
            </w:r>
          </w:p>
        </w:tc>
        <w:tc>
          <w:tcPr>
            <w:tcW w:w="1614" w:type="dxa"/>
          </w:tcPr>
          <w:p w:rsidR="000547B0" w:rsidRPr="00E01CF3" w:rsidRDefault="000547B0" w:rsidP="000547B0">
            <w:pPr>
              <w:jc w:val="center"/>
              <w:rPr>
                <w:sz w:val="24"/>
                <w:szCs w:val="24"/>
              </w:rPr>
            </w:pPr>
            <w:r w:rsidRPr="00E01CF3">
              <w:rPr>
                <w:sz w:val="24"/>
                <w:szCs w:val="24"/>
              </w:rPr>
              <w:t>5</w:t>
            </w:r>
          </w:p>
        </w:tc>
        <w:tc>
          <w:tcPr>
            <w:tcW w:w="1812" w:type="dxa"/>
            <w:shd w:val="clear" w:color="auto" w:fill="auto"/>
          </w:tcPr>
          <w:p w:rsidR="000547B0" w:rsidRPr="00E01CF3" w:rsidRDefault="000547B0" w:rsidP="000547B0">
            <w:pPr>
              <w:jc w:val="center"/>
              <w:rPr>
                <w:sz w:val="24"/>
                <w:szCs w:val="24"/>
              </w:rPr>
            </w:pPr>
            <w:r w:rsidRPr="00E01CF3">
              <w:rPr>
                <w:sz w:val="24"/>
                <w:szCs w:val="24"/>
              </w:rPr>
              <w:t>1</w:t>
            </w:r>
          </w:p>
        </w:tc>
      </w:tr>
      <w:tr w:rsidR="000547B0" w:rsidRPr="00E01CF3" w:rsidTr="00F075DE">
        <w:tc>
          <w:tcPr>
            <w:tcW w:w="2977" w:type="dxa"/>
            <w:vMerge/>
            <w:shd w:val="clear" w:color="auto" w:fill="auto"/>
          </w:tcPr>
          <w:p w:rsidR="000547B0" w:rsidRPr="00E01CF3" w:rsidRDefault="000547B0" w:rsidP="000547B0">
            <w:pPr>
              <w:rPr>
                <w:rFonts w:eastAsia="Calibri"/>
                <w:sz w:val="24"/>
                <w:szCs w:val="24"/>
              </w:rPr>
            </w:pPr>
          </w:p>
        </w:tc>
        <w:tc>
          <w:tcPr>
            <w:tcW w:w="3013" w:type="dxa"/>
            <w:shd w:val="clear" w:color="auto" w:fill="auto"/>
          </w:tcPr>
          <w:p w:rsidR="000547B0" w:rsidRPr="00E01CF3" w:rsidRDefault="000547B0" w:rsidP="000547B0">
            <w:pPr>
              <w:rPr>
                <w:sz w:val="24"/>
                <w:szCs w:val="24"/>
              </w:rPr>
            </w:pPr>
            <w:r w:rsidRPr="00E01CF3">
              <w:rPr>
                <w:sz w:val="24"/>
                <w:szCs w:val="24"/>
              </w:rPr>
              <w:t xml:space="preserve">Накопитель </w:t>
            </w:r>
            <w:r w:rsidRPr="00E01CF3">
              <w:rPr>
                <w:sz w:val="24"/>
                <w:szCs w:val="24"/>
                <w:lang w:val="en-US"/>
              </w:rPr>
              <w:t>HDD</w:t>
            </w:r>
          </w:p>
        </w:tc>
        <w:tc>
          <w:tcPr>
            <w:tcW w:w="1614" w:type="dxa"/>
          </w:tcPr>
          <w:p w:rsidR="000547B0" w:rsidRPr="00E01CF3" w:rsidRDefault="000547B0" w:rsidP="000547B0">
            <w:pPr>
              <w:jc w:val="center"/>
              <w:rPr>
                <w:sz w:val="24"/>
                <w:szCs w:val="24"/>
              </w:rPr>
            </w:pPr>
            <w:r w:rsidRPr="00E01CF3">
              <w:rPr>
                <w:sz w:val="24"/>
                <w:szCs w:val="24"/>
              </w:rPr>
              <w:t>4</w:t>
            </w:r>
          </w:p>
        </w:tc>
        <w:tc>
          <w:tcPr>
            <w:tcW w:w="1812" w:type="dxa"/>
            <w:shd w:val="clear" w:color="auto" w:fill="auto"/>
          </w:tcPr>
          <w:p w:rsidR="000547B0" w:rsidRPr="00E01CF3" w:rsidRDefault="000547B0" w:rsidP="000547B0">
            <w:pPr>
              <w:jc w:val="center"/>
              <w:rPr>
                <w:sz w:val="24"/>
                <w:szCs w:val="24"/>
              </w:rPr>
            </w:pPr>
            <w:r w:rsidRPr="00E01CF3">
              <w:rPr>
                <w:sz w:val="24"/>
                <w:szCs w:val="24"/>
              </w:rPr>
              <w:t>1</w:t>
            </w:r>
          </w:p>
        </w:tc>
      </w:tr>
      <w:tr w:rsidR="000547B0" w:rsidRPr="00E01CF3" w:rsidTr="000547B0">
        <w:tc>
          <w:tcPr>
            <w:tcW w:w="9416" w:type="dxa"/>
            <w:gridSpan w:val="4"/>
            <w:shd w:val="clear" w:color="auto" w:fill="auto"/>
          </w:tcPr>
          <w:p w:rsidR="000547B0" w:rsidRPr="00E01CF3" w:rsidRDefault="000547B0" w:rsidP="000547B0">
            <w:pPr>
              <w:jc w:val="center"/>
              <w:rPr>
                <w:sz w:val="24"/>
                <w:szCs w:val="24"/>
              </w:rPr>
            </w:pPr>
            <w:r w:rsidRPr="00E01CF3">
              <w:rPr>
                <w:sz w:val="24"/>
                <w:szCs w:val="24"/>
              </w:rPr>
              <w:t>Сетевое оборудование</w:t>
            </w:r>
          </w:p>
        </w:tc>
      </w:tr>
      <w:tr w:rsidR="000547B0" w:rsidRPr="00E01CF3" w:rsidTr="007C26A1">
        <w:tc>
          <w:tcPr>
            <w:tcW w:w="2977" w:type="dxa"/>
            <w:tcBorders>
              <w:bottom w:val="single" w:sz="4" w:space="0" w:color="auto"/>
            </w:tcBorders>
            <w:shd w:val="clear" w:color="auto" w:fill="auto"/>
          </w:tcPr>
          <w:p w:rsidR="000547B0" w:rsidRPr="00E01CF3" w:rsidRDefault="000547B0" w:rsidP="000547B0">
            <w:pPr>
              <w:rPr>
                <w:sz w:val="24"/>
                <w:szCs w:val="24"/>
              </w:rPr>
            </w:pPr>
          </w:p>
        </w:tc>
        <w:tc>
          <w:tcPr>
            <w:tcW w:w="3013" w:type="dxa"/>
            <w:tcBorders>
              <w:bottom w:val="single" w:sz="4" w:space="0" w:color="auto"/>
            </w:tcBorders>
            <w:shd w:val="clear" w:color="auto" w:fill="auto"/>
          </w:tcPr>
          <w:p w:rsidR="000547B0" w:rsidRPr="00E01CF3" w:rsidRDefault="000547B0" w:rsidP="000547B0">
            <w:pPr>
              <w:rPr>
                <w:sz w:val="24"/>
                <w:szCs w:val="24"/>
              </w:rPr>
            </w:pPr>
            <w:r w:rsidRPr="00E01CF3">
              <w:rPr>
                <w:sz w:val="24"/>
                <w:szCs w:val="24"/>
              </w:rPr>
              <w:t>Цветной принтер А4</w:t>
            </w:r>
          </w:p>
        </w:tc>
        <w:tc>
          <w:tcPr>
            <w:tcW w:w="1614" w:type="dxa"/>
            <w:tcBorders>
              <w:bottom w:val="single" w:sz="4" w:space="0" w:color="auto"/>
            </w:tcBorders>
          </w:tcPr>
          <w:p w:rsidR="000547B0" w:rsidRPr="00E01CF3" w:rsidRDefault="000547B0" w:rsidP="000547B0">
            <w:pPr>
              <w:jc w:val="center"/>
              <w:rPr>
                <w:sz w:val="24"/>
                <w:szCs w:val="24"/>
              </w:rPr>
            </w:pPr>
            <w:r w:rsidRPr="00E01CF3">
              <w:rPr>
                <w:sz w:val="24"/>
                <w:szCs w:val="24"/>
              </w:rPr>
              <w:t>5</w:t>
            </w:r>
          </w:p>
        </w:tc>
        <w:tc>
          <w:tcPr>
            <w:tcW w:w="1812" w:type="dxa"/>
            <w:tcBorders>
              <w:bottom w:val="single" w:sz="4" w:space="0" w:color="auto"/>
            </w:tcBorders>
            <w:shd w:val="clear" w:color="auto" w:fill="auto"/>
          </w:tcPr>
          <w:p w:rsidR="000547B0" w:rsidRPr="00E01CF3" w:rsidRDefault="000547B0" w:rsidP="000547B0">
            <w:pPr>
              <w:jc w:val="center"/>
              <w:rPr>
                <w:sz w:val="24"/>
                <w:szCs w:val="24"/>
              </w:rPr>
            </w:pPr>
            <w:r w:rsidRPr="00E01CF3">
              <w:rPr>
                <w:sz w:val="24"/>
                <w:szCs w:val="24"/>
              </w:rPr>
              <w:t>1</w:t>
            </w:r>
          </w:p>
        </w:tc>
      </w:tr>
      <w:tr w:rsidR="000547B0" w:rsidRPr="00E01CF3" w:rsidTr="007C26A1">
        <w:tc>
          <w:tcPr>
            <w:tcW w:w="2977" w:type="dxa"/>
            <w:tcBorders>
              <w:bottom w:val="single" w:sz="4" w:space="0" w:color="auto"/>
            </w:tcBorders>
            <w:shd w:val="clear" w:color="auto" w:fill="auto"/>
          </w:tcPr>
          <w:p w:rsidR="000547B0" w:rsidRPr="00E01CF3" w:rsidRDefault="000547B0" w:rsidP="000547B0">
            <w:pPr>
              <w:rPr>
                <w:sz w:val="24"/>
                <w:szCs w:val="24"/>
              </w:rPr>
            </w:pPr>
          </w:p>
        </w:tc>
        <w:tc>
          <w:tcPr>
            <w:tcW w:w="3013" w:type="dxa"/>
            <w:tcBorders>
              <w:bottom w:val="single" w:sz="4" w:space="0" w:color="auto"/>
            </w:tcBorders>
            <w:shd w:val="clear" w:color="auto" w:fill="auto"/>
          </w:tcPr>
          <w:p w:rsidR="000547B0" w:rsidRPr="00E01CF3" w:rsidRDefault="000547B0" w:rsidP="000547B0">
            <w:pPr>
              <w:rPr>
                <w:sz w:val="24"/>
                <w:szCs w:val="24"/>
              </w:rPr>
            </w:pPr>
            <w:r w:rsidRPr="00E01CF3">
              <w:rPr>
                <w:sz w:val="24"/>
                <w:szCs w:val="24"/>
              </w:rPr>
              <w:t>Многофункциональное устройство А3</w:t>
            </w:r>
          </w:p>
        </w:tc>
        <w:tc>
          <w:tcPr>
            <w:tcW w:w="1614" w:type="dxa"/>
            <w:tcBorders>
              <w:bottom w:val="single" w:sz="4" w:space="0" w:color="auto"/>
            </w:tcBorders>
          </w:tcPr>
          <w:p w:rsidR="000547B0" w:rsidRPr="00E01CF3" w:rsidRDefault="000547B0" w:rsidP="000547B0">
            <w:pPr>
              <w:jc w:val="center"/>
              <w:rPr>
                <w:sz w:val="24"/>
                <w:szCs w:val="24"/>
              </w:rPr>
            </w:pPr>
            <w:r w:rsidRPr="00E01CF3">
              <w:rPr>
                <w:sz w:val="24"/>
                <w:szCs w:val="24"/>
              </w:rPr>
              <w:t>6</w:t>
            </w:r>
          </w:p>
        </w:tc>
        <w:tc>
          <w:tcPr>
            <w:tcW w:w="1812" w:type="dxa"/>
            <w:tcBorders>
              <w:bottom w:val="single" w:sz="4" w:space="0" w:color="auto"/>
            </w:tcBorders>
            <w:shd w:val="clear" w:color="auto" w:fill="auto"/>
          </w:tcPr>
          <w:p w:rsidR="000547B0" w:rsidRPr="00E01CF3" w:rsidRDefault="000547B0" w:rsidP="000547B0">
            <w:pPr>
              <w:jc w:val="center"/>
              <w:rPr>
                <w:sz w:val="24"/>
                <w:szCs w:val="24"/>
              </w:rPr>
            </w:pPr>
            <w:r w:rsidRPr="00E01CF3">
              <w:rPr>
                <w:sz w:val="24"/>
                <w:szCs w:val="24"/>
              </w:rPr>
              <w:t>1</w:t>
            </w:r>
          </w:p>
        </w:tc>
      </w:tr>
    </w:tbl>
    <w:p w:rsidR="00C05CC3" w:rsidRPr="00E01CF3" w:rsidRDefault="00C05CC3" w:rsidP="00C05CC3">
      <w:pPr>
        <w:rPr>
          <w:sz w:val="24"/>
          <w:szCs w:val="24"/>
        </w:rPr>
      </w:pPr>
    </w:p>
    <w:p w:rsidR="006021C3" w:rsidRPr="00E01CF3" w:rsidRDefault="006021C3" w:rsidP="006021C3">
      <w:pPr>
        <w:autoSpaceDE w:val="0"/>
        <w:autoSpaceDN w:val="0"/>
        <w:adjustRightInd w:val="0"/>
        <w:ind w:firstLine="540"/>
        <w:jc w:val="both"/>
        <w:rPr>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3"/>
        <w:gridCol w:w="1614"/>
        <w:gridCol w:w="1326"/>
        <w:gridCol w:w="1701"/>
      </w:tblGrid>
      <w:tr w:rsidR="000547B0" w:rsidRPr="00E01CF3" w:rsidTr="00F075DE">
        <w:tc>
          <w:tcPr>
            <w:tcW w:w="3013" w:type="dxa"/>
            <w:shd w:val="clear" w:color="auto" w:fill="auto"/>
          </w:tcPr>
          <w:p w:rsidR="000547B0" w:rsidRPr="00E01CF3" w:rsidRDefault="000547B0" w:rsidP="00524EE6">
            <w:pPr>
              <w:jc w:val="center"/>
              <w:rPr>
                <w:sz w:val="24"/>
                <w:szCs w:val="24"/>
              </w:rPr>
            </w:pPr>
            <w:r w:rsidRPr="00E01CF3">
              <w:rPr>
                <w:sz w:val="24"/>
                <w:szCs w:val="24"/>
              </w:rPr>
              <w:t>Наименование</w:t>
            </w:r>
          </w:p>
        </w:tc>
        <w:tc>
          <w:tcPr>
            <w:tcW w:w="1614" w:type="dxa"/>
          </w:tcPr>
          <w:p w:rsidR="000547B0" w:rsidRPr="00E01CF3" w:rsidRDefault="000547B0" w:rsidP="00524EE6">
            <w:pPr>
              <w:widowControl w:val="0"/>
              <w:autoSpaceDE w:val="0"/>
              <w:autoSpaceDN w:val="0"/>
              <w:adjustRightInd w:val="0"/>
              <w:jc w:val="center"/>
              <w:rPr>
                <w:rFonts w:eastAsia="Calibri"/>
                <w:sz w:val="24"/>
                <w:szCs w:val="24"/>
              </w:rPr>
            </w:pPr>
            <w:r w:rsidRPr="00E01CF3">
              <w:rPr>
                <w:rFonts w:eastAsia="Calibri"/>
                <w:sz w:val="24"/>
                <w:szCs w:val="24"/>
              </w:rPr>
              <w:t>Срок эксплуатации</w:t>
            </w:r>
          </w:p>
          <w:p w:rsidR="000547B0" w:rsidRPr="00E01CF3" w:rsidRDefault="000547B0" w:rsidP="00524EE6">
            <w:pPr>
              <w:jc w:val="center"/>
              <w:rPr>
                <w:sz w:val="24"/>
                <w:szCs w:val="24"/>
              </w:rPr>
            </w:pPr>
            <w:r w:rsidRPr="00E01CF3">
              <w:rPr>
                <w:rFonts w:eastAsia="Calibri"/>
                <w:sz w:val="24"/>
                <w:szCs w:val="24"/>
              </w:rPr>
              <w:t>в годах</w:t>
            </w:r>
          </w:p>
        </w:tc>
        <w:tc>
          <w:tcPr>
            <w:tcW w:w="1326" w:type="dxa"/>
            <w:shd w:val="clear" w:color="auto" w:fill="auto"/>
          </w:tcPr>
          <w:p w:rsidR="000547B0" w:rsidRPr="00E01CF3" w:rsidRDefault="000547B0" w:rsidP="00524EE6">
            <w:pPr>
              <w:jc w:val="center"/>
              <w:rPr>
                <w:sz w:val="24"/>
                <w:szCs w:val="24"/>
              </w:rPr>
            </w:pPr>
            <w:r w:rsidRPr="00E01CF3">
              <w:rPr>
                <w:sz w:val="24"/>
                <w:szCs w:val="24"/>
              </w:rPr>
              <w:t>Норма, шт.</w:t>
            </w:r>
          </w:p>
        </w:tc>
        <w:tc>
          <w:tcPr>
            <w:tcW w:w="1701" w:type="dxa"/>
            <w:shd w:val="clear" w:color="auto" w:fill="auto"/>
          </w:tcPr>
          <w:p w:rsidR="000547B0" w:rsidRPr="00E01CF3" w:rsidRDefault="00524EE6" w:rsidP="00524EE6">
            <w:pPr>
              <w:jc w:val="center"/>
              <w:rPr>
                <w:sz w:val="24"/>
                <w:szCs w:val="24"/>
              </w:rPr>
            </w:pPr>
            <w:r w:rsidRPr="00E01CF3">
              <w:rPr>
                <w:sz w:val="24"/>
                <w:szCs w:val="24"/>
              </w:rPr>
              <w:t>Цена</w:t>
            </w:r>
            <w:r w:rsidR="00F075DE" w:rsidRPr="00E01CF3">
              <w:rPr>
                <w:sz w:val="24"/>
                <w:szCs w:val="24"/>
              </w:rPr>
              <w:t xml:space="preserve"> за единицу</w:t>
            </w:r>
            <w:r w:rsidRPr="00E01CF3">
              <w:rPr>
                <w:sz w:val="24"/>
                <w:szCs w:val="24"/>
              </w:rPr>
              <w:t xml:space="preserve"> (не более)</w:t>
            </w:r>
            <w:r w:rsidR="000547B0" w:rsidRPr="00E01CF3">
              <w:rPr>
                <w:sz w:val="24"/>
                <w:szCs w:val="24"/>
              </w:rPr>
              <w:t>, руб.</w:t>
            </w:r>
          </w:p>
        </w:tc>
      </w:tr>
      <w:tr w:rsidR="000547B0" w:rsidRPr="00E01CF3" w:rsidTr="00F075DE">
        <w:tc>
          <w:tcPr>
            <w:tcW w:w="3013" w:type="dxa"/>
            <w:shd w:val="clear" w:color="auto" w:fill="auto"/>
          </w:tcPr>
          <w:p w:rsidR="000547B0" w:rsidRPr="00E01CF3" w:rsidRDefault="000547B0" w:rsidP="00524EE6">
            <w:pPr>
              <w:rPr>
                <w:sz w:val="24"/>
                <w:szCs w:val="24"/>
              </w:rPr>
            </w:pPr>
            <w:r w:rsidRPr="00E01CF3">
              <w:rPr>
                <w:sz w:val="24"/>
                <w:szCs w:val="24"/>
              </w:rPr>
              <w:t>Уничтожитель бумаг</w:t>
            </w:r>
          </w:p>
        </w:tc>
        <w:tc>
          <w:tcPr>
            <w:tcW w:w="1614" w:type="dxa"/>
          </w:tcPr>
          <w:p w:rsidR="000547B0" w:rsidRPr="00E01CF3" w:rsidRDefault="000547B0" w:rsidP="00524EE6">
            <w:pPr>
              <w:jc w:val="center"/>
              <w:rPr>
                <w:sz w:val="24"/>
                <w:szCs w:val="24"/>
              </w:rPr>
            </w:pPr>
            <w:r w:rsidRPr="00E01CF3">
              <w:rPr>
                <w:sz w:val="24"/>
                <w:szCs w:val="24"/>
              </w:rPr>
              <w:t>5</w:t>
            </w:r>
          </w:p>
        </w:tc>
        <w:tc>
          <w:tcPr>
            <w:tcW w:w="1326" w:type="dxa"/>
            <w:shd w:val="clear" w:color="auto" w:fill="auto"/>
          </w:tcPr>
          <w:p w:rsidR="000547B0" w:rsidRPr="00E01CF3" w:rsidRDefault="000547B0" w:rsidP="00524EE6">
            <w:pPr>
              <w:jc w:val="center"/>
              <w:rPr>
                <w:sz w:val="24"/>
                <w:szCs w:val="24"/>
              </w:rPr>
            </w:pPr>
            <w:r w:rsidRPr="00E01CF3">
              <w:rPr>
                <w:sz w:val="24"/>
                <w:szCs w:val="24"/>
              </w:rPr>
              <w:t>1</w:t>
            </w:r>
          </w:p>
        </w:tc>
        <w:tc>
          <w:tcPr>
            <w:tcW w:w="1701" w:type="dxa"/>
            <w:shd w:val="clear" w:color="auto" w:fill="auto"/>
          </w:tcPr>
          <w:p w:rsidR="000547B0" w:rsidRPr="00E01CF3" w:rsidRDefault="000547B0" w:rsidP="00524EE6">
            <w:pPr>
              <w:jc w:val="center"/>
              <w:rPr>
                <w:sz w:val="24"/>
                <w:szCs w:val="24"/>
              </w:rPr>
            </w:pPr>
            <w:r w:rsidRPr="00E01CF3">
              <w:rPr>
                <w:sz w:val="24"/>
                <w:szCs w:val="24"/>
              </w:rPr>
              <w:t>7876,00</w:t>
            </w:r>
          </w:p>
        </w:tc>
      </w:tr>
      <w:tr w:rsidR="000547B0" w:rsidRPr="00E01CF3" w:rsidTr="00F075DE">
        <w:tc>
          <w:tcPr>
            <w:tcW w:w="3013" w:type="dxa"/>
            <w:shd w:val="clear" w:color="auto" w:fill="auto"/>
          </w:tcPr>
          <w:p w:rsidR="000547B0" w:rsidRPr="00E01CF3" w:rsidRDefault="000547B0" w:rsidP="00524EE6">
            <w:pPr>
              <w:rPr>
                <w:sz w:val="24"/>
                <w:szCs w:val="24"/>
              </w:rPr>
            </w:pPr>
            <w:r w:rsidRPr="00E01CF3">
              <w:rPr>
                <w:sz w:val="24"/>
                <w:szCs w:val="24"/>
              </w:rPr>
              <w:t>Ламинатор</w:t>
            </w:r>
          </w:p>
        </w:tc>
        <w:tc>
          <w:tcPr>
            <w:tcW w:w="1614" w:type="dxa"/>
          </w:tcPr>
          <w:p w:rsidR="000547B0" w:rsidRPr="00E01CF3" w:rsidRDefault="000547B0" w:rsidP="00524EE6">
            <w:pPr>
              <w:jc w:val="center"/>
              <w:rPr>
                <w:sz w:val="24"/>
                <w:szCs w:val="24"/>
              </w:rPr>
            </w:pPr>
            <w:r w:rsidRPr="00E01CF3">
              <w:rPr>
                <w:sz w:val="24"/>
                <w:szCs w:val="24"/>
              </w:rPr>
              <w:t>5</w:t>
            </w:r>
          </w:p>
        </w:tc>
        <w:tc>
          <w:tcPr>
            <w:tcW w:w="1326" w:type="dxa"/>
            <w:shd w:val="clear" w:color="auto" w:fill="auto"/>
          </w:tcPr>
          <w:p w:rsidR="000547B0" w:rsidRPr="00E01CF3" w:rsidRDefault="000547B0" w:rsidP="00524EE6">
            <w:pPr>
              <w:jc w:val="center"/>
              <w:rPr>
                <w:sz w:val="24"/>
                <w:szCs w:val="24"/>
              </w:rPr>
            </w:pPr>
            <w:r w:rsidRPr="00E01CF3">
              <w:rPr>
                <w:sz w:val="24"/>
                <w:szCs w:val="24"/>
              </w:rPr>
              <w:t>1</w:t>
            </w:r>
          </w:p>
        </w:tc>
        <w:tc>
          <w:tcPr>
            <w:tcW w:w="1701" w:type="dxa"/>
            <w:shd w:val="clear" w:color="auto" w:fill="auto"/>
          </w:tcPr>
          <w:p w:rsidR="000547B0" w:rsidRPr="00E01CF3" w:rsidRDefault="000547B0" w:rsidP="00524EE6">
            <w:pPr>
              <w:jc w:val="center"/>
              <w:rPr>
                <w:sz w:val="24"/>
                <w:szCs w:val="24"/>
              </w:rPr>
            </w:pPr>
            <w:r w:rsidRPr="00E01CF3">
              <w:rPr>
                <w:sz w:val="24"/>
                <w:szCs w:val="24"/>
              </w:rPr>
              <w:t>3587,00</w:t>
            </w:r>
          </w:p>
        </w:tc>
      </w:tr>
      <w:tr w:rsidR="000547B0" w:rsidRPr="00E01CF3" w:rsidTr="00F075DE">
        <w:tc>
          <w:tcPr>
            <w:tcW w:w="3013" w:type="dxa"/>
            <w:shd w:val="clear" w:color="auto" w:fill="auto"/>
          </w:tcPr>
          <w:p w:rsidR="000547B0" w:rsidRPr="00E01CF3" w:rsidRDefault="000547B0" w:rsidP="00524EE6">
            <w:pPr>
              <w:rPr>
                <w:sz w:val="24"/>
                <w:szCs w:val="24"/>
              </w:rPr>
            </w:pPr>
            <w:r w:rsidRPr="00E01CF3">
              <w:rPr>
                <w:sz w:val="24"/>
                <w:szCs w:val="24"/>
              </w:rPr>
              <w:t>Переплетный аппарат</w:t>
            </w:r>
          </w:p>
        </w:tc>
        <w:tc>
          <w:tcPr>
            <w:tcW w:w="1614" w:type="dxa"/>
          </w:tcPr>
          <w:p w:rsidR="000547B0" w:rsidRPr="00E01CF3" w:rsidRDefault="000547B0" w:rsidP="00524EE6">
            <w:pPr>
              <w:jc w:val="center"/>
              <w:rPr>
                <w:sz w:val="24"/>
                <w:szCs w:val="24"/>
              </w:rPr>
            </w:pPr>
            <w:r w:rsidRPr="00E01CF3">
              <w:rPr>
                <w:sz w:val="24"/>
                <w:szCs w:val="24"/>
              </w:rPr>
              <w:t>5</w:t>
            </w:r>
          </w:p>
        </w:tc>
        <w:tc>
          <w:tcPr>
            <w:tcW w:w="1326" w:type="dxa"/>
            <w:shd w:val="clear" w:color="auto" w:fill="auto"/>
          </w:tcPr>
          <w:p w:rsidR="000547B0" w:rsidRPr="00E01CF3" w:rsidRDefault="000547B0" w:rsidP="00524EE6">
            <w:pPr>
              <w:jc w:val="center"/>
              <w:rPr>
                <w:sz w:val="24"/>
                <w:szCs w:val="24"/>
              </w:rPr>
            </w:pPr>
            <w:r w:rsidRPr="00E01CF3">
              <w:rPr>
                <w:sz w:val="24"/>
                <w:szCs w:val="24"/>
              </w:rPr>
              <w:t>1</w:t>
            </w:r>
          </w:p>
        </w:tc>
        <w:tc>
          <w:tcPr>
            <w:tcW w:w="1701" w:type="dxa"/>
            <w:shd w:val="clear" w:color="auto" w:fill="auto"/>
          </w:tcPr>
          <w:p w:rsidR="000547B0" w:rsidRPr="00E01CF3" w:rsidRDefault="000547B0" w:rsidP="00524EE6">
            <w:pPr>
              <w:jc w:val="center"/>
              <w:rPr>
                <w:sz w:val="24"/>
                <w:szCs w:val="24"/>
              </w:rPr>
            </w:pPr>
            <w:r w:rsidRPr="00E01CF3">
              <w:rPr>
                <w:sz w:val="24"/>
                <w:szCs w:val="24"/>
              </w:rPr>
              <w:t>5760,00</w:t>
            </w:r>
          </w:p>
        </w:tc>
      </w:tr>
      <w:tr w:rsidR="000547B0" w:rsidRPr="00E01CF3" w:rsidTr="00F075DE">
        <w:tc>
          <w:tcPr>
            <w:tcW w:w="3013" w:type="dxa"/>
            <w:shd w:val="clear" w:color="auto" w:fill="auto"/>
          </w:tcPr>
          <w:p w:rsidR="000547B0" w:rsidRPr="00E01CF3" w:rsidRDefault="000547B0" w:rsidP="00524EE6">
            <w:pPr>
              <w:rPr>
                <w:sz w:val="24"/>
                <w:szCs w:val="24"/>
              </w:rPr>
            </w:pPr>
            <w:r w:rsidRPr="00E01CF3">
              <w:rPr>
                <w:sz w:val="24"/>
                <w:szCs w:val="24"/>
              </w:rPr>
              <w:t>Цветной принтер А4 (сетевой)</w:t>
            </w:r>
          </w:p>
        </w:tc>
        <w:tc>
          <w:tcPr>
            <w:tcW w:w="1614" w:type="dxa"/>
          </w:tcPr>
          <w:p w:rsidR="000547B0" w:rsidRPr="00E01CF3" w:rsidRDefault="000547B0" w:rsidP="00524EE6">
            <w:pPr>
              <w:jc w:val="center"/>
              <w:rPr>
                <w:sz w:val="24"/>
                <w:szCs w:val="24"/>
              </w:rPr>
            </w:pPr>
            <w:r w:rsidRPr="00E01CF3">
              <w:rPr>
                <w:sz w:val="24"/>
                <w:szCs w:val="24"/>
              </w:rPr>
              <w:t>5</w:t>
            </w:r>
          </w:p>
        </w:tc>
        <w:tc>
          <w:tcPr>
            <w:tcW w:w="1326" w:type="dxa"/>
            <w:shd w:val="clear" w:color="auto" w:fill="auto"/>
          </w:tcPr>
          <w:p w:rsidR="000547B0" w:rsidRPr="00E01CF3" w:rsidRDefault="000547B0" w:rsidP="00524EE6">
            <w:pPr>
              <w:jc w:val="center"/>
              <w:rPr>
                <w:sz w:val="24"/>
                <w:szCs w:val="24"/>
              </w:rPr>
            </w:pPr>
            <w:r w:rsidRPr="00E01CF3">
              <w:rPr>
                <w:sz w:val="24"/>
                <w:szCs w:val="24"/>
              </w:rPr>
              <w:t>1</w:t>
            </w:r>
          </w:p>
        </w:tc>
        <w:tc>
          <w:tcPr>
            <w:tcW w:w="1701" w:type="dxa"/>
            <w:shd w:val="clear" w:color="auto" w:fill="auto"/>
          </w:tcPr>
          <w:p w:rsidR="000547B0" w:rsidRPr="00E01CF3" w:rsidRDefault="000547B0" w:rsidP="00524EE6">
            <w:pPr>
              <w:jc w:val="center"/>
              <w:rPr>
                <w:sz w:val="24"/>
                <w:szCs w:val="24"/>
              </w:rPr>
            </w:pPr>
            <w:r w:rsidRPr="00E01CF3">
              <w:rPr>
                <w:sz w:val="24"/>
                <w:szCs w:val="24"/>
              </w:rPr>
              <w:t>13918,00</w:t>
            </w:r>
          </w:p>
        </w:tc>
      </w:tr>
    </w:tbl>
    <w:p w:rsidR="006021C3" w:rsidRPr="00E01CF3" w:rsidRDefault="006021C3" w:rsidP="006021C3">
      <w:pPr>
        <w:jc w:val="both"/>
        <w:rPr>
          <w:rFonts w:eastAsia="Calibri"/>
          <w:sz w:val="24"/>
          <w:szCs w:val="24"/>
        </w:rPr>
      </w:pPr>
    </w:p>
    <w:p w:rsidR="006021C3" w:rsidRPr="00E01CF3" w:rsidRDefault="006021C3" w:rsidP="006021C3">
      <w:pPr>
        <w:autoSpaceDE w:val="0"/>
        <w:autoSpaceDN w:val="0"/>
        <w:adjustRightInd w:val="0"/>
        <w:jc w:val="center"/>
        <w:outlineLvl w:val="0"/>
        <w:rPr>
          <w:b/>
          <w:sz w:val="24"/>
          <w:szCs w:val="24"/>
        </w:rPr>
      </w:pPr>
      <w:r w:rsidRPr="00E01CF3">
        <w:rPr>
          <w:b/>
          <w:sz w:val="24"/>
          <w:szCs w:val="24"/>
        </w:rPr>
        <w:t>1.5. Затраты на приобретение материальных запасов</w:t>
      </w:r>
    </w:p>
    <w:p w:rsidR="006021C3" w:rsidRPr="00E01CF3" w:rsidRDefault="006021C3" w:rsidP="006021C3">
      <w:pPr>
        <w:autoSpaceDE w:val="0"/>
        <w:autoSpaceDN w:val="0"/>
        <w:adjustRightInd w:val="0"/>
        <w:jc w:val="both"/>
        <w:rPr>
          <w:sz w:val="24"/>
          <w:szCs w:val="24"/>
        </w:rPr>
      </w:pPr>
    </w:p>
    <w:p w:rsidR="006021C3" w:rsidRPr="00E01CF3" w:rsidRDefault="006021C3" w:rsidP="006021C3">
      <w:pPr>
        <w:autoSpaceDE w:val="0"/>
        <w:autoSpaceDN w:val="0"/>
        <w:adjustRightInd w:val="0"/>
        <w:ind w:firstLine="540"/>
        <w:jc w:val="both"/>
        <w:rPr>
          <w:sz w:val="24"/>
          <w:szCs w:val="24"/>
        </w:rPr>
      </w:pPr>
      <w:r w:rsidRPr="00E01CF3">
        <w:rPr>
          <w:sz w:val="24"/>
          <w:szCs w:val="24"/>
        </w:rPr>
        <w:t>1.5.1. Затраты на приобретение мониторов (З</w:t>
      </w:r>
      <w:r w:rsidRPr="00E01CF3">
        <w:rPr>
          <w:sz w:val="24"/>
          <w:szCs w:val="24"/>
          <w:vertAlign w:val="subscript"/>
        </w:rPr>
        <w:t>мон</w:t>
      </w:r>
      <w:r w:rsidRPr="00E01CF3">
        <w:rPr>
          <w:sz w:val="24"/>
          <w:szCs w:val="24"/>
        </w:rPr>
        <w:t>) определяются по формуле:</w:t>
      </w:r>
    </w:p>
    <w:p w:rsidR="006021C3" w:rsidRPr="00E01CF3" w:rsidRDefault="004466A6" w:rsidP="006021C3">
      <w:pPr>
        <w:autoSpaceDE w:val="0"/>
        <w:autoSpaceDN w:val="0"/>
        <w:adjustRightInd w:val="0"/>
        <w:jc w:val="center"/>
        <w:rPr>
          <w:sz w:val="24"/>
          <w:szCs w:val="24"/>
        </w:rPr>
      </w:pPr>
      <w:r w:rsidRPr="00E01CF3">
        <w:rPr>
          <w:noProof/>
          <w:position w:val="-28"/>
          <w:sz w:val="24"/>
          <w:szCs w:val="24"/>
        </w:rPr>
        <w:drawing>
          <wp:inline distT="0" distB="0" distL="0" distR="0">
            <wp:extent cx="2043430" cy="59626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srcRect/>
                    <a:stretch>
                      <a:fillRect/>
                    </a:stretch>
                  </pic:blipFill>
                  <pic:spPr bwMode="auto">
                    <a:xfrm>
                      <a:off x="0" y="0"/>
                      <a:ext cx="2043430" cy="596265"/>
                    </a:xfrm>
                    <a:prstGeom prst="rect">
                      <a:avLst/>
                    </a:prstGeom>
                    <a:noFill/>
                    <a:ln w="9525">
                      <a:noFill/>
                      <a:miter lim="800000"/>
                      <a:headEnd/>
                      <a:tailEnd/>
                    </a:ln>
                  </pic:spPr>
                </pic:pic>
              </a:graphicData>
            </a:graphic>
          </wp:inline>
        </w:drawing>
      </w:r>
    </w:p>
    <w:p w:rsidR="006021C3" w:rsidRPr="00E01CF3" w:rsidRDefault="006021C3" w:rsidP="006021C3">
      <w:pPr>
        <w:autoSpaceDE w:val="0"/>
        <w:autoSpaceDN w:val="0"/>
        <w:adjustRightInd w:val="0"/>
        <w:ind w:firstLine="540"/>
        <w:jc w:val="both"/>
        <w:rPr>
          <w:sz w:val="24"/>
          <w:szCs w:val="24"/>
        </w:rPr>
      </w:pPr>
      <w:r w:rsidRPr="00E01CF3">
        <w:rPr>
          <w:sz w:val="24"/>
          <w:szCs w:val="24"/>
        </w:rPr>
        <w:t>где:</w:t>
      </w:r>
    </w:p>
    <w:p w:rsidR="006021C3" w:rsidRPr="00E01CF3" w:rsidRDefault="006021C3" w:rsidP="006021C3">
      <w:pPr>
        <w:autoSpaceDE w:val="0"/>
        <w:autoSpaceDN w:val="0"/>
        <w:adjustRightInd w:val="0"/>
        <w:ind w:firstLine="540"/>
        <w:jc w:val="both"/>
        <w:rPr>
          <w:sz w:val="24"/>
          <w:szCs w:val="24"/>
        </w:rPr>
      </w:pPr>
      <w:r w:rsidRPr="00E01CF3">
        <w:rPr>
          <w:sz w:val="24"/>
          <w:szCs w:val="24"/>
        </w:rPr>
        <w:t>Q</w:t>
      </w:r>
      <w:r w:rsidRPr="00E01CF3">
        <w:rPr>
          <w:sz w:val="24"/>
          <w:szCs w:val="24"/>
          <w:vertAlign w:val="subscript"/>
        </w:rPr>
        <w:t>i мон</w:t>
      </w:r>
      <w:r w:rsidRPr="00E01CF3">
        <w:rPr>
          <w:sz w:val="24"/>
          <w:szCs w:val="24"/>
        </w:rPr>
        <w:t xml:space="preserve"> - планируемое к приобретению количество мониторов для i-й должности;</w:t>
      </w:r>
    </w:p>
    <w:p w:rsidR="006021C3" w:rsidRPr="00E01CF3" w:rsidRDefault="006021C3" w:rsidP="006021C3">
      <w:pPr>
        <w:autoSpaceDE w:val="0"/>
        <w:autoSpaceDN w:val="0"/>
        <w:adjustRightInd w:val="0"/>
        <w:ind w:firstLine="540"/>
        <w:jc w:val="both"/>
        <w:rPr>
          <w:sz w:val="24"/>
          <w:szCs w:val="24"/>
        </w:rPr>
      </w:pPr>
      <w:r w:rsidRPr="00E01CF3">
        <w:rPr>
          <w:sz w:val="24"/>
          <w:szCs w:val="24"/>
        </w:rPr>
        <w:t>P</w:t>
      </w:r>
      <w:r w:rsidRPr="00E01CF3">
        <w:rPr>
          <w:sz w:val="24"/>
          <w:szCs w:val="24"/>
          <w:vertAlign w:val="subscript"/>
        </w:rPr>
        <w:t>i мон</w:t>
      </w:r>
      <w:r w:rsidRPr="00E01CF3">
        <w:rPr>
          <w:sz w:val="24"/>
          <w:szCs w:val="24"/>
        </w:rPr>
        <w:t xml:space="preserve"> - цена одного монитора для i-й должности.</w:t>
      </w:r>
    </w:p>
    <w:p w:rsidR="00E53228" w:rsidRPr="00E01CF3" w:rsidRDefault="00E53228" w:rsidP="006021C3">
      <w:pPr>
        <w:autoSpaceDE w:val="0"/>
        <w:autoSpaceDN w:val="0"/>
        <w:adjustRightInd w:val="0"/>
        <w:ind w:firstLine="540"/>
        <w:jc w:val="both"/>
        <w:rPr>
          <w:sz w:val="24"/>
          <w:szCs w:val="24"/>
        </w:rPr>
      </w:pPr>
    </w:p>
    <w:tbl>
      <w:tblPr>
        <w:tblW w:w="8790" w:type="dxa"/>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615"/>
        <w:gridCol w:w="4205"/>
        <w:gridCol w:w="1843"/>
        <w:gridCol w:w="2127"/>
      </w:tblGrid>
      <w:tr w:rsidR="00EE629F" w:rsidRPr="00E01CF3" w:rsidTr="00EE629F">
        <w:trPr>
          <w:trHeight w:val="400"/>
          <w:tblHeader/>
          <w:tblCellSpacing w:w="5" w:type="nil"/>
        </w:trPr>
        <w:tc>
          <w:tcPr>
            <w:tcW w:w="615" w:type="dxa"/>
            <w:vAlign w:val="center"/>
          </w:tcPr>
          <w:p w:rsidR="00EE629F" w:rsidRPr="00E01CF3" w:rsidRDefault="00EE629F" w:rsidP="006021C3">
            <w:pPr>
              <w:widowControl w:val="0"/>
              <w:autoSpaceDE w:val="0"/>
              <w:autoSpaceDN w:val="0"/>
              <w:adjustRightInd w:val="0"/>
              <w:jc w:val="center"/>
              <w:rPr>
                <w:rFonts w:eastAsia="Calibri"/>
                <w:sz w:val="24"/>
                <w:szCs w:val="24"/>
              </w:rPr>
            </w:pPr>
            <w:r w:rsidRPr="00E01CF3">
              <w:rPr>
                <w:rFonts w:eastAsia="Calibri"/>
                <w:sz w:val="24"/>
                <w:szCs w:val="24"/>
              </w:rPr>
              <w:t>№</w:t>
            </w:r>
          </w:p>
          <w:p w:rsidR="00EE629F" w:rsidRPr="00E01CF3" w:rsidRDefault="00EE629F" w:rsidP="006021C3">
            <w:pPr>
              <w:widowControl w:val="0"/>
              <w:autoSpaceDE w:val="0"/>
              <w:autoSpaceDN w:val="0"/>
              <w:adjustRightInd w:val="0"/>
              <w:jc w:val="center"/>
              <w:rPr>
                <w:rFonts w:eastAsia="Calibri"/>
                <w:sz w:val="24"/>
                <w:szCs w:val="24"/>
              </w:rPr>
            </w:pPr>
            <w:r w:rsidRPr="00E01CF3">
              <w:rPr>
                <w:rFonts w:eastAsia="Calibri"/>
                <w:sz w:val="24"/>
                <w:szCs w:val="24"/>
              </w:rPr>
              <w:t>п/п</w:t>
            </w:r>
          </w:p>
        </w:tc>
        <w:tc>
          <w:tcPr>
            <w:tcW w:w="4205" w:type="dxa"/>
            <w:vAlign w:val="center"/>
          </w:tcPr>
          <w:p w:rsidR="00EE629F" w:rsidRPr="00E01CF3" w:rsidRDefault="00E53228" w:rsidP="006021C3">
            <w:pPr>
              <w:widowControl w:val="0"/>
              <w:autoSpaceDE w:val="0"/>
              <w:autoSpaceDN w:val="0"/>
              <w:adjustRightInd w:val="0"/>
              <w:jc w:val="center"/>
              <w:rPr>
                <w:rFonts w:eastAsia="Calibri"/>
                <w:sz w:val="24"/>
                <w:szCs w:val="24"/>
              </w:rPr>
            </w:pPr>
            <w:r w:rsidRPr="00E01CF3">
              <w:rPr>
                <w:sz w:val="24"/>
                <w:szCs w:val="24"/>
              </w:rPr>
              <w:t>Замещаемая должность, группа должностей</w:t>
            </w:r>
          </w:p>
        </w:tc>
        <w:tc>
          <w:tcPr>
            <w:tcW w:w="1843" w:type="dxa"/>
            <w:vAlign w:val="center"/>
          </w:tcPr>
          <w:p w:rsidR="00EE629F" w:rsidRPr="00E01CF3" w:rsidRDefault="00EE629F" w:rsidP="00753FED">
            <w:pPr>
              <w:widowControl w:val="0"/>
              <w:autoSpaceDE w:val="0"/>
              <w:autoSpaceDN w:val="0"/>
              <w:adjustRightInd w:val="0"/>
              <w:jc w:val="center"/>
              <w:rPr>
                <w:rFonts w:eastAsia="Calibri"/>
                <w:sz w:val="24"/>
                <w:szCs w:val="24"/>
              </w:rPr>
            </w:pPr>
            <w:r w:rsidRPr="00E01CF3">
              <w:rPr>
                <w:rFonts w:eastAsia="Calibri"/>
                <w:sz w:val="24"/>
                <w:szCs w:val="24"/>
              </w:rPr>
              <w:t>Количество мониторов, шт.</w:t>
            </w:r>
          </w:p>
        </w:tc>
        <w:tc>
          <w:tcPr>
            <w:tcW w:w="2127" w:type="dxa"/>
            <w:vAlign w:val="center"/>
          </w:tcPr>
          <w:p w:rsidR="004B0524" w:rsidRPr="00E01CF3" w:rsidRDefault="004B0524" w:rsidP="004B0524">
            <w:pPr>
              <w:widowControl w:val="0"/>
              <w:autoSpaceDE w:val="0"/>
              <w:autoSpaceDN w:val="0"/>
              <w:adjustRightInd w:val="0"/>
              <w:jc w:val="center"/>
              <w:rPr>
                <w:rFonts w:eastAsia="Calibri"/>
                <w:sz w:val="24"/>
                <w:szCs w:val="24"/>
              </w:rPr>
            </w:pPr>
            <w:r w:rsidRPr="00E01CF3">
              <w:rPr>
                <w:rFonts w:eastAsia="Calibri"/>
                <w:sz w:val="24"/>
                <w:szCs w:val="24"/>
              </w:rPr>
              <w:t>Срок эксплуатации</w:t>
            </w:r>
          </w:p>
          <w:p w:rsidR="00EE629F" w:rsidRPr="00E01CF3" w:rsidRDefault="004B0524" w:rsidP="004B0524">
            <w:pPr>
              <w:widowControl w:val="0"/>
              <w:autoSpaceDE w:val="0"/>
              <w:autoSpaceDN w:val="0"/>
              <w:adjustRightInd w:val="0"/>
              <w:jc w:val="center"/>
              <w:rPr>
                <w:rFonts w:eastAsia="Calibri"/>
                <w:sz w:val="24"/>
                <w:szCs w:val="24"/>
              </w:rPr>
            </w:pPr>
            <w:r w:rsidRPr="00E01CF3">
              <w:rPr>
                <w:rFonts w:eastAsia="Calibri"/>
                <w:sz w:val="24"/>
                <w:szCs w:val="24"/>
              </w:rPr>
              <w:t>в годах</w:t>
            </w:r>
          </w:p>
        </w:tc>
      </w:tr>
      <w:tr w:rsidR="00EE629F" w:rsidRPr="00E01CF3" w:rsidTr="00EE629F">
        <w:trPr>
          <w:tblCellSpacing w:w="5" w:type="nil"/>
        </w:trPr>
        <w:tc>
          <w:tcPr>
            <w:tcW w:w="615" w:type="dxa"/>
            <w:vAlign w:val="center"/>
          </w:tcPr>
          <w:p w:rsidR="00EE629F" w:rsidRPr="00E01CF3" w:rsidRDefault="00EE629F" w:rsidP="00EE629F">
            <w:pPr>
              <w:widowControl w:val="0"/>
              <w:autoSpaceDE w:val="0"/>
              <w:autoSpaceDN w:val="0"/>
              <w:adjustRightInd w:val="0"/>
              <w:jc w:val="center"/>
              <w:rPr>
                <w:rFonts w:eastAsia="Calibri"/>
                <w:sz w:val="24"/>
                <w:szCs w:val="24"/>
              </w:rPr>
            </w:pPr>
            <w:r w:rsidRPr="00E01CF3">
              <w:rPr>
                <w:rFonts w:eastAsia="Calibri"/>
                <w:sz w:val="24"/>
                <w:szCs w:val="24"/>
              </w:rPr>
              <w:t>1</w:t>
            </w:r>
          </w:p>
        </w:tc>
        <w:tc>
          <w:tcPr>
            <w:tcW w:w="4205" w:type="dxa"/>
          </w:tcPr>
          <w:p w:rsidR="00EE629F" w:rsidRPr="00E01CF3" w:rsidRDefault="00EE629F" w:rsidP="00EE629F">
            <w:pPr>
              <w:rPr>
                <w:sz w:val="24"/>
                <w:szCs w:val="24"/>
              </w:rPr>
            </w:pPr>
            <w:r w:rsidRPr="00E01CF3">
              <w:rPr>
                <w:sz w:val="24"/>
                <w:szCs w:val="24"/>
              </w:rPr>
              <w:t>Секретарь комиссии (лицо, замещающее муниципальную должность)</w:t>
            </w:r>
          </w:p>
        </w:tc>
        <w:tc>
          <w:tcPr>
            <w:tcW w:w="1843" w:type="dxa"/>
            <w:vAlign w:val="center"/>
          </w:tcPr>
          <w:p w:rsidR="00EE629F" w:rsidRPr="00E01CF3" w:rsidRDefault="00EE629F" w:rsidP="00EE629F">
            <w:pPr>
              <w:widowControl w:val="0"/>
              <w:autoSpaceDE w:val="0"/>
              <w:autoSpaceDN w:val="0"/>
              <w:adjustRightInd w:val="0"/>
              <w:jc w:val="center"/>
              <w:rPr>
                <w:rFonts w:eastAsia="Calibri"/>
                <w:sz w:val="24"/>
                <w:szCs w:val="24"/>
              </w:rPr>
            </w:pPr>
            <w:r w:rsidRPr="00E01CF3">
              <w:rPr>
                <w:rFonts w:eastAsia="Calibri"/>
                <w:sz w:val="24"/>
                <w:szCs w:val="24"/>
              </w:rPr>
              <w:t>Не более 1</w:t>
            </w:r>
          </w:p>
        </w:tc>
        <w:tc>
          <w:tcPr>
            <w:tcW w:w="2127" w:type="dxa"/>
            <w:vAlign w:val="center"/>
          </w:tcPr>
          <w:p w:rsidR="00EE629F" w:rsidRPr="00E01CF3" w:rsidRDefault="00EE629F" w:rsidP="00EE629F">
            <w:pPr>
              <w:widowControl w:val="0"/>
              <w:autoSpaceDE w:val="0"/>
              <w:autoSpaceDN w:val="0"/>
              <w:adjustRightInd w:val="0"/>
              <w:jc w:val="center"/>
              <w:rPr>
                <w:rFonts w:eastAsia="Calibri"/>
                <w:sz w:val="24"/>
                <w:szCs w:val="24"/>
              </w:rPr>
            </w:pPr>
            <w:r w:rsidRPr="00E01CF3">
              <w:rPr>
                <w:rFonts w:eastAsia="Calibri"/>
                <w:sz w:val="24"/>
                <w:szCs w:val="24"/>
              </w:rPr>
              <w:t>5</w:t>
            </w:r>
          </w:p>
        </w:tc>
      </w:tr>
      <w:tr w:rsidR="00EE629F" w:rsidRPr="00E01CF3" w:rsidTr="00EE629F">
        <w:trPr>
          <w:tblCellSpacing w:w="5" w:type="nil"/>
        </w:trPr>
        <w:tc>
          <w:tcPr>
            <w:tcW w:w="615" w:type="dxa"/>
            <w:vAlign w:val="center"/>
          </w:tcPr>
          <w:p w:rsidR="00EE629F" w:rsidRPr="00E01CF3" w:rsidRDefault="00EE629F" w:rsidP="00EE629F">
            <w:pPr>
              <w:widowControl w:val="0"/>
              <w:autoSpaceDE w:val="0"/>
              <w:autoSpaceDN w:val="0"/>
              <w:adjustRightInd w:val="0"/>
              <w:jc w:val="center"/>
              <w:rPr>
                <w:rFonts w:eastAsia="Calibri"/>
                <w:sz w:val="24"/>
                <w:szCs w:val="24"/>
              </w:rPr>
            </w:pPr>
            <w:r w:rsidRPr="00E01CF3">
              <w:rPr>
                <w:rFonts w:eastAsia="Calibri"/>
                <w:sz w:val="24"/>
                <w:szCs w:val="24"/>
              </w:rPr>
              <w:lastRenderedPageBreak/>
              <w:t>2</w:t>
            </w:r>
          </w:p>
        </w:tc>
        <w:tc>
          <w:tcPr>
            <w:tcW w:w="4205" w:type="dxa"/>
          </w:tcPr>
          <w:p w:rsidR="00EE629F" w:rsidRPr="00E01CF3" w:rsidRDefault="00EE629F" w:rsidP="00EE629F">
            <w:pPr>
              <w:rPr>
                <w:sz w:val="24"/>
                <w:szCs w:val="24"/>
              </w:rPr>
            </w:pPr>
            <w:r w:rsidRPr="00E01CF3">
              <w:rPr>
                <w:sz w:val="24"/>
                <w:szCs w:val="24"/>
              </w:rPr>
              <w:t>Специалист ведущей группы должностей (главный бухгалтер)</w:t>
            </w:r>
          </w:p>
        </w:tc>
        <w:tc>
          <w:tcPr>
            <w:tcW w:w="1843" w:type="dxa"/>
            <w:vAlign w:val="center"/>
          </w:tcPr>
          <w:p w:rsidR="00EE629F" w:rsidRPr="00E01CF3" w:rsidRDefault="00EE629F" w:rsidP="00EE629F">
            <w:pPr>
              <w:widowControl w:val="0"/>
              <w:autoSpaceDE w:val="0"/>
              <w:autoSpaceDN w:val="0"/>
              <w:adjustRightInd w:val="0"/>
              <w:jc w:val="center"/>
              <w:rPr>
                <w:rFonts w:eastAsia="Calibri"/>
                <w:sz w:val="24"/>
                <w:szCs w:val="24"/>
              </w:rPr>
            </w:pPr>
            <w:r w:rsidRPr="00E01CF3">
              <w:rPr>
                <w:rFonts w:eastAsia="Calibri"/>
                <w:sz w:val="24"/>
                <w:szCs w:val="24"/>
              </w:rPr>
              <w:t>Не более 2</w:t>
            </w:r>
          </w:p>
        </w:tc>
        <w:tc>
          <w:tcPr>
            <w:tcW w:w="2127" w:type="dxa"/>
            <w:vAlign w:val="center"/>
          </w:tcPr>
          <w:p w:rsidR="00EE629F" w:rsidRPr="00E01CF3" w:rsidRDefault="00EE629F" w:rsidP="00EE629F">
            <w:pPr>
              <w:widowControl w:val="0"/>
              <w:autoSpaceDE w:val="0"/>
              <w:autoSpaceDN w:val="0"/>
              <w:adjustRightInd w:val="0"/>
              <w:jc w:val="center"/>
              <w:rPr>
                <w:rFonts w:eastAsia="Calibri"/>
                <w:sz w:val="24"/>
                <w:szCs w:val="24"/>
              </w:rPr>
            </w:pPr>
            <w:r w:rsidRPr="00E01CF3">
              <w:rPr>
                <w:rFonts w:eastAsia="Calibri"/>
                <w:sz w:val="24"/>
                <w:szCs w:val="24"/>
              </w:rPr>
              <w:t>5</w:t>
            </w:r>
          </w:p>
        </w:tc>
      </w:tr>
      <w:tr w:rsidR="00EE629F" w:rsidRPr="00E01CF3" w:rsidTr="00EE629F">
        <w:trPr>
          <w:tblCellSpacing w:w="5" w:type="nil"/>
        </w:trPr>
        <w:tc>
          <w:tcPr>
            <w:tcW w:w="615" w:type="dxa"/>
            <w:vAlign w:val="center"/>
          </w:tcPr>
          <w:p w:rsidR="00EE629F" w:rsidRPr="00E01CF3" w:rsidRDefault="00EE629F" w:rsidP="00EE629F">
            <w:pPr>
              <w:widowControl w:val="0"/>
              <w:autoSpaceDE w:val="0"/>
              <w:autoSpaceDN w:val="0"/>
              <w:adjustRightInd w:val="0"/>
              <w:jc w:val="center"/>
              <w:rPr>
                <w:rFonts w:eastAsia="Calibri"/>
                <w:sz w:val="24"/>
                <w:szCs w:val="24"/>
              </w:rPr>
            </w:pPr>
            <w:r w:rsidRPr="00E01CF3">
              <w:rPr>
                <w:rFonts w:eastAsia="Calibri"/>
                <w:sz w:val="24"/>
                <w:szCs w:val="24"/>
              </w:rPr>
              <w:t>3</w:t>
            </w:r>
          </w:p>
        </w:tc>
        <w:tc>
          <w:tcPr>
            <w:tcW w:w="4205" w:type="dxa"/>
          </w:tcPr>
          <w:p w:rsidR="00EE629F" w:rsidRPr="00E01CF3" w:rsidRDefault="00EE629F" w:rsidP="00EE629F">
            <w:pPr>
              <w:rPr>
                <w:sz w:val="24"/>
                <w:szCs w:val="24"/>
              </w:rPr>
            </w:pPr>
            <w:r w:rsidRPr="00E01CF3">
              <w:rPr>
                <w:rFonts w:eastAsia="Calibri"/>
                <w:sz w:val="24"/>
                <w:szCs w:val="24"/>
              </w:rPr>
              <w:t>Специалист старшей группы должностей</w:t>
            </w:r>
          </w:p>
        </w:tc>
        <w:tc>
          <w:tcPr>
            <w:tcW w:w="1843" w:type="dxa"/>
            <w:vAlign w:val="center"/>
          </w:tcPr>
          <w:p w:rsidR="00EE629F" w:rsidRPr="00E01CF3" w:rsidRDefault="00EE629F" w:rsidP="00EE629F">
            <w:pPr>
              <w:widowControl w:val="0"/>
              <w:autoSpaceDE w:val="0"/>
              <w:autoSpaceDN w:val="0"/>
              <w:adjustRightInd w:val="0"/>
              <w:jc w:val="center"/>
              <w:rPr>
                <w:rFonts w:eastAsia="Calibri"/>
                <w:sz w:val="24"/>
                <w:szCs w:val="24"/>
              </w:rPr>
            </w:pPr>
            <w:r w:rsidRPr="00E01CF3">
              <w:rPr>
                <w:rFonts w:eastAsia="Calibri"/>
                <w:sz w:val="24"/>
                <w:szCs w:val="24"/>
              </w:rPr>
              <w:t>Не более 1</w:t>
            </w:r>
          </w:p>
        </w:tc>
        <w:tc>
          <w:tcPr>
            <w:tcW w:w="2127" w:type="dxa"/>
            <w:vAlign w:val="center"/>
          </w:tcPr>
          <w:p w:rsidR="00EE629F" w:rsidRPr="00E01CF3" w:rsidRDefault="00EE629F" w:rsidP="00EE629F">
            <w:pPr>
              <w:widowControl w:val="0"/>
              <w:autoSpaceDE w:val="0"/>
              <w:autoSpaceDN w:val="0"/>
              <w:adjustRightInd w:val="0"/>
              <w:jc w:val="center"/>
              <w:rPr>
                <w:rFonts w:eastAsia="Calibri"/>
                <w:sz w:val="24"/>
                <w:szCs w:val="24"/>
              </w:rPr>
            </w:pPr>
            <w:r w:rsidRPr="00E01CF3">
              <w:rPr>
                <w:rFonts w:eastAsia="Calibri"/>
                <w:sz w:val="24"/>
                <w:szCs w:val="24"/>
              </w:rPr>
              <w:t>5</w:t>
            </w:r>
          </w:p>
        </w:tc>
      </w:tr>
    </w:tbl>
    <w:p w:rsidR="006021C3" w:rsidRPr="00E01CF3" w:rsidRDefault="006021C3" w:rsidP="006021C3">
      <w:pPr>
        <w:autoSpaceDE w:val="0"/>
        <w:autoSpaceDN w:val="0"/>
        <w:adjustRightInd w:val="0"/>
        <w:ind w:firstLine="540"/>
        <w:jc w:val="both"/>
        <w:rPr>
          <w:sz w:val="24"/>
          <w:szCs w:val="24"/>
        </w:rPr>
      </w:pPr>
    </w:p>
    <w:p w:rsidR="006021C3" w:rsidRPr="00E01CF3" w:rsidRDefault="006021C3" w:rsidP="006021C3">
      <w:pPr>
        <w:autoSpaceDE w:val="0"/>
        <w:autoSpaceDN w:val="0"/>
        <w:adjustRightInd w:val="0"/>
        <w:ind w:firstLine="540"/>
        <w:jc w:val="both"/>
        <w:rPr>
          <w:sz w:val="24"/>
          <w:szCs w:val="24"/>
        </w:rPr>
      </w:pPr>
      <w:r w:rsidRPr="00E01CF3">
        <w:rPr>
          <w:sz w:val="24"/>
          <w:szCs w:val="24"/>
        </w:rPr>
        <w:t>1.5.2. Затраты на приобретение системных блоков (З</w:t>
      </w:r>
      <w:r w:rsidRPr="00E01CF3">
        <w:rPr>
          <w:sz w:val="24"/>
          <w:szCs w:val="24"/>
          <w:vertAlign w:val="subscript"/>
        </w:rPr>
        <w:t>сб</w:t>
      </w:r>
      <w:r w:rsidRPr="00E01CF3">
        <w:rPr>
          <w:sz w:val="24"/>
          <w:szCs w:val="24"/>
        </w:rPr>
        <w:t>) определяются по формуле:</w:t>
      </w:r>
    </w:p>
    <w:p w:rsidR="006021C3" w:rsidRPr="00E01CF3" w:rsidRDefault="004466A6" w:rsidP="006021C3">
      <w:pPr>
        <w:autoSpaceDE w:val="0"/>
        <w:autoSpaceDN w:val="0"/>
        <w:adjustRightInd w:val="0"/>
        <w:jc w:val="center"/>
        <w:rPr>
          <w:sz w:val="24"/>
          <w:szCs w:val="24"/>
        </w:rPr>
      </w:pPr>
      <w:r w:rsidRPr="00E01CF3">
        <w:rPr>
          <w:noProof/>
          <w:position w:val="-28"/>
          <w:sz w:val="24"/>
          <w:szCs w:val="24"/>
        </w:rPr>
        <w:drawing>
          <wp:inline distT="0" distB="0" distL="0" distR="0">
            <wp:extent cx="1772920" cy="59626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srcRect/>
                    <a:stretch>
                      <a:fillRect/>
                    </a:stretch>
                  </pic:blipFill>
                  <pic:spPr bwMode="auto">
                    <a:xfrm>
                      <a:off x="0" y="0"/>
                      <a:ext cx="1772920" cy="596265"/>
                    </a:xfrm>
                    <a:prstGeom prst="rect">
                      <a:avLst/>
                    </a:prstGeom>
                    <a:noFill/>
                    <a:ln w="9525">
                      <a:noFill/>
                      <a:miter lim="800000"/>
                      <a:headEnd/>
                      <a:tailEnd/>
                    </a:ln>
                  </pic:spPr>
                </pic:pic>
              </a:graphicData>
            </a:graphic>
          </wp:inline>
        </w:drawing>
      </w:r>
    </w:p>
    <w:p w:rsidR="006021C3" w:rsidRPr="00E01CF3" w:rsidRDefault="006021C3" w:rsidP="006021C3">
      <w:pPr>
        <w:autoSpaceDE w:val="0"/>
        <w:autoSpaceDN w:val="0"/>
        <w:adjustRightInd w:val="0"/>
        <w:ind w:firstLine="540"/>
        <w:jc w:val="both"/>
        <w:rPr>
          <w:sz w:val="24"/>
          <w:szCs w:val="24"/>
        </w:rPr>
      </w:pPr>
      <w:r w:rsidRPr="00E01CF3">
        <w:rPr>
          <w:sz w:val="24"/>
          <w:szCs w:val="24"/>
        </w:rPr>
        <w:t>где:</w:t>
      </w:r>
    </w:p>
    <w:p w:rsidR="006021C3" w:rsidRPr="00E01CF3" w:rsidRDefault="006021C3" w:rsidP="006021C3">
      <w:pPr>
        <w:autoSpaceDE w:val="0"/>
        <w:autoSpaceDN w:val="0"/>
        <w:adjustRightInd w:val="0"/>
        <w:ind w:firstLine="540"/>
        <w:jc w:val="both"/>
        <w:rPr>
          <w:sz w:val="24"/>
          <w:szCs w:val="24"/>
        </w:rPr>
      </w:pPr>
      <w:r w:rsidRPr="00E01CF3">
        <w:rPr>
          <w:sz w:val="24"/>
          <w:szCs w:val="24"/>
        </w:rPr>
        <w:t>Q</w:t>
      </w:r>
      <w:r w:rsidRPr="00E01CF3">
        <w:rPr>
          <w:sz w:val="24"/>
          <w:szCs w:val="24"/>
          <w:vertAlign w:val="subscript"/>
        </w:rPr>
        <w:t>i сб</w:t>
      </w:r>
      <w:r w:rsidRPr="00E01CF3">
        <w:rPr>
          <w:sz w:val="24"/>
          <w:szCs w:val="24"/>
        </w:rPr>
        <w:t xml:space="preserve"> - планируемое к приобретению количество i-х системных блоков;</w:t>
      </w:r>
    </w:p>
    <w:p w:rsidR="006021C3" w:rsidRPr="00E01CF3" w:rsidRDefault="006021C3" w:rsidP="006021C3">
      <w:pPr>
        <w:autoSpaceDE w:val="0"/>
        <w:autoSpaceDN w:val="0"/>
        <w:adjustRightInd w:val="0"/>
        <w:ind w:firstLine="540"/>
        <w:jc w:val="both"/>
        <w:rPr>
          <w:sz w:val="24"/>
          <w:szCs w:val="24"/>
        </w:rPr>
      </w:pPr>
      <w:r w:rsidRPr="00E01CF3">
        <w:rPr>
          <w:sz w:val="24"/>
          <w:szCs w:val="24"/>
        </w:rPr>
        <w:t>P</w:t>
      </w:r>
      <w:r w:rsidRPr="00E01CF3">
        <w:rPr>
          <w:sz w:val="24"/>
          <w:szCs w:val="24"/>
          <w:vertAlign w:val="subscript"/>
        </w:rPr>
        <w:t>i сб</w:t>
      </w:r>
      <w:r w:rsidRPr="00E01CF3">
        <w:rPr>
          <w:sz w:val="24"/>
          <w:szCs w:val="24"/>
        </w:rPr>
        <w:t xml:space="preserve"> - цена одного i-го системного блока.</w:t>
      </w:r>
    </w:p>
    <w:p w:rsidR="006021C3" w:rsidRPr="00E01CF3" w:rsidRDefault="006021C3" w:rsidP="006021C3">
      <w:pPr>
        <w:autoSpaceDE w:val="0"/>
        <w:autoSpaceDN w:val="0"/>
        <w:adjustRightInd w:val="0"/>
        <w:ind w:firstLine="540"/>
        <w:jc w:val="both"/>
        <w:rPr>
          <w:sz w:val="24"/>
          <w:szCs w:val="24"/>
        </w:rPr>
      </w:pPr>
    </w:p>
    <w:tbl>
      <w:tblPr>
        <w:tblW w:w="9640" w:type="dxa"/>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615"/>
        <w:gridCol w:w="4347"/>
        <w:gridCol w:w="2551"/>
        <w:gridCol w:w="2127"/>
      </w:tblGrid>
      <w:tr w:rsidR="00E53228" w:rsidRPr="00E01CF3" w:rsidTr="002F5667">
        <w:trPr>
          <w:trHeight w:val="400"/>
          <w:tblHeader/>
          <w:tblCellSpacing w:w="5" w:type="nil"/>
        </w:trPr>
        <w:tc>
          <w:tcPr>
            <w:tcW w:w="615" w:type="dxa"/>
            <w:vAlign w:val="center"/>
          </w:tcPr>
          <w:p w:rsidR="00E53228" w:rsidRPr="00E01CF3" w:rsidRDefault="00E53228" w:rsidP="00524EE6">
            <w:pPr>
              <w:widowControl w:val="0"/>
              <w:autoSpaceDE w:val="0"/>
              <w:autoSpaceDN w:val="0"/>
              <w:adjustRightInd w:val="0"/>
              <w:jc w:val="center"/>
              <w:rPr>
                <w:rFonts w:eastAsia="Calibri"/>
                <w:sz w:val="24"/>
                <w:szCs w:val="24"/>
              </w:rPr>
            </w:pPr>
            <w:r w:rsidRPr="00E01CF3">
              <w:rPr>
                <w:rFonts w:eastAsia="Calibri"/>
                <w:sz w:val="24"/>
                <w:szCs w:val="24"/>
              </w:rPr>
              <w:t>№</w:t>
            </w:r>
          </w:p>
          <w:p w:rsidR="00E53228" w:rsidRPr="00E01CF3" w:rsidRDefault="00E53228" w:rsidP="00524EE6">
            <w:pPr>
              <w:widowControl w:val="0"/>
              <w:autoSpaceDE w:val="0"/>
              <w:autoSpaceDN w:val="0"/>
              <w:adjustRightInd w:val="0"/>
              <w:jc w:val="center"/>
              <w:rPr>
                <w:rFonts w:eastAsia="Calibri"/>
                <w:sz w:val="24"/>
                <w:szCs w:val="24"/>
              </w:rPr>
            </w:pPr>
            <w:r w:rsidRPr="00E01CF3">
              <w:rPr>
                <w:rFonts w:eastAsia="Calibri"/>
                <w:sz w:val="24"/>
                <w:szCs w:val="24"/>
              </w:rPr>
              <w:t>п/п</w:t>
            </w:r>
          </w:p>
        </w:tc>
        <w:tc>
          <w:tcPr>
            <w:tcW w:w="4347" w:type="dxa"/>
            <w:vAlign w:val="center"/>
          </w:tcPr>
          <w:p w:rsidR="00E53228" w:rsidRPr="00E01CF3" w:rsidRDefault="00E53228" w:rsidP="00524EE6">
            <w:pPr>
              <w:widowControl w:val="0"/>
              <w:autoSpaceDE w:val="0"/>
              <w:autoSpaceDN w:val="0"/>
              <w:adjustRightInd w:val="0"/>
              <w:jc w:val="center"/>
              <w:rPr>
                <w:rFonts w:eastAsia="Calibri"/>
                <w:sz w:val="24"/>
                <w:szCs w:val="24"/>
              </w:rPr>
            </w:pPr>
            <w:r w:rsidRPr="00E01CF3">
              <w:rPr>
                <w:sz w:val="24"/>
                <w:szCs w:val="24"/>
              </w:rPr>
              <w:t>Замещаемая должность, группа должностей</w:t>
            </w:r>
          </w:p>
        </w:tc>
        <w:tc>
          <w:tcPr>
            <w:tcW w:w="2551" w:type="dxa"/>
            <w:vAlign w:val="center"/>
          </w:tcPr>
          <w:p w:rsidR="00E53228" w:rsidRPr="00E01CF3" w:rsidRDefault="00E53228" w:rsidP="00E53228">
            <w:pPr>
              <w:widowControl w:val="0"/>
              <w:autoSpaceDE w:val="0"/>
              <w:autoSpaceDN w:val="0"/>
              <w:adjustRightInd w:val="0"/>
              <w:jc w:val="center"/>
              <w:rPr>
                <w:rFonts w:eastAsia="Calibri"/>
                <w:sz w:val="24"/>
                <w:szCs w:val="24"/>
              </w:rPr>
            </w:pPr>
            <w:r w:rsidRPr="00E01CF3">
              <w:rPr>
                <w:rFonts w:eastAsia="Calibri"/>
                <w:sz w:val="24"/>
                <w:szCs w:val="24"/>
              </w:rPr>
              <w:t>Количество системных блоков, шт.</w:t>
            </w:r>
          </w:p>
        </w:tc>
        <w:tc>
          <w:tcPr>
            <w:tcW w:w="2127" w:type="dxa"/>
            <w:vAlign w:val="center"/>
          </w:tcPr>
          <w:p w:rsidR="00E53228" w:rsidRPr="00E01CF3" w:rsidRDefault="00E53228" w:rsidP="00524EE6">
            <w:pPr>
              <w:widowControl w:val="0"/>
              <w:autoSpaceDE w:val="0"/>
              <w:autoSpaceDN w:val="0"/>
              <w:adjustRightInd w:val="0"/>
              <w:jc w:val="center"/>
              <w:rPr>
                <w:rFonts w:eastAsia="Calibri"/>
                <w:sz w:val="24"/>
                <w:szCs w:val="24"/>
              </w:rPr>
            </w:pPr>
            <w:r w:rsidRPr="00E01CF3">
              <w:rPr>
                <w:rFonts w:eastAsia="Calibri"/>
                <w:sz w:val="24"/>
                <w:szCs w:val="24"/>
              </w:rPr>
              <w:t>Срок эксплуатации</w:t>
            </w:r>
          </w:p>
          <w:p w:rsidR="00E53228" w:rsidRPr="00E01CF3" w:rsidRDefault="00E53228" w:rsidP="00524EE6">
            <w:pPr>
              <w:widowControl w:val="0"/>
              <w:autoSpaceDE w:val="0"/>
              <w:autoSpaceDN w:val="0"/>
              <w:adjustRightInd w:val="0"/>
              <w:jc w:val="center"/>
              <w:rPr>
                <w:rFonts w:eastAsia="Calibri"/>
                <w:sz w:val="24"/>
                <w:szCs w:val="24"/>
              </w:rPr>
            </w:pPr>
            <w:r w:rsidRPr="00E01CF3">
              <w:rPr>
                <w:rFonts w:eastAsia="Calibri"/>
                <w:sz w:val="24"/>
                <w:szCs w:val="24"/>
              </w:rPr>
              <w:t>в годах</w:t>
            </w:r>
          </w:p>
        </w:tc>
      </w:tr>
      <w:tr w:rsidR="00E53228" w:rsidRPr="00E01CF3" w:rsidTr="002F5667">
        <w:trPr>
          <w:tblCellSpacing w:w="5" w:type="nil"/>
        </w:trPr>
        <w:tc>
          <w:tcPr>
            <w:tcW w:w="615" w:type="dxa"/>
            <w:vAlign w:val="center"/>
          </w:tcPr>
          <w:p w:rsidR="00E53228" w:rsidRPr="00E01CF3" w:rsidRDefault="00E53228" w:rsidP="00524EE6">
            <w:pPr>
              <w:widowControl w:val="0"/>
              <w:autoSpaceDE w:val="0"/>
              <w:autoSpaceDN w:val="0"/>
              <w:adjustRightInd w:val="0"/>
              <w:jc w:val="center"/>
              <w:rPr>
                <w:rFonts w:eastAsia="Calibri"/>
                <w:sz w:val="24"/>
                <w:szCs w:val="24"/>
              </w:rPr>
            </w:pPr>
            <w:r w:rsidRPr="00E01CF3">
              <w:rPr>
                <w:rFonts w:eastAsia="Calibri"/>
                <w:sz w:val="24"/>
                <w:szCs w:val="24"/>
              </w:rPr>
              <w:t>1</w:t>
            </w:r>
          </w:p>
        </w:tc>
        <w:tc>
          <w:tcPr>
            <w:tcW w:w="4347" w:type="dxa"/>
          </w:tcPr>
          <w:p w:rsidR="00E53228" w:rsidRPr="00E01CF3" w:rsidRDefault="00E53228" w:rsidP="00524EE6">
            <w:pPr>
              <w:rPr>
                <w:sz w:val="24"/>
                <w:szCs w:val="24"/>
              </w:rPr>
            </w:pPr>
            <w:r w:rsidRPr="00E01CF3">
              <w:rPr>
                <w:sz w:val="24"/>
                <w:szCs w:val="24"/>
              </w:rPr>
              <w:t>Секретарь комиссии (лицо, замещающее муниципальную должность)</w:t>
            </w:r>
          </w:p>
        </w:tc>
        <w:tc>
          <w:tcPr>
            <w:tcW w:w="2551" w:type="dxa"/>
            <w:vAlign w:val="center"/>
          </w:tcPr>
          <w:p w:rsidR="00E53228" w:rsidRPr="00E01CF3" w:rsidRDefault="00E53228" w:rsidP="00524EE6">
            <w:pPr>
              <w:widowControl w:val="0"/>
              <w:autoSpaceDE w:val="0"/>
              <w:autoSpaceDN w:val="0"/>
              <w:adjustRightInd w:val="0"/>
              <w:jc w:val="center"/>
              <w:rPr>
                <w:rFonts w:eastAsia="Calibri"/>
                <w:sz w:val="24"/>
                <w:szCs w:val="24"/>
              </w:rPr>
            </w:pPr>
            <w:r w:rsidRPr="00E01CF3">
              <w:rPr>
                <w:rFonts w:eastAsia="Calibri"/>
                <w:sz w:val="24"/>
                <w:szCs w:val="24"/>
              </w:rPr>
              <w:t>Не более 1</w:t>
            </w:r>
          </w:p>
        </w:tc>
        <w:tc>
          <w:tcPr>
            <w:tcW w:w="2127" w:type="dxa"/>
            <w:vAlign w:val="center"/>
          </w:tcPr>
          <w:p w:rsidR="00E53228" w:rsidRPr="00E01CF3" w:rsidRDefault="00E53228" w:rsidP="00524EE6">
            <w:pPr>
              <w:widowControl w:val="0"/>
              <w:autoSpaceDE w:val="0"/>
              <w:autoSpaceDN w:val="0"/>
              <w:adjustRightInd w:val="0"/>
              <w:jc w:val="center"/>
              <w:rPr>
                <w:rFonts w:eastAsia="Calibri"/>
                <w:sz w:val="24"/>
                <w:szCs w:val="24"/>
              </w:rPr>
            </w:pPr>
            <w:r w:rsidRPr="00E01CF3">
              <w:rPr>
                <w:rFonts w:eastAsia="Calibri"/>
                <w:sz w:val="24"/>
                <w:szCs w:val="24"/>
              </w:rPr>
              <w:t>5</w:t>
            </w:r>
          </w:p>
        </w:tc>
      </w:tr>
      <w:tr w:rsidR="00E53228" w:rsidRPr="00E01CF3" w:rsidTr="002F5667">
        <w:trPr>
          <w:tblCellSpacing w:w="5" w:type="nil"/>
        </w:trPr>
        <w:tc>
          <w:tcPr>
            <w:tcW w:w="615" w:type="dxa"/>
            <w:vAlign w:val="center"/>
          </w:tcPr>
          <w:p w:rsidR="00E53228" w:rsidRPr="00E01CF3" w:rsidRDefault="00E53228" w:rsidP="00524EE6">
            <w:pPr>
              <w:widowControl w:val="0"/>
              <w:autoSpaceDE w:val="0"/>
              <w:autoSpaceDN w:val="0"/>
              <w:adjustRightInd w:val="0"/>
              <w:jc w:val="center"/>
              <w:rPr>
                <w:rFonts w:eastAsia="Calibri"/>
                <w:sz w:val="24"/>
                <w:szCs w:val="24"/>
              </w:rPr>
            </w:pPr>
            <w:r w:rsidRPr="00E01CF3">
              <w:rPr>
                <w:rFonts w:eastAsia="Calibri"/>
                <w:sz w:val="24"/>
                <w:szCs w:val="24"/>
              </w:rPr>
              <w:t>2</w:t>
            </w:r>
          </w:p>
        </w:tc>
        <w:tc>
          <w:tcPr>
            <w:tcW w:w="4347" w:type="dxa"/>
          </w:tcPr>
          <w:p w:rsidR="00E53228" w:rsidRPr="00E01CF3" w:rsidRDefault="00E53228" w:rsidP="00524EE6">
            <w:pPr>
              <w:rPr>
                <w:sz w:val="24"/>
                <w:szCs w:val="24"/>
              </w:rPr>
            </w:pPr>
            <w:r w:rsidRPr="00E01CF3">
              <w:rPr>
                <w:sz w:val="24"/>
                <w:szCs w:val="24"/>
              </w:rPr>
              <w:t>Специалист ведущей группы должностей (главный бухгалтер)</w:t>
            </w:r>
          </w:p>
        </w:tc>
        <w:tc>
          <w:tcPr>
            <w:tcW w:w="2551" w:type="dxa"/>
            <w:vAlign w:val="center"/>
          </w:tcPr>
          <w:p w:rsidR="00E53228" w:rsidRPr="00E01CF3" w:rsidRDefault="00E53228" w:rsidP="00524EE6">
            <w:pPr>
              <w:widowControl w:val="0"/>
              <w:autoSpaceDE w:val="0"/>
              <w:autoSpaceDN w:val="0"/>
              <w:adjustRightInd w:val="0"/>
              <w:jc w:val="center"/>
              <w:rPr>
                <w:rFonts w:eastAsia="Calibri"/>
                <w:sz w:val="24"/>
                <w:szCs w:val="24"/>
              </w:rPr>
            </w:pPr>
            <w:r w:rsidRPr="00E01CF3">
              <w:rPr>
                <w:rFonts w:eastAsia="Calibri"/>
                <w:sz w:val="24"/>
                <w:szCs w:val="24"/>
              </w:rPr>
              <w:t>Не более 2</w:t>
            </w:r>
          </w:p>
        </w:tc>
        <w:tc>
          <w:tcPr>
            <w:tcW w:w="2127" w:type="dxa"/>
            <w:vAlign w:val="center"/>
          </w:tcPr>
          <w:p w:rsidR="00E53228" w:rsidRPr="00E01CF3" w:rsidRDefault="00E53228" w:rsidP="00524EE6">
            <w:pPr>
              <w:widowControl w:val="0"/>
              <w:autoSpaceDE w:val="0"/>
              <w:autoSpaceDN w:val="0"/>
              <w:adjustRightInd w:val="0"/>
              <w:jc w:val="center"/>
              <w:rPr>
                <w:rFonts w:eastAsia="Calibri"/>
                <w:sz w:val="24"/>
                <w:szCs w:val="24"/>
              </w:rPr>
            </w:pPr>
            <w:r w:rsidRPr="00E01CF3">
              <w:rPr>
                <w:rFonts w:eastAsia="Calibri"/>
                <w:sz w:val="24"/>
                <w:szCs w:val="24"/>
              </w:rPr>
              <w:t>5</w:t>
            </w:r>
          </w:p>
        </w:tc>
      </w:tr>
      <w:tr w:rsidR="00E53228" w:rsidRPr="00E01CF3" w:rsidTr="002F5667">
        <w:trPr>
          <w:tblCellSpacing w:w="5" w:type="nil"/>
        </w:trPr>
        <w:tc>
          <w:tcPr>
            <w:tcW w:w="615" w:type="dxa"/>
            <w:vAlign w:val="center"/>
          </w:tcPr>
          <w:p w:rsidR="00E53228" w:rsidRPr="00E01CF3" w:rsidRDefault="00E53228" w:rsidP="00524EE6">
            <w:pPr>
              <w:widowControl w:val="0"/>
              <w:autoSpaceDE w:val="0"/>
              <w:autoSpaceDN w:val="0"/>
              <w:adjustRightInd w:val="0"/>
              <w:jc w:val="center"/>
              <w:rPr>
                <w:rFonts w:eastAsia="Calibri"/>
                <w:sz w:val="24"/>
                <w:szCs w:val="24"/>
              </w:rPr>
            </w:pPr>
            <w:r w:rsidRPr="00E01CF3">
              <w:rPr>
                <w:rFonts w:eastAsia="Calibri"/>
                <w:sz w:val="24"/>
                <w:szCs w:val="24"/>
              </w:rPr>
              <w:t>3</w:t>
            </w:r>
          </w:p>
        </w:tc>
        <w:tc>
          <w:tcPr>
            <w:tcW w:w="4347" w:type="dxa"/>
          </w:tcPr>
          <w:p w:rsidR="00E53228" w:rsidRPr="00E01CF3" w:rsidRDefault="00E53228" w:rsidP="00524EE6">
            <w:pPr>
              <w:rPr>
                <w:sz w:val="24"/>
                <w:szCs w:val="24"/>
              </w:rPr>
            </w:pPr>
            <w:r w:rsidRPr="00E01CF3">
              <w:rPr>
                <w:rFonts w:eastAsia="Calibri"/>
                <w:sz w:val="24"/>
                <w:szCs w:val="24"/>
              </w:rPr>
              <w:t>Специалист старшей группы должностей</w:t>
            </w:r>
          </w:p>
        </w:tc>
        <w:tc>
          <w:tcPr>
            <w:tcW w:w="2551" w:type="dxa"/>
            <w:vAlign w:val="center"/>
          </w:tcPr>
          <w:p w:rsidR="00E53228" w:rsidRPr="00E01CF3" w:rsidRDefault="00E53228" w:rsidP="00524EE6">
            <w:pPr>
              <w:widowControl w:val="0"/>
              <w:autoSpaceDE w:val="0"/>
              <w:autoSpaceDN w:val="0"/>
              <w:adjustRightInd w:val="0"/>
              <w:jc w:val="center"/>
              <w:rPr>
                <w:rFonts w:eastAsia="Calibri"/>
                <w:sz w:val="24"/>
                <w:szCs w:val="24"/>
              </w:rPr>
            </w:pPr>
            <w:r w:rsidRPr="00E01CF3">
              <w:rPr>
                <w:rFonts w:eastAsia="Calibri"/>
                <w:sz w:val="24"/>
                <w:szCs w:val="24"/>
              </w:rPr>
              <w:t>Не более 1</w:t>
            </w:r>
          </w:p>
        </w:tc>
        <w:tc>
          <w:tcPr>
            <w:tcW w:w="2127" w:type="dxa"/>
            <w:vAlign w:val="center"/>
          </w:tcPr>
          <w:p w:rsidR="00E53228" w:rsidRPr="00E01CF3" w:rsidRDefault="00E53228" w:rsidP="00524EE6">
            <w:pPr>
              <w:widowControl w:val="0"/>
              <w:autoSpaceDE w:val="0"/>
              <w:autoSpaceDN w:val="0"/>
              <w:adjustRightInd w:val="0"/>
              <w:jc w:val="center"/>
              <w:rPr>
                <w:rFonts w:eastAsia="Calibri"/>
                <w:sz w:val="24"/>
                <w:szCs w:val="24"/>
              </w:rPr>
            </w:pPr>
            <w:r w:rsidRPr="00E01CF3">
              <w:rPr>
                <w:rFonts w:eastAsia="Calibri"/>
                <w:sz w:val="24"/>
                <w:szCs w:val="24"/>
              </w:rPr>
              <w:t>5</w:t>
            </w:r>
          </w:p>
        </w:tc>
      </w:tr>
    </w:tbl>
    <w:p w:rsidR="006021C3" w:rsidRPr="00E01CF3" w:rsidRDefault="006021C3" w:rsidP="006021C3">
      <w:pPr>
        <w:autoSpaceDE w:val="0"/>
        <w:autoSpaceDN w:val="0"/>
        <w:adjustRightInd w:val="0"/>
        <w:ind w:firstLine="540"/>
        <w:jc w:val="both"/>
        <w:rPr>
          <w:sz w:val="24"/>
          <w:szCs w:val="24"/>
        </w:rPr>
      </w:pPr>
    </w:p>
    <w:p w:rsidR="006021C3" w:rsidRPr="00E01CF3" w:rsidRDefault="006021C3" w:rsidP="006021C3">
      <w:pPr>
        <w:autoSpaceDE w:val="0"/>
        <w:autoSpaceDN w:val="0"/>
        <w:adjustRightInd w:val="0"/>
        <w:ind w:firstLine="540"/>
        <w:jc w:val="both"/>
        <w:rPr>
          <w:sz w:val="24"/>
          <w:szCs w:val="24"/>
        </w:rPr>
      </w:pPr>
      <w:r w:rsidRPr="00E01CF3">
        <w:rPr>
          <w:sz w:val="24"/>
          <w:szCs w:val="24"/>
        </w:rPr>
        <w:t>1.5.3. Затраты на приобретение других запасных частей для вычислительной техники (З</w:t>
      </w:r>
      <w:r w:rsidRPr="00E01CF3">
        <w:rPr>
          <w:sz w:val="24"/>
          <w:szCs w:val="24"/>
          <w:vertAlign w:val="subscript"/>
        </w:rPr>
        <w:t>двт</w:t>
      </w:r>
      <w:r w:rsidRPr="00E01CF3">
        <w:rPr>
          <w:sz w:val="24"/>
          <w:szCs w:val="24"/>
        </w:rPr>
        <w:t>) определяются по формуле:</w:t>
      </w:r>
    </w:p>
    <w:p w:rsidR="006021C3" w:rsidRPr="00E01CF3" w:rsidRDefault="004466A6" w:rsidP="006021C3">
      <w:pPr>
        <w:autoSpaceDE w:val="0"/>
        <w:autoSpaceDN w:val="0"/>
        <w:adjustRightInd w:val="0"/>
        <w:jc w:val="center"/>
        <w:rPr>
          <w:sz w:val="24"/>
          <w:szCs w:val="24"/>
        </w:rPr>
      </w:pPr>
      <w:r w:rsidRPr="00E01CF3">
        <w:rPr>
          <w:noProof/>
          <w:position w:val="-28"/>
          <w:sz w:val="24"/>
          <w:szCs w:val="24"/>
        </w:rPr>
        <w:drawing>
          <wp:inline distT="0" distB="0" distL="0" distR="0">
            <wp:extent cx="1964055" cy="59626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srcRect/>
                    <a:stretch>
                      <a:fillRect/>
                    </a:stretch>
                  </pic:blipFill>
                  <pic:spPr bwMode="auto">
                    <a:xfrm>
                      <a:off x="0" y="0"/>
                      <a:ext cx="1964055" cy="596265"/>
                    </a:xfrm>
                    <a:prstGeom prst="rect">
                      <a:avLst/>
                    </a:prstGeom>
                    <a:noFill/>
                    <a:ln w="9525">
                      <a:noFill/>
                      <a:miter lim="800000"/>
                      <a:headEnd/>
                      <a:tailEnd/>
                    </a:ln>
                  </pic:spPr>
                </pic:pic>
              </a:graphicData>
            </a:graphic>
          </wp:inline>
        </w:drawing>
      </w:r>
    </w:p>
    <w:p w:rsidR="006021C3" w:rsidRPr="00E01CF3" w:rsidRDefault="006021C3" w:rsidP="006021C3">
      <w:pPr>
        <w:autoSpaceDE w:val="0"/>
        <w:autoSpaceDN w:val="0"/>
        <w:adjustRightInd w:val="0"/>
        <w:ind w:firstLine="540"/>
        <w:jc w:val="both"/>
        <w:rPr>
          <w:sz w:val="24"/>
          <w:szCs w:val="24"/>
        </w:rPr>
      </w:pPr>
      <w:r w:rsidRPr="00E01CF3">
        <w:rPr>
          <w:sz w:val="24"/>
          <w:szCs w:val="24"/>
        </w:rPr>
        <w:t>где:</w:t>
      </w:r>
    </w:p>
    <w:p w:rsidR="006021C3" w:rsidRPr="00E01CF3" w:rsidRDefault="006021C3" w:rsidP="006021C3">
      <w:pPr>
        <w:autoSpaceDE w:val="0"/>
        <w:autoSpaceDN w:val="0"/>
        <w:adjustRightInd w:val="0"/>
        <w:ind w:firstLine="540"/>
        <w:jc w:val="both"/>
        <w:rPr>
          <w:sz w:val="24"/>
          <w:szCs w:val="24"/>
        </w:rPr>
      </w:pPr>
      <w:r w:rsidRPr="00E01CF3">
        <w:rPr>
          <w:sz w:val="24"/>
          <w:szCs w:val="24"/>
        </w:rPr>
        <w:t>Q</w:t>
      </w:r>
      <w:r w:rsidRPr="00E01CF3">
        <w:rPr>
          <w:sz w:val="24"/>
          <w:szCs w:val="24"/>
          <w:vertAlign w:val="subscript"/>
        </w:rPr>
        <w:t>i двт</w:t>
      </w:r>
      <w:r w:rsidRPr="00E01CF3">
        <w:rPr>
          <w:sz w:val="24"/>
          <w:szCs w:val="24"/>
        </w:rPr>
        <w:t xml:space="preserve"> -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6021C3" w:rsidRPr="00E01CF3" w:rsidRDefault="006021C3" w:rsidP="006021C3">
      <w:pPr>
        <w:autoSpaceDE w:val="0"/>
        <w:autoSpaceDN w:val="0"/>
        <w:adjustRightInd w:val="0"/>
        <w:ind w:firstLine="540"/>
        <w:jc w:val="both"/>
        <w:rPr>
          <w:sz w:val="24"/>
          <w:szCs w:val="24"/>
        </w:rPr>
      </w:pPr>
      <w:r w:rsidRPr="00E01CF3">
        <w:rPr>
          <w:sz w:val="24"/>
          <w:szCs w:val="24"/>
        </w:rPr>
        <w:t>P</w:t>
      </w:r>
      <w:r w:rsidRPr="00E01CF3">
        <w:rPr>
          <w:sz w:val="24"/>
          <w:szCs w:val="24"/>
          <w:vertAlign w:val="subscript"/>
        </w:rPr>
        <w:t>i двт</w:t>
      </w:r>
      <w:r w:rsidRPr="00E01CF3">
        <w:rPr>
          <w:sz w:val="24"/>
          <w:szCs w:val="24"/>
        </w:rPr>
        <w:t xml:space="preserve"> - цена 1 единицы i-й запасной части для вычислительной техники.</w:t>
      </w:r>
    </w:p>
    <w:p w:rsidR="006021C3" w:rsidRPr="00E01CF3" w:rsidRDefault="006021C3" w:rsidP="006021C3">
      <w:pPr>
        <w:autoSpaceDE w:val="0"/>
        <w:autoSpaceDN w:val="0"/>
        <w:adjustRightInd w:val="0"/>
        <w:ind w:firstLine="540"/>
        <w:jc w:val="both"/>
        <w:rPr>
          <w:sz w:val="24"/>
          <w:szCs w:val="24"/>
        </w:rPr>
      </w:pPr>
    </w:p>
    <w:p w:rsidR="006021C3" w:rsidRPr="00E01CF3" w:rsidRDefault="006021C3" w:rsidP="006021C3">
      <w:pPr>
        <w:autoSpaceDE w:val="0"/>
        <w:autoSpaceDN w:val="0"/>
        <w:adjustRightInd w:val="0"/>
        <w:ind w:firstLine="540"/>
        <w:jc w:val="both"/>
        <w:rPr>
          <w:sz w:val="24"/>
          <w:szCs w:val="24"/>
        </w:rPr>
      </w:pPr>
      <w:r w:rsidRPr="00E01CF3">
        <w:rPr>
          <w:sz w:val="24"/>
          <w:szCs w:val="24"/>
        </w:rPr>
        <w:t>1.5.4. Затраты на приобретение магнитных и оптических носителей информации (З</w:t>
      </w:r>
      <w:r w:rsidRPr="00E01CF3">
        <w:rPr>
          <w:sz w:val="24"/>
          <w:szCs w:val="24"/>
          <w:vertAlign w:val="subscript"/>
        </w:rPr>
        <w:t>мн</w:t>
      </w:r>
      <w:r w:rsidRPr="00E01CF3">
        <w:rPr>
          <w:sz w:val="24"/>
          <w:szCs w:val="24"/>
        </w:rPr>
        <w:t>) определяются по формуле:</w:t>
      </w:r>
    </w:p>
    <w:p w:rsidR="006021C3" w:rsidRPr="00E01CF3" w:rsidRDefault="004466A6" w:rsidP="006021C3">
      <w:pPr>
        <w:autoSpaceDE w:val="0"/>
        <w:autoSpaceDN w:val="0"/>
        <w:adjustRightInd w:val="0"/>
        <w:jc w:val="center"/>
        <w:rPr>
          <w:sz w:val="24"/>
          <w:szCs w:val="24"/>
        </w:rPr>
      </w:pPr>
      <w:r w:rsidRPr="00E01CF3">
        <w:rPr>
          <w:noProof/>
          <w:position w:val="-28"/>
          <w:sz w:val="24"/>
          <w:szCs w:val="24"/>
        </w:rPr>
        <w:drawing>
          <wp:inline distT="0" distB="0" distL="0" distR="0">
            <wp:extent cx="1852930" cy="59626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srcRect/>
                    <a:stretch>
                      <a:fillRect/>
                    </a:stretch>
                  </pic:blipFill>
                  <pic:spPr bwMode="auto">
                    <a:xfrm>
                      <a:off x="0" y="0"/>
                      <a:ext cx="1852930" cy="596265"/>
                    </a:xfrm>
                    <a:prstGeom prst="rect">
                      <a:avLst/>
                    </a:prstGeom>
                    <a:noFill/>
                    <a:ln w="9525">
                      <a:noFill/>
                      <a:miter lim="800000"/>
                      <a:headEnd/>
                      <a:tailEnd/>
                    </a:ln>
                  </pic:spPr>
                </pic:pic>
              </a:graphicData>
            </a:graphic>
          </wp:inline>
        </w:drawing>
      </w:r>
    </w:p>
    <w:p w:rsidR="006021C3" w:rsidRPr="00E01CF3" w:rsidRDefault="006021C3" w:rsidP="006021C3">
      <w:pPr>
        <w:autoSpaceDE w:val="0"/>
        <w:autoSpaceDN w:val="0"/>
        <w:adjustRightInd w:val="0"/>
        <w:ind w:firstLine="540"/>
        <w:jc w:val="both"/>
        <w:rPr>
          <w:sz w:val="24"/>
          <w:szCs w:val="24"/>
        </w:rPr>
      </w:pPr>
      <w:r w:rsidRPr="00E01CF3">
        <w:rPr>
          <w:sz w:val="24"/>
          <w:szCs w:val="24"/>
        </w:rPr>
        <w:t>где:</w:t>
      </w:r>
    </w:p>
    <w:p w:rsidR="006021C3" w:rsidRPr="00E01CF3" w:rsidRDefault="006021C3" w:rsidP="006021C3">
      <w:pPr>
        <w:autoSpaceDE w:val="0"/>
        <w:autoSpaceDN w:val="0"/>
        <w:adjustRightInd w:val="0"/>
        <w:ind w:firstLine="540"/>
        <w:jc w:val="both"/>
        <w:rPr>
          <w:sz w:val="24"/>
          <w:szCs w:val="24"/>
        </w:rPr>
      </w:pPr>
      <w:r w:rsidRPr="00E01CF3">
        <w:rPr>
          <w:sz w:val="24"/>
          <w:szCs w:val="24"/>
        </w:rPr>
        <w:t>Q</w:t>
      </w:r>
      <w:r w:rsidRPr="00E01CF3">
        <w:rPr>
          <w:sz w:val="24"/>
          <w:szCs w:val="24"/>
          <w:vertAlign w:val="subscript"/>
        </w:rPr>
        <w:t>i мн</w:t>
      </w:r>
      <w:r w:rsidRPr="00E01CF3">
        <w:rPr>
          <w:sz w:val="24"/>
          <w:szCs w:val="24"/>
        </w:rPr>
        <w:t xml:space="preserve"> - планируемое к приобретению количество i-го носителя информации в соответствии с нормативами </w:t>
      </w:r>
      <w:r w:rsidR="00947C56" w:rsidRPr="00E01CF3">
        <w:rPr>
          <w:sz w:val="24"/>
          <w:szCs w:val="24"/>
        </w:rPr>
        <w:t>МИК</w:t>
      </w:r>
      <w:r w:rsidRPr="00E01CF3">
        <w:rPr>
          <w:sz w:val="24"/>
          <w:szCs w:val="24"/>
        </w:rPr>
        <w:t>;</w:t>
      </w:r>
    </w:p>
    <w:p w:rsidR="006021C3" w:rsidRPr="00E01CF3" w:rsidRDefault="006021C3" w:rsidP="006021C3">
      <w:pPr>
        <w:autoSpaceDE w:val="0"/>
        <w:autoSpaceDN w:val="0"/>
        <w:adjustRightInd w:val="0"/>
        <w:ind w:firstLine="540"/>
        <w:jc w:val="both"/>
        <w:rPr>
          <w:sz w:val="24"/>
          <w:szCs w:val="24"/>
        </w:rPr>
      </w:pPr>
      <w:r w:rsidRPr="00E01CF3">
        <w:rPr>
          <w:sz w:val="24"/>
          <w:szCs w:val="24"/>
        </w:rPr>
        <w:t>P</w:t>
      </w:r>
      <w:r w:rsidRPr="00E01CF3">
        <w:rPr>
          <w:sz w:val="24"/>
          <w:szCs w:val="24"/>
          <w:vertAlign w:val="subscript"/>
        </w:rPr>
        <w:t>i мн</w:t>
      </w:r>
      <w:r w:rsidRPr="00E01CF3">
        <w:rPr>
          <w:sz w:val="24"/>
          <w:szCs w:val="24"/>
        </w:rPr>
        <w:t xml:space="preserve"> - цена 1 единицы i-го носителя информации в соответствии с нормативами </w:t>
      </w:r>
      <w:r w:rsidR="00947C56" w:rsidRPr="00E01CF3">
        <w:rPr>
          <w:sz w:val="24"/>
          <w:szCs w:val="24"/>
        </w:rPr>
        <w:t>МИК</w:t>
      </w:r>
      <w:r w:rsidRPr="00E01CF3">
        <w:rPr>
          <w:sz w:val="24"/>
          <w:szCs w:val="24"/>
        </w:rPr>
        <w:t>.</w:t>
      </w:r>
    </w:p>
    <w:p w:rsidR="006021C3" w:rsidRPr="00E01CF3" w:rsidRDefault="006021C3" w:rsidP="006021C3">
      <w:pPr>
        <w:autoSpaceDE w:val="0"/>
        <w:autoSpaceDN w:val="0"/>
        <w:adjustRightInd w:val="0"/>
        <w:ind w:firstLine="540"/>
        <w:jc w:val="both"/>
        <w:rPr>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3"/>
        <w:gridCol w:w="1614"/>
        <w:gridCol w:w="1812"/>
        <w:gridCol w:w="1704"/>
      </w:tblGrid>
      <w:tr w:rsidR="00E53228" w:rsidRPr="00E01CF3" w:rsidTr="00524EE6">
        <w:tc>
          <w:tcPr>
            <w:tcW w:w="3013" w:type="dxa"/>
            <w:shd w:val="clear" w:color="auto" w:fill="auto"/>
          </w:tcPr>
          <w:p w:rsidR="00E53228" w:rsidRPr="00E01CF3" w:rsidRDefault="00E53228" w:rsidP="00524EE6">
            <w:pPr>
              <w:jc w:val="center"/>
              <w:rPr>
                <w:sz w:val="24"/>
                <w:szCs w:val="24"/>
              </w:rPr>
            </w:pPr>
            <w:r w:rsidRPr="00E01CF3">
              <w:rPr>
                <w:sz w:val="24"/>
                <w:szCs w:val="24"/>
              </w:rPr>
              <w:t>Наименование</w:t>
            </w:r>
          </w:p>
        </w:tc>
        <w:tc>
          <w:tcPr>
            <w:tcW w:w="1614" w:type="dxa"/>
          </w:tcPr>
          <w:p w:rsidR="00E53228" w:rsidRPr="00E01CF3" w:rsidRDefault="00E53228" w:rsidP="00524EE6">
            <w:pPr>
              <w:widowControl w:val="0"/>
              <w:autoSpaceDE w:val="0"/>
              <w:autoSpaceDN w:val="0"/>
              <w:adjustRightInd w:val="0"/>
              <w:jc w:val="center"/>
              <w:rPr>
                <w:rFonts w:eastAsia="Calibri"/>
                <w:sz w:val="24"/>
                <w:szCs w:val="24"/>
              </w:rPr>
            </w:pPr>
            <w:r w:rsidRPr="00E01CF3">
              <w:rPr>
                <w:rFonts w:eastAsia="Calibri"/>
                <w:sz w:val="24"/>
                <w:szCs w:val="24"/>
              </w:rPr>
              <w:t>Срок эксплуатации</w:t>
            </w:r>
          </w:p>
          <w:p w:rsidR="00E53228" w:rsidRPr="00E01CF3" w:rsidRDefault="00E53228" w:rsidP="00524EE6">
            <w:pPr>
              <w:jc w:val="center"/>
              <w:rPr>
                <w:sz w:val="24"/>
                <w:szCs w:val="24"/>
              </w:rPr>
            </w:pPr>
            <w:r w:rsidRPr="00E01CF3">
              <w:rPr>
                <w:rFonts w:eastAsia="Calibri"/>
                <w:sz w:val="24"/>
                <w:szCs w:val="24"/>
              </w:rPr>
              <w:t>в годах</w:t>
            </w:r>
          </w:p>
        </w:tc>
        <w:tc>
          <w:tcPr>
            <w:tcW w:w="1812" w:type="dxa"/>
            <w:shd w:val="clear" w:color="auto" w:fill="auto"/>
          </w:tcPr>
          <w:p w:rsidR="00E53228" w:rsidRPr="00E01CF3" w:rsidRDefault="00E53228" w:rsidP="00524EE6">
            <w:pPr>
              <w:jc w:val="center"/>
              <w:rPr>
                <w:sz w:val="24"/>
                <w:szCs w:val="24"/>
              </w:rPr>
            </w:pPr>
            <w:r w:rsidRPr="00E01CF3">
              <w:rPr>
                <w:sz w:val="24"/>
                <w:szCs w:val="24"/>
              </w:rPr>
              <w:t>Норма, шт.</w:t>
            </w:r>
          </w:p>
        </w:tc>
        <w:tc>
          <w:tcPr>
            <w:tcW w:w="1704" w:type="dxa"/>
            <w:shd w:val="clear" w:color="auto" w:fill="auto"/>
          </w:tcPr>
          <w:p w:rsidR="00E53228" w:rsidRPr="00E01CF3" w:rsidRDefault="00E53228" w:rsidP="00524EE6">
            <w:pPr>
              <w:jc w:val="center"/>
              <w:rPr>
                <w:sz w:val="24"/>
                <w:szCs w:val="24"/>
              </w:rPr>
            </w:pPr>
            <w:r w:rsidRPr="00E01CF3">
              <w:rPr>
                <w:sz w:val="24"/>
                <w:szCs w:val="24"/>
              </w:rPr>
              <w:t>Стоимость, руб.</w:t>
            </w:r>
          </w:p>
        </w:tc>
      </w:tr>
      <w:tr w:rsidR="00E53228" w:rsidRPr="00E01CF3" w:rsidTr="00524EE6">
        <w:tc>
          <w:tcPr>
            <w:tcW w:w="3013" w:type="dxa"/>
            <w:shd w:val="clear" w:color="auto" w:fill="auto"/>
          </w:tcPr>
          <w:p w:rsidR="00E53228" w:rsidRPr="00E01CF3" w:rsidRDefault="00E53228" w:rsidP="00524EE6">
            <w:pPr>
              <w:rPr>
                <w:sz w:val="24"/>
              </w:rPr>
            </w:pPr>
            <w:r w:rsidRPr="00E01CF3">
              <w:rPr>
                <w:sz w:val="24"/>
              </w:rPr>
              <w:lastRenderedPageBreak/>
              <w:t xml:space="preserve">Накопитель </w:t>
            </w:r>
            <w:r w:rsidRPr="00E01CF3">
              <w:rPr>
                <w:sz w:val="24"/>
                <w:lang w:val="en-US"/>
              </w:rPr>
              <w:t>HDD</w:t>
            </w:r>
          </w:p>
        </w:tc>
        <w:tc>
          <w:tcPr>
            <w:tcW w:w="1614" w:type="dxa"/>
          </w:tcPr>
          <w:p w:rsidR="00E53228" w:rsidRPr="00E01CF3" w:rsidRDefault="00E53228" w:rsidP="00524EE6">
            <w:pPr>
              <w:jc w:val="center"/>
              <w:rPr>
                <w:sz w:val="24"/>
              </w:rPr>
            </w:pPr>
            <w:r w:rsidRPr="00E01CF3">
              <w:rPr>
                <w:sz w:val="24"/>
              </w:rPr>
              <w:t>4</w:t>
            </w:r>
          </w:p>
        </w:tc>
        <w:tc>
          <w:tcPr>
            <w:tcW w:w="1812" w:type="dxa"/>
            <w:shd w:val="clear" w:color="auto" w:fill="auto"/>
          </w:tcPr>
          <w:p w:rsidR="00E53228" w:rsidRPr="00E01CF3" w:rsidRDefault="00E53228" w:rsidP="00524EE6">
            <w:pPr>
              <w:jc w:val="center"/>
              <w:rPr>
                <w:sz w:val="24"/>
              </w:rPr>
            </w:pPr>
            <w:r w:rsidRPr="00E01CF3">
              <w:rPr>
                <w:sz w:val="24"/>
              </w:rPr>
              <w:t>1</w:t>
            </w:r>
          </w:p>
        </w:tc>
        <w:tc>
          <w:tcPr>
            <w:tcW w:w="1704" w:type="dxa"/>
            <w:shd w:val="clear" w:color="auto" w:fill="auto"/>
          </w:tcPr>
          <w:p w:rsidR="00E53228" w:rsidRPr="00E01CF3" w:rsidRDefault="00E53228" w:rsidP="00524EE6">
            <w:pPr>
              <w:jc w:val="center"/>
              <w:rPr>
                <w:sz w:val="24"/>
              </w:rPr>
            </w:pPr>
            <w:r w:rsidRPr="00E01CF3">
              <w:rPr>
                <w:sz w:val="24"/>
              </w:rPr>
              <w:t>4858,00</w:t>
            </w:r>
          </w:p>
        </w:tc>
      </w:tr>
    </w:tbl>
    <w:p w:rsidR="006021C3" w:rsidRPr="00E01CF3" w:rsidRDefault="006021C3" w:rsidP="006021C3">
      <w:pPr>
        <w:autoSpaceDE w:val="0"/>
        <w:autoSpaceDN w:val="0"/>
        <w:adjustRightInd w:val="0"/>
        <w:ind w:firstLine="540"/>
        <w:jc w:val="both"/>
        <w:rPr>
          <w:sz w:val="24"/>
          <w:szCs w:val="24"/>
        </w:rPr>
      </w:pPr>
    </w:p>
    <w:p w:rsidR="006021C3" w:rsidRPr="00E01CF3" w:rsidRDefault="006021C3" w:rsidP="006021C3">
      <w:pPr>
        <w:autoSpaceDE w:val="0"/>
        <w:autoSpaceDN w:val="0"/>
        <w:adjustRightInd w:val="0"/>
        <w:ind w:firstLine="540"/>
        <w:jc w:val="both"/>
        <w:rPr>
          <w:sz w:val="24"/>
          <w:szCs w:val="24"/>
        </w:rPr>
      </w:pPr>
      <w:r w:rsidRPr="00E01CF3">
        <w:rPr>
          <w:sz w:val="24"/>
          <w:szCs w:val="24"/>
        </w:rPr>
        <w:t>1.5.5. Затраты на приобретение деталей для содержания принтеров, многофункциональных устройств и копировальных аппаратов (оргтехники) (З</w:t>
      </w:r>
      <w:r w:rsidRPr="00E01CF3">
        <w:rPr>
          <w:sz w:val="24"/>
          <w:szCs w:val="24"/>
          <w:vertAlign w:val="subscript"/>
        </w:rPr>
        <w:t>дсо</w:t>
      </w:r>
      <w:r w:rsidRPr="00E01CF3">
        <w:rPr>
          <w:sz w:val="24"/>
          <w:szCs w:val="24"/>
        </w:rPr>
        <w:t>) определяются по формуле:</w:t>
      </w:r>
    </w:p>
    <w:p w:rsidR="006021C3" w:rsidRPr="00E01CF3" w:rsidRDefault="006021C3" w:rsidP="006021C3">
      <w:pPr>
        <w:autoSpaceDE w:val="0"/>
        <w:autoSpaceDN w:val="0"/>
        <w:adjustRightInd w:val="0"/>
        <w:jc w:val="center"/>
        <w:rPr>
          <w:sz w:val="24"/>
          <w:szCs w:val="24"/>
        </w:rPr>
      </w:pPr>
      <w:r w:rsidRPr="00E01CF3">
        <w:rPr>
          <w:sz w:val="24"/>
          <w:szCs w:val="24"/>
        </w:rPr>
        <w:t>З</w:t>
      </w:r>
      <w:r w:rsidRPr="00E01CF3">
        <w:rPr>
          <w:sz w:val="24"/>
          <w:szCs w:val="24"/>
          <w:vertAlign w:val="subscript"/>
        </w:rPr>
        <w:t>дсо</w:t>
      </w:r>
      <w:r w:rsidRPr="00E01CF3">
        <w:rPr>
          <w:sz w:val="24"/>
          <w:szCs w:val="24"/>
        </w:rPr>
        <w:t xml:space="preserve"> = З</w:t>
      </w:r>
      <w:r w:rsidRPr="00E01CF3">
        <w:rPr>
          <w:sz w:val="24"/>
          <w:szCs w:val="24"/>
          <w:vertAlign w:val="subscript"/>
        </w:rPr>
        <w:t>рм</w:t>
      </w:r>
      <w:r w:rsidRPr="00E01CF3">
        <w:rPr>
          <w:sz w:val="24"/>
          <w:szCs w:val="24"/>
        </w:rPr>
        <w:t xml:space="preserve"> + З</w:t>
      </w:r>
      <w:r w:rsidRPr="00E01CF3">
        <w:rPr>
          <w:sz w:val="24"/>
          <w:szCs w:val="24"/>
          <w:vertAlign w:val="subscript"/>
        </w:rPr>
        <w:t>зп</w:t>
      </w:r>
      <w:r w:rsidRPr="00E01CF3">
        <w:rPr>
          <w:sz w:val="24"/>
          <w:szCs w:val="24"/>
        </w:rPr>
        <w:t>,</w:t>
      </w:r>
    </w:p>
    <w:p w:rsidR="006021C3" w:rsidRPr="00E01CF3" w:rsidRDefault="006021C3" w:rsidP="006021C3">
      <w:pPr>
        <w:autoSpaceDE w:val="0"/>
        <w:autoSpaceDN w:val="0"/>
        <w:adjustRightInd w:val="0"/>
        <w:ind w:firstLine="540"/>
        <w:jc w:val="both"/>
        <w:rPr>
          <w:sz w:val="24"/>
          <w:szCs w:val="24"/>
        </w:rPr>
      </w:pPr>
      <w:r w:rsidRPr="00E01CF3">
        <w:rPr>
          <w:sz w:val="24"/>
          <w:szCs w:val="24"/>
        </w:rPr>
        <w:t>где:</w:t>
      </w:r>
    </w:p>
    <w:p w:rsidR="006021C3" w:rsidRPr="00E01CF3" w:rsidRDefault="006021C3" w:rsidP="006021C3">
      <w:pPr>
        <w:autoSpaceDE w:val="0"/>
        <w:autoSpaceDN w:val="0"/>
        <w:adjustRightInd w:val="0"/>
        <w:ind w:firstLine="540"/>
        <w:jc w:val="both"/>
        <w:rPr>
          <w:sz w:val="24"/>
          <w:szCs w:val="24"/>
        </w:rPr>
      </w:pPr>
      <w:r w:rsidRPr="00E01CF3">
        <w:rPr>
          <w:sz w:val="24"/>
          <w:szCs w:val="24"/>
        </w:rPr>
        <w:t>З</w:t>
      </w:r>
      <w:r w:rsidRPr="00E01CF3">
        <w:rPr>
          <w:sz w:val="24"/>
          <w:szCs w:val="24"/>
          <w:vertAlign w:val="subscript"/>
        </w:rPr>
        <w:t>рм</w:t>
      </w:r>
      <w:r w:rsidRPr="00E01CF3">
        <w:rPr>
          <w:sz w:val="24"/>
          <w:szCs w:val="24"/>
        </w:rPr>
        <w:t xml:space="preserve"> - затраты на приобретение расходных материалов для принтеров, многофункциональных устройств и копировальных аппаратов (оргтехники);</w:t>
      </w:r>
    </w:p>
    <w:p w:rsidR="006021C3" w:rsidRPr="00E01CF3" w:rsidRDefault="006021C3" w:rsidP="006021C3">
      <w:pPr>
        <w:autoSpaceDE w:val="0"/>
        <w:autoSpaceDN w:val="0"/>
        <w:adjustRightInd w:val="0"/>
        <w:ind w:firstLine="540"/>
        <w:jc w:val="both"/>
        <w:rPr>
          <w:sz w:val="24"/>
          <w:szCs w:val="24"/>
        </w:rPr>
      </w:pPr>
      <w:r w:rsidRPr="00E01CF3">
        <w:rPr>
          <w:sz w:val="24"/>
          <w:szCs w:val="24"/>
        </w:rPr>
        <w:t>З</w:t>
      </w:r>
      <w:r w:rsidRPr="00E01CF3">
        <w:rPr>
          <w:sz w:val="24"/>
          <w:szCs w:val="24"/>
          <w:vertAlign w:val="subscript"/>
        </w:rPr>
        <w:t>зп</w:t>
      </w:r>
      <w:r w:rsidRPr="00E01CF3">
        <w:rPr>
          <w:sz w:val="24"/>
          <w:szCs w:val="24"/>
        </w:rPr>
        <w:t xml:space="preserve"> - затраты на приобретение запасных частей для принтеров, многофункциональных устройств и копировальных аппаратов (оргтехники).</w:t>
      </w:r>
    </w:p>
    <w:p w:rsidR="006021C3" w:rsidRPr="00E01CF3" w:rsidRDefault="006021C3" w:rsidP="006021C3">
      <w:pPr>
        <w:autoSpaceDE w:val="0"/>
        <w:autoSpaceDN w:val="0"/>
        <w:adjustRightInd w:val="0"/>
        <w:ind w:firstLine="540"/>
        <w:jc w:val="both"/>
        <w:rPr>
          <w:sz w:val="24"/>
          <w:szCs w:val="24"/>
        </w:rPr>
      </w:pPr>
    </w:p>
    <w:p w:rsidR="006021C3" w:rsidRPr="00E01CF3" w:rsidRDefault="006021C3" w:rsidP="006021C3">
      <w:pPr>
        <w:autoSpaceDE w:val="0"/>
        <w:autoSpaceDN w:val="0"/>
        <w:adjustRightInd w:val="0"/>
        <w:ind w:firstLine="540"/>
        <w:jc w:val="both"/>
        <w:rPr>
          <w:sz w:val="24"/>
          <w:szCs w:val="24"/>
        </w:rPr>
      </w:pPr>
      <w:r w:rsidRPr="00E01CF3">
        <w:rPr>
          <w:sz w:val="24"/>
          <w:szCs w:val="24"/>
        </w:rPr>
        <w:t>1.5.6. Затраты на приобретение расходных материалов для принтеров, многофункциональных устройств и копировальных аппаратов (оргтехники) (З</w:t>
      </w:r>
      <w:r w:rsidRPr="00E01CF3">
        <w:rPr>
          <w:sz w:val="24"/>
          <w:szCs w:val="24"/>
          <w:vertAlign w:val="subscript"/>
        </w:rPr>
        <w:t>рм</w:t>
      </w:r>
      <w:r w:rsidRPr="00E01CF3">
        <w:rPr>
          <w:sz w:val="24"/>
          <w:szCs w:val="24"/>
        </w:rPr>
        <w:t>) определяются по формуле:</w:t>
      </w:r>
    </w:p>
    <w:p w:rsidR="006021C3" w:rsidRPr="00E01CF3" w:rsidRDefault="004466A6" w:rsidP="006021C3">
      <w:pPr>
        <w:autoSpaceDE w:val="0"/>
        <w:autoSpaceDN w:val="0"/>
        <w:adjustRightInd w:val="0"/>
        <w:jc w:val="center"/>
        <w:rPr>
          <w:sz w:val="24"/>
          <w:szCs w:val="24"/>
        </w:rPr>
      </w:pPr>
      <w:r w:rsidRPr="00E01CF3">
        <w:rPr>
          <w:noProof/>
          <w:position w:val="-28"/>
          <w:sz w:val="24"/>
          <w:szCs w:val="24"/>
        </w:rPr>
        <w:drawing>
          <wp:inline distT="0" distB="0" distL="0" distR="0">
            <wp:extent cx="2465070" cy="59626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srcRect/>
                    <a:stretch>
                      <a:fillRect/>
                    </a:stretch>
                  </pic:blipFill>
                  <pic:spPr bwMode="auto">
                    <a:xfrm>
                      <a:off x="0" y="0"/>
                      <a:ext cx="2465070" cy="596265"/>
                    </a:xfrm>
                    <a:prstGeom prst="rect">
                      <a:avLst/>
                    </a:prstGeom>
                    <a:noFill/>
                    <a:ln w="9525">
                      <a:noFill/>
                      <a:miter lim="800000"/>
                      <a:headEnd/>
                      <a:tailEnd/>
                    </a:ln>
                  </pic:spPr>
                </pic:pic>
              </a:graphicData>
            </a:graphic>
          </wp:inline>
        </w:drawing>
      </w:r>
    </w:p>
    <w:p w:rsidR="006021C3" w:rsidRPr="00E01CF3" w:rsidRDefault="006021C3" w:rsidP="006021C3">
      <w:pPr>
        <w:autoSpaceDE w:val="0"/>
        <w:autoSpaceDN w:val="0"/>
        <w:adjustRightInd w:val="0"/>
        <w:ind w:firstLine="540"/>
        <w:jc w:val="both"/>
        <w:rPr>
          <w:sz w:val="24"/>
          <w:szCs w:val="24"/>
        </w:rPr>
      </w:pPr>
      <w:r w:rsidRPr="00E01CF3">
        <w:rPr>
          <w:sz w:val="24"/>
          <w:szCs w:val="24"/>
        </w:rPr>
        <w:t>где:</w:t>
      </w:r>
    </w:p>
    <w:p w:rsidR="006021C3" w:rsidRPr="00E01CF3" w:rsidRDefault="006021C3" w:rsidP="006021C3">
      <w:pPr>
        <w:autoSpaceDE w:val="0"/>
        <w:autoSpaceDN w:val="0"/>
        <w:adjustRightInd w:val="0"/>
        <w:ind w:firstLine="540"/>
        <w:jc w:val="both"/>
        <w:rPr>
          <w:sz w:val="24"/>
          <w:szCs w:val="24"/>
        </w:rPr>
      </w:pPr>
      <w:r w:rsidRPr="00E01CF3">
        <w:rPr>
          <w:sz w:val="24"/>
          <w:szCs w:val="24"/>
        </w:rPr>
        <w:t>Q</w:t>
      </w:r>
      <w:r w:rsidRPr="00E01CF3">
        <w:rPr>
          <w:sz w:val="24"/>
          <w:szCs w:val="24"/>
          <w:vertAlign w:val="subscript"/>
        </w:rPr>
        <w:t>i рм</w:t>
      </w:r>
      <w:r w:rsidRPr="00E01CF3">
        <w:rPr>
          <w:sz w:val="24"/>
          <w:szCs w:val="24"/>
        </w:rPr>
        <w:t xml:space="preserve"> - фактическое количество принтеров, многофункциональных устройств и копировальных аппаратов (оргтехники) i-го типа в соответствии с нормативами </w:t>
      </w:r>
      <w:r w:rsidR="00947C56" w:rsidRPr="00E01CF3">
        <w:rPr>
          <w:sz w:val="24"/>
          <w:szCs w:val="24"/>
        </w:rPr>
        <w:t>МИК</w:t>
      </w:r>
      <w:r w:rsidRPr="00E01CF3">
        <w:rPr>
          <w:sz w:val="24"/>
          <w:szCs w:val="24"/>
        </w:rPr>
        <w:t>;</w:t>
      </w:r>
    </w:p>
    <w:p w:rsidR="006021C3" w:rsidRPr="00E01CF3" w:rsidRDefault="006021C3" w:rsidP="006021C3">
      <w:pPr>
        <w:autoSpaceDE w:val="0"/>
        <w:autoSpaceDN w:val="0"/>
        <w:adjustRightInd w:val="0"/>
        <w:ind w:firstLine="540"/>
        <w:jc w:val="both"/>
        <w:rPr>
          <w:sz w:val="24"/>
          <w:szCs w:val="24"/>
        </w:rPr>
      </w:pPr>
      <w:r w:rsidRPr="00E01CF3">
        <w:rPr>
          <w:sz w:val="24"/>
          <w:szCs w:val="24"/>
        </w:rPr>
        <w:t>N</w:t>
      </w:r>
      <w:r w:rsidRPr="00E01CF3">
        <w:rPr>
          <w:sz w:val="24"/>
          <w:szCs w:val="24"/>
          <w:vertAlign w:val="subscript"/>
        </w:rPr>
        <w:t>i рм</w:t>
      </w:r>
      <w:r w:rsidRPr="00E01CF3">
        <w:rPr>
          <w:sz w:val="24"/>
          <w:szCs w:val="24"/>
        </w:rPr>
        <w:t xml:space="preserve"> - норматив потребления расходных материалов i-м типом принтеров, многофункциональных устройств и копировальных аппаратов (оргтехники) в соответствии с нормативами </w:t>
      </w:r>
      <w:r w:rsidR="00947C56" w:rsidRPr="00E01CF3">
        <w:rPr>
          <w:sz w:val="24"/>
          <w:szCs w:val="24"/>
        </w:rPr>
        <w:t>МИК</w:t>
      </w:r>
      <w:r w:rsidRPr="00E01CF3">
        <w:rPr>
          <w:sz w:val="24"/>
          <w:szCs w:val="24"/>
        </w:rPr>
        <w:t>;</w:t>
      </w:r>
    </w:p>
    <w:p w:rsidR="006021C3" w:rsidRPr="00E01CF3" w:rsidRDefault="006021C3" w:rsidP="006021C3">
      <w:pPr>
        <w:autoSpaceDE w:val="0"/>
        <w:autoSpaceDN w:val="0"/>
        <w:adjustRightInd w:val="0"/>
        <w:ind w:firstLine="540"/>
        <w:jc w:val="both"/>
        <w:rPr>
          <w:sz w:val="24"/>
          <w:szCs w:val="24"/>
        </w:rPr>
      </w:pPr>
      <w:r w:rsidRPr="00E01CF3">
        <w:rPr>
          <w:sz w:val="24"/>
          <w:szCs w:val="24"/>
        </w:rPr>
        <w:t>P</w:t>
      </w:r>
      <w:r w:rsidRPr="00E01CF3">
        <w:rPr>
          <w:sz w:val="24"/>
          <w:szCs w:val="24"/>
          <w:vertAlign w:val="subscript"/>
        </w:rPr>
        <w:t>i рм</w:t>
      </w:r>
      <w:r w:rsidRPr="00E01CF3">
        <w:rPr>
          <w:sz w:val="24"/>
          <w:szCs w:val="24"/>
        </w:rPr>
        <w:t xml:space="preserve"> - цена расходного материала по i-му типу принтеров, многофункциональных устройств и копировальных аппаратов (оргтехники) в соответствии с нормативами </w:t>
      </w:r>
      <w:r w:rsidR="00947C56" w:rsidRPr="00E01CF3">
        <w:rPr>
          <w:sz w:val="24"/>
          <w:szCs w:val="24"/>
        </w:rPr>
        <w:t>МИК</w:t>
      </w:r>
      <w:r w:rsidRPr="00E01CF3">
        <w:rPr>
          <w:sz w:val="24"/>
          <w:szCs w:val="24"/>
        </w:rPr>
        <w:t>.</w:t>
      </w:r>
    </w:p>
    <w:p w:rsidR="00A30034" w:rsidRPr="00E01CF3" w:rsidRDefault="00A30034" w:rsidP="006021C3">
      <w:pPr>
        <w:autoSpaceDE w:val="0"/>
        <w:autoSpaceDN w:val="0"/>
        <w:adjustRightInd w:val="0"/>
        <w:ind w:firstLine="540"/>
        <w:jc w:val="both"/>
        <w:rPr>
          <w:sz w:val="24"/>
          <w:szCs w:val="24"/>
        </w:rPr>
      </w:pPr>
    </w:p>
    <w:tbl>
      <w:tblPr>
        <w:tblW w:w="9781" w:type="dxa"/>
        <w:tblInd w:w="108" w:type="dxa"/>
        <w:tblLook w:val="04A0"/>
      </w:tblPr>
      <w:tblGrid>
        <w:gridCol w:w="4210"/>
        <w:gridCol w:w="1035"/>
        <w:gridCol w:w="3076"/>
        <w:gridCol w:w="1460"/>
      </w:tblGrid>
      <w:tr w:rsidR="00F075DE" w:rsidRPr="00E01CF3" w:rsidTr="00F075DE">
        <w:trPr>
          <w:trHeight w:val="1275"/>
        </w:trPr>
        <w:tc>
          <w:tcPr>
            <w:tcW w:w="42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75DE" w:rsidRPr="00E01CF3" w:rsidRDefault="00F075DE" w:rsidP="00806C98">
            <w:pPr>
              <w:jc w:val="center"/>
              <w:rPr>
                <w:sz w:val="24"/>
                <w:szCs w:val="24"/>
              </w:rPr>
            </w:pPr>
            <w:r w:rsidRPr="00E01CF3">
              <w:rPr>
                <w:sz w:val="24"/>
                <w:szCs w:val="24"/>
              </w:rPr>
              <w:t>Наименование</w:t>
            </w:r>
          </w:p>
        </w:tc>
        <w:tc>
          <w:tcPr>
            <w:tcW w:w="1035" w:type="dxa"/>
            <w:tcBorders>
              <w:top w:val="single" w:sz="4" w:space="0" w:color="auto"/>
              <w:left w:val="nil"/>
              <w:bottom w:val="single" w:sz="4" w:space="0" w:color="auto"/>
              <w:right w:val="single" w:sz="4" w:space="0" w:color="auto"/>
            </w:tcBorders>
            <w:shd w:val="clear" w:color="000000" w:fill="FFFFFF"/>
            <w:vAlign w:val="center"/>
            <w:hideMark/>
          </w:tcPr>
          <w:p w:rsidR="00F075DE" w:rsidRPr="00E01CF3" w:rsidRDefault="00F075DE" w:rsidP="00806C98">
            <w:pPr>
              <w:jc w:val="center"/>
              <w:rPr>
                <w:color w:val="000000"/>
                <w:sz w:val="24"/>
                <w:szCs w:val="24"/>
              </w:rPr>
            </w:pPr>
            <w:r w:rsidRPr="00E01CF3">
              <w:rPr>
                <w:color w:val="000000"/>
                <w:sz w:val="24"/>
                <w:szCs w:val="24"/>
              </w:rPr>
              <w:t>ед. изм.</w:t>
            </w:r>
          </w:p>
        </w:tc>
        <w:tc>
          <w:tcPr>
            <w:tcW w:w="3076" w:type="dxa"/>
            <w:tcBorders>
              <w:top w:val="single" w:sz="4" w:space="0" w:color="auto"/>
              <w:left w:val="nil"/>
              <w:bottom w:val="single" w:sz="4" w:space="0" w:color="auto"/>
              <w:right w:val="single" w:sz="4" w:space="0" w:color="auto"/>
            </w:tcBorders>
            <w:shd w:val="clear" w:color="000000" w:fill="FFFFFF"/>
            <w:vAlign w:val="center"/>
            <w:hideMark/>
          </w:tcPr>
          <w:p w:rsidR="00F075DE" w:rsidRPr="00E01CF3" w:rsidRDefault="00F075DE" w:rsidP="00806C98">
            <w:pPr>
              <w:jc w:val="center"/>
              <w:rPr>
                <w:sz w:val="24"/>
                <w:szCs w:val="24"/>
              </w:rPr>
            </w:pPr>
            <w:r w:rsidRPr="00E01CF3">
              <w:rPr>
                <w:sz w:val="24"/>
                <w:szCs w:val="24"/>
              </w:rPr>
              <w:t xml:space="preserve">Количество расходных материалов </w:t>
            </w:r>
            <w:r w:rsidRPr="00E01CF3">
              <w:rPr>
                <w:sz w:val="24"/>
                <w:szCs w:val="24"/>
              </w:rPr>
              <w:br/>
              <w:t xml:space="preserve">на единицу оборудования </w:t>
            </w:r>
            <w:r w:rsidRPr="00E01CF3">
              <w:rPr>
                <w:sz w:val="24"/>
                <w:szCs w:val="24"/>
              </w:rPr>
              <w:br/>
              <w:t>(не более) </w:t>
            </w:r>
          </w:p>
        </w:tc>
        <w:tc>
          <w:tcPr>
            <w:tcW w:w="1460" w:type="dxa"/>
            <w:tcBorders>
              <w:top w:val="single" w:sz="4" w:space="0" w:color="auto"/>
              <w:left w:val="nil"/>
              <w:bottom w:val="single" w:sz="4" w:space="0" w:color="auto"/>
              <w:right w:val="single" w:sz="4" w:space="0" w:color="auto"/>
            </w:tcBorders>
            <w:shd w:val="clear" w:color="000000" w:fill="FFFFFF"/>
            <w:vAlign w:val="center"/>
            <w:hideMark/>
          </w:tcPr>
          <w:p w:rsidR="00F075DE" w:rsidRPr="00E01CF3" w:rsidRDefault="00F075DE" w:rsidP="00806C98">
            <w:pPr>
              <w:jc w:val="center"/>
              <w:rPr>
                <w:sz w:val="24"/>
                <w:szCs w:val="24"/>
              </w:rPr>
            </w:pPr>
            <w:r w:rsidRPr="00E01CF3">
              <w:rPr>
                <w:sz w:val="24"/>
                <w:szCs w:val="24"/>
              </w:rPr>
              <w:t>Цена единицы</w:t>
            </w:r>
            <w:r w:rsidRPr="00E01CF3">
              <w:rPr>
                <w:sz w:val="24"/>
                <w:szCs w:val="24"/>
              </w:rPr>
              <w:br/>
              <w:t>(не более), руб. </w:t>
            </w:r>
          </w:p>
        </w:tc>
      </w:tr>
      <w:tr w:rsidR="00F075DE" w:rsidRPr="00E01CF3" w:rsidTr="00F075DE">
        <w:trPr>
          <w:trHeight w:val="375"/>
        </w:trPr>
        <w:tc>
          <w:tcPr>
            <w:tcW w:w="4210" w:type="dxa"/>
            <w:tcBorders>
              <w:top w:val="nil"/>
              <w:left w:val="single" w:sz="4" w:space="0" w:color="auto"/>
              <w:bottom w:val="single" w:sz="4" w:space="0" w:color="auto"/>
              <w:right w:val="single" w:sz="4" w:space="0" w:color="auto"/>
            </w:tcBorders>
            <w:shd w:val="clear" w:color="000000" w:fill="FFFFFF"/>
            <w:hideMark/>
          </w:tcPr>
          <w:p w:rsidR="00F075DE" w:rsidRPr="00E01CF3" w:rsidRDefault="00F075DE" w:rsidP="00806C98">
            <w:pPr>
              <w:autoSpaceDE w:val="0"/>
              <w:rPr>
                <w:rFonts w:eastAsia="Calibri"/>
                <w:bCs/>
                <w:color w:val="000000"/>
                <w:sz w:val="24"/>
                <w:szCs w:val="24"/>
                <w:lang w:val="en-US"/>
              </w:rPr>
            </w:pPr>
            <w:r w:rsidRPr="00E01CF3">
              <w:rPr>
                <w:sz w:val="24"/>
                <w:szCs w:val="24"/>
              </w:rPr>
              <w:t>Картридж</w:t>
            </w:r>
            <w:r w:rsidRPr="00E01CF3">
              <w:rPr>
                <w:sz w:val="24"/>
                <w:szCs w:val="24"/>
                <w:lang w:val="en-US"/>
              </w:rPr>
              <w:t xml:space="preserve"> </w:t>
            </w:r>
            <w:r w:rsidRPr="00E01CF3">
              <w:rPr>
                <w:sz w:val="24"/>
                <w:szCs w:val="24"/>
              </w:rPr>
              <w:t>МФУ</w:t>
            </w:r>
            <w:r w:rsidRPr="00E01CF3">
              <w:rPr>
                <w:sz w:val="24"/>
                <w:szCs w:val="24"/>
                <w:lang w:val="en-US"/>
              </w:rPr>
              <w:t xml:space="preserve"> </w:t>
            </w:r>
            <w:r w:rsidRPr="00E01CF3">
              <w:rPr>
                <w:rFonts w:eastAsia="Calibri"/>
                <w:bCs/>
                <w:color w:val="000000"/>
                <w:sz w:val="24"/>
                <w:szCs w:val="24"/>
                <w:lang w:val="en-US"/>
              </w:rPr>
              <w:t>Canon i-SENSYS MF4730</w:t>
            </w:r>
            <w:r w:rsidRPr="00E01CF3">
              <w:rPr>
                <w:sz w:val="24"/>
                <w:szCs w:val="24"/>
                <w:lang w:val="en-US"/>
              </w:rPr>
              <w:t xml:space="preserve"> </w:t>
            </w:r>
          </w:p>
        </w:tc>
        <w:tc>
          <w:tcPr>
            <w:tcW w:w="1035" w:type="dxa"/>
            <w:tcBorders>
              <w:top w:val="nil"/>
              <w:left w:val="nil"/>
              <w:bottom w:val="single" w:sz="4" w:space="0" w:color="auto"/>
              <w:right w:val="single" w:sz="4" w:space="0" w:color="auto"/>
            </w:tcBorders>
            <w:shd w:val="clear" w:color="000000" w:fill="FFFFFF"/>
            <w:noWrap/>
            <w:hideMark/>
          </w:tcPr>
          <w:p w:rsidR="00F075DE" w:rsidRPr="00E01CF3" w:rsidRDefault="00F075DE" w:rsidP="00806C98">
            <w:pPr>
              <w:widowControl w:val="0"/>
              <w:autoSpaceDE w:val="0"/>
              <w:autoSpaceDN w:val="0"/>
              <w:adjustRightInd w:val="0"/>
              <w:jc w:val="center"/>
              <w:rPr>
                <w:rFonts w:eastAsia="Calibri"/>
                <w:sz w:val="24"/>
                <w:szCs w:val="24"/>
              </w:rPr>
            </w:pPr>
            <w:r w:rsidRPr="00E01CF3">
              <w:rPr>
                <w:rFonts w:eastAsia="Calibri"/>
                <w:sz w:val="24"/>
                <w:szCs w:val="24"/>
              </w:rPr>
              <w:t>шт.</w:t>
            </w:r>
          </w:p>
        </w:tc>
        <w:tc>
          <w:tcPr>
            <w:tcW w:w="3076" w:type="dxa"/>
            <w:tcBorders>
              <w:top w:val="nil"/>
              <w:left w:val="nil"/>
              <w:bottom w:val="single" w:sz="4" w:space="0" w:color="auto"/>
              <w:right w:val="single" w:sz="4" w:space="0" w:color="auto"/>
            </w:tcBorders>
            <w:shd w:val="clear" w:color="000000" w:fill="FFFFFF"/>
            <w:noWrap/>
            <w:vAlign w:val="center"/>
            <w:hideMark/>
          </w:tcPr>
          <w:p w:rsidR="00F075DE" w:rsidRPr="00E01CF3" w:rsidRDefault="00F075DE" w:rsidP="00806C98">
            <w:pPr>
              <w:jc w:val="center"/>
              <w:rPr>
                <w:sz w:val="24"/>
                <w:szCs w:val="24"/>
              </w:rPr>
            </w:pPr>
            <w:r w:rsidRPr="00E01CF3">
              <w:rPr>
                <w:sz w:val="24"/>
                <w:szCs w:val="24"/>
              </w:rPr>
              <w:t>5</w:t>
            </w:r>
          </w:p>
        </w:tc>
        <w:tc>
          <w:tcPr>
            <w:tcW w:w="1460" w:type="dxa"/>
            <w:tcBorders>
              <w:top w:val="nil"/>
              <w:left w:val="nil"/>
              <w:bottom w:val="single" w:sz="4" w:space="0" w:color="auto"/>
              <w:right w:val="single" w:sz="4" w:space="0" w:color="auto"/>
            </w:tcBorders>
            <w:shd w:val="clear" w:color="000000" w:fill="FFFFFF"/>
            <w:noWrap/>
            <w:vAlign w:val="center"/>
            <w:hideMark/>
          </w:tcPr>
          <w:p w:rsidR="00F075DE" w:rsidRPr="00E01CF3" w:rsidRDefault="00F075DE" w:rsidP="00F075DE">
            <w:pPr>
              <w:autoSpaceDE w:val="0"/>
              <w:snapToGrid w:val="0"/>
              <w:ind w:left="-180" w:right="-37"/>
              <w:jc w:val="center"/>
              <w:rPr>
                <w:sz w:val="24"/>
                <w:szCs w:val="24"/>
              </w:rPr>
            </w:pPr>
            <w:r w:rsidRPr="00E01CF3">
              <w:rPr>
                <w:sz w:val="24"/>
                <w:szCs w:val="24"/>
              </w:rPr>
              <w:t>739,00</w:t>
            </w:r>
          </w:p>
        </w:tc>
      </w:tr>
      <w:tr w:rsidR="00F075DE" w:rsidRPr="00E01CF3" w:rsidTr="00F075DE">
        <w:trPr>
          <w:trHeight w:val="375"/>
        </w:trPr>
        <w:tc>
          <w:tcPr>
            <w:tcW w:w="4210" w:type="dxa"/>
            <w:tcBorders>
              <w:top w:val="nil"/>
              <w:left w:val="single" w:sz="4" w:space="0" w:color="auto"/>
              <w:bottom w:val="single" w:sz="4" w:space="0" w:color="auto"/>
              <w:right w:val="single" w:sz="4" w:space="0" w:color="auto"/>
            </w:tcBorders>
            <w:shd w:val="clear" w:color="000000" w:fill="FFFFFF"/>
            <w:noWrap/>
            <w:hideMark/>
          </w:tcPr>
          <w:p w:rsidR="00F075DE" w:rsidRPr="00E01CF3" w:rsidRDefault="00F075DE" w:rsidP="00806C98">
            <w:pPr>
              <w:rPr>
                <w:sz w:val="24"/>
                <w:szCs w:val="24"/>
              </w:rPr>
            </w:pPr>
            <w:r w:rsidRPr="00E01CF3">
              <w:rPr>
                <w:sz w:val="24"/>
                <w:szCs w:val="24"/>
              </w:rPr>
              <w:t xml:space="preserve">Картридж принтера </w:t>
            </w:r>
            <w:r w:rsidRPr="00E01CF3">
              <w:rPr>
                <w:rFonts w:eastAsia="Calibri"/>
                <w:bCs/>
                <w:color w:val="000000"/>
                <w:sz w:val="24"/>
                <w:szCs w:val="24"/>
              </w:rPr>
              <w:t>Canon LBP-6020B</w:t>
            </w:r>
          </w:p>
        </w:tc>
        <w:tc>
          <w:tcPr>
            <w:tcW w:w="1035" w:type="dxa"/>
            <w:tcBorders>
              <w:top w:val="nil"/>
              <w:left w:val="nil"/>
              <w:bottom w:val="single" w:sz="4" w:space="0" w:color="auto"/>
              <w:right w:val="single" w:sz="4" w:space="0" w:color="auto"/>
            </w:tcBorders>
            <w:shd w:val="clear" w:color="000000" w:fill="FFFFFF"/>
            <w:noWrap/>
            <w:hideMark/>
          </w:tcPr>
          <w:p w:rsidR="00F075DE" w:rsidRPr="00E01CF3" w:rsidRDefault="00F075DE" w:rsidP="00806C98">
            <w:pPr>
              <w:widowControl w:val="0"/>
              <w:autoSpaceDE w:val="0"/>
              <w:autoSpaceDN w:val="0"/>
              <w:adjustRightInd w:val="0"/>
              <w:jc w:val="center"/>
              <w:rPr>
                <w:rFonts w:eastAsia="Calibri"/>
                <w:sz w:val="24"/>
                <w:szCs w:val="24"/>
              </w:rPr>
            </w:pPr>
            <w:r w:rsidRPr="00E01CF3">
              <w:rPr>
                <w:rFonts w:eastAsia="Calibri"/>
                <w:sz w:val="24"/>
                <w:szCs w:val="24"/>
              </w:rPr>
              <w:t>шт.</w:t>
            </w:r>
          </w:p>
        </w:tc>
        <w:tc>
          <w:tcPr>
            <w:tcW w:w="3076" w:type="dxa"/>
            <w:tcBorders>
              <w:top w:val="nil"/>
              <w:left w:val="nil"/>
              <w:bottom w:val="single" w:sz="4" w:space="0" w:color="auto"/>
              <w:right w:val="single" w:sz="4" w:space="0" w:color="auto"/>
            </w:tcBorders>
            <w:shd w:val="clear" w:color="000000" w:fill="FFFFFF"/>
            <w:noWrap/>
            <w:vAlign w:val="center"/>
            <w:hideMark/>
          </w:tcPr>
          <w:p w:rsidR="00F075DE" w:rsidRPr="00E01CF3" w:rsidRDefault="00F075DE" w:rsidP="00806C98">
            <w:pPr>
              <w:jc w:val="center"/>
              <w:rPr>
                <w:sz w:val="24"/>
                <w:szCs w:val="24"/>
              </w:rPr>
            </w:pPr>
            <w:r w:rsidRPr="00E01CF3">
              <w:rPr>
                <w:sz w:val="24"/>
                <w:szCs w:val="24"/>
              </w:rPr>
              <w:t>1</w:t>
            </w:r>
          </w:p>
        </w:tc>
        <w:tc>
          <w:tcPr>
            <w:tcW w:w="1460" w:type="dxa"/>
            <w:tcBorders>
              <w:top w:val="nil"/>
              <w:left w:val="nil"/>
              <w:bottom w:val="single" w:sz="4" w:space="0" w:color="auto"/>
              <w:right w:val="single" w:sz="4" w:space="0" w:color="auto"/>
            </w:tcBorders>
            <w:shd w:val="clear" w:color="000000" w:fill="FFFFFF"/>
            <w:noWrap/>
            <w:vAlign w:val="center"/>
            <w:hideMark/>
          </w:tcPr>
          <w:p w:rsidR="00F075DE" w:rsidRPr="00E01CF3" w:rsidRDefault="00F075DE" w:rsidP="00F075DE">
            <w:pPr>
              <w:autoSpaceDE w:val="0"/>
              <w:snapToGrid w:val="0"/>
              <w:ind w:left="-180" w:right="-37"/>
              <w:jc w:val="center"/>
              <w:rPr>
                <w:sz w:val="24"/>
                <w:szCs w:val="24"/>
              </w:rPr>
            </w:pPr>
            <w:r w:rsidRPr="00E01CF3">
              <w:rPr>
                <w:sz w:val="24"/>
                <w:szCs w:val="24"/>
              </w:rPr>
              <w:t>736,00</w:t>
            </w:r>
          </w:p>
        </w:tc>
      </w:tr>
      <w:tr w:rsidR="00F075DE" w:rsidRPr="00E01CF3" w:rsidTr="00F075DE">
        <w:trPr>
          <w:trHeight w:val="375"/>
        </w:trPr>
        <w:tc>
          <w:tcPr>
            <w:tcW w:w="4210" w:type="dxa"/>
            <w:tcBorders>
              <w:top w:val="nil"/>
              <w:left w:val="single" w:sz="4" w:space="0" w:color="auto"/>
              <w:bottom w:val="single" w:sz="4" w:space="0" w:color="auto"/>
              <w:right w:val="single" w:sz="4" w:space="0" w:color="auto"/>
            </w:tcBorders>
            <w:shd w:val="clear" w:color="000000" w:fill="FFFFFF"/>
            <w:hideMark/>
          </w:tcPr>
          <w:p w:rsidR="00F075DE" w:rsidRPr="00E01CF3" w:rsidRDefault="00F075DE" w:rsidP="00806C98">
            <w:pPr>
              <w:rPr>
                <w:sz w:val="24"/>
                <w:szCs w:val="24"/>
              </w:rPr>
            </w:pPr>
            <w:r w:rsidRPr="00E01CF3">
              <w:rPr>
                <w:sz w:val="24"/>
                <w:szCs w:val="24"/>
              </w:rPr>
              <w:t xml:space="preserve">Картридж МФУ </w:t>
            </w:r>
            <w:r w:rsidRPr="00E01CF3">
              <w:rPr>
                <w:rFonts w:eastAsia="Calibri"/>
                <w:color w:val="000000"/>
                <w:sz w:val="24"/>
                <w:szCs w:val="24"/>
              </w:rPr>
              <w:t>Kyocera FS-6525MFP</w:t>
            </w:r>
          </w:p>
        </w:tc>
        <w:tc>
          <w:tcPr>
            <w:tcW w:w="1035" w:type="dxa"/>
            <w:tcBorders>
              <w:top w:val="nil"/>
              <w:left w:val="nil"/>
              <w:bottom w:val="single" w:sz="4" w:space="0" w:color="auto"/>
              <w:right w:val="single" w:sz="4" w:space="0" w:color="auto"/>
            </w:tcBorders>
            <w:shd w:val="clear" w:color="000000" w:fill="FFFFFF"/>
            <w:noWrap/>
            <w:hideMark/>
          </w:tcPr>
          <w:p w:rsidR="00F075DE" w:rsidRPr="00E01CF3" w:rsidRDefault="00F075DE" w:rsidP="00806C98">
            <w:pPr>
              <w:widowControl w:val="0"/>
              <w:autoSpaceDE w:val="0"/>
              <w:autoSpaceDN w:val="0"/>
              <w:adjustRightInd w:val="0"/>
              <w:jc w:val="center"/>
              <w:rPr>
                <w:rFonts w:eastAsia="Calibri"/>
                <w:sz w:val="24"/>
                <w:szCs w:val="24"/>
              </w:rPr>
            </w:pPr>
            <w:r w:rsidRPr="00E01CF3">
              <w:rPr>
                <w:rFonts w:eastAsia="Calibri"/>
                <w:sz w:val="24"/>
                <w:szCs w:val="24"/>
              </w:rPr>
              <w:t>шт.</w:t>
            </w:r>
          </w:p>
        </w:tc>
        <w:tc>
          <w:tcPr>
            <w:tcW w:w="3076" w:type="dxa"/>
            <w:tcBorders>
              <w:top w:val="nil"/>
              <w:left w:val="nil"/>
              <w:bottom w:val="single" w:sz="4" w:space="0" w:color="auto"/>
              <w:right w:val="single" w:sz="4" w:space="0" w:color="auto"/>
            </w:tcBorders>
            <w:shd w:val="clear" w:color="000000" w:fill="FFFFFF"/>
            <w:noWrap/>
            <w:vAlign w:val="center"/>
            <w:hideMark/>
          </w:tcPr>
          <w:p w:rsidR="00F075DE" w:rsidRPr="00E01CF3" w:rsidRDefault="00F075DE" w:rsidP="00806C98">
            <w:pPr>
              <w:jc w:val="center"/>
              <w:rPr>
                <w:sz w:val="24"/>
                <w:szCs w:val="24"/>
              </w:rPr>
            </w:pPr>
            <w:r w:rsidRPr="00E01CF3">
              <w:rPr>
                <w:sz w:val="24"/>
                <w:szCs w:val="24"/>
              </w:rPr>
              <w:t>5</w:t>
            </w:r>
          </w:p>
        </w:tc>
        <w:tc>
          <w:tcPr>
            <w:tcW w:w="1460" w:type="dxa"/>
            <w:tcBorders>
              <w:top w:val="nil"/>
              <w:left w:val="nil"/>
              <w:bottom w:val="single" w:sz="4" w:space="0" w:color="auto"/>
              <w:right w:val="single" w:sz="4" w:space="0" w:color="auto"/>
            </w:tcBorders>
            <w:shd w:val="clear" w:color="000000" w:fill="FFFFFF"/>
            <w:noWrap/>
            <w:vAlign w:val="center"/>
            <w:hideMark/>
          </w:tcPr>
          <w:p w:rsidR="00F075DE" w:rsidRPr="00E01CF3" w:rsidRDefault="00F075DE" w:rsidP="00F075DE">
            <w:pPr>
              <w:autoSpaceDE w:val="0"/>
              <w:snapToGrid w:val="0"/>
              <w:ind w:left="-245" w:right="-104" w:firstLine="38"/>
              <w:jc w:val="center"/>
              <w:rPr>
                <w:sz w:val="24"/>
                <w:szCs w:val="24"/>
              </w:rPr>
            </w:pPr>
            <w:r w:rsidRPr="00E01CF3">
              <w:rPr>
                <w:sz w:val="24"/>
                <w:szCs w:val="24"/>
              </w:rPr>
              <w:t>1757,00</w:t>
            </w:r>
          </w:p>
        </w:tc>
      </w:tr>
      <w:tr w:rsidR="00F075DE" w:rsidRPr="00E01CF3" w:rsidTr="00F075DE">
        <w:trPr>
          <w:trHeight w:val="375"/>
        </w:trPr>
        <w:tc>
          <w:tcPr>
            <w:tcW w:w="4210" w:type="dxa"/>
            <w:tcBorders>
              <w:top w:val="nil"/>
              <w:left w:val="single" w:sz="4" w:space="0" w:color="auto"/>
              <w:bottom w:val="single" w:sz="4" w:space="0" w:color="auto"/>
              <w:right w:val="single" w:sz="4" w:space="0" w:color="auto"/>
            </w:tcBorders>
            <w:shd w:val="clear" w:color="000000" w:fill="FFFFFF"/>
            <w:hideMark/>
          </w:tcPr>
          <w:p w:rsidR="00F075DE" w:rsidRPr="00E01CF3" w:rsidRDefault="00F075DE" w:rsidP="00806C98">
            <w:pPr>
              <w:shd w:val="clear" w:color="auto" w:fill="FFFFFF"/>
              <w:spacing w:line="360" w:lineRule="atLeast"/>
              <w:jc w:val="both"/>
              <w:rPr>
                <w:sz w:val="24"/>
                <w:szCs w:val="24"/>
              </w:rPr>
            </w:pPr>
            <w:r w:rsidRPr="00E01CF3">
              <w:rPr>
                <w:rFonts w:eastAsia="Arial"/>
                <w:color w:val="000000"/>
                <w:sz w:val="24"/>
                <w:szCs w:val="24"/>
              </w:rPr>
              <w:t xml:space="preserve">Термоплёнка </w:t>
            </w:r>
            <w:r w:rsidRPr="00E01CF3">
              <w:rPr>
                <w:sz w:val="24"/>
                <w:szCs w:val="24"/>
              </w:rPr>
              <w:t xml:space="preserve">факса </w:t>
            </w:r>
            <w:r w:rsidRPr="00E01CF3">
              <w:rPr>
                <w:color w:val="000000"/>
                <w:sz w:val="24"/>
                <w:szCs w:val="24"/>
              </w:rPr>
              <w:t>Panasonic KX-FP218</w:t>
            </w:r>
          </w:p>
        </w:tc>
        <w:tc>
          <w:tcPr>
            <w:tcW w:w="1035" w:type="dxa"/>
            <w:tcBorders>
              <w:top w:val="nil"/>
              <w:left w:val="nil"/>
              <w:bottom w:val="single" w:sz="4" w:space="0" w:color="auto"/>
              <w:right w:val="single" w:sz="4" w:space="0" w:color="auto"/>
            </w:tcBorders>
            <w:shd w:val="clear" w:color="000000" w:fill="FFFFFF"/>
            <w:noWrap/>
            <w:hideMark/>
          </w:tcPr>
          <w:p w:rsidR="00F075DE" w:rsidRPr="00E01CF3" w:rsidRDefault="00F075DE" w:rsidP="00806C98">
            <w:pPr>
              <w:widowControl w:val="0"/>
              <w:autoSpaceDE w:val="0"/>
              <w:autoSpaceDN w:val="0"/>
              <w:adjustRightInd w:val="0"/>
              <w:jc w:val="center"/>
              <w:rPr>
                <w:rFonts w:eastAsia="Calibri"/>
                <w:sz w:val="24"/>
                <w:szCs w:val="24"/>
              </w:rPr>
            </w:pPr>
            <w:r w:rsidRPr="00E01CF3">
              <w:rPr>
                <w:rFonts w:eastAsia="Calibri"/>
                <w:sz w:val="24"/>
                <w:szCs w:val="24"/>
              </w:rPr>
              <w:t>шт.</w:t>
            </w:r>
          </w:p>
        </w:tc>
        <w:tc>
          <w:tcPr>
            <w:tcW w:w="3076" w:type="dxa"/>
            <w:tcBorders>
              <w:top w:val="nil"/>
              <w:left w:val="nil"/>
              <w:bottom w:val="single" w:sz="4" w:space="0" w:color="auto"/>
              <w:right w:val="single" w:sz="4" w:space="0" w:color="auto"/>
            </w:tcBorders>
            <w:shd w:val="clear" w:color="000000" w:fill="FFFFFF"/>
            <w:noWrap/>
            <w:vAlign w:val="center"/>
            <w:hideMark/>
          </w:tcPr>
          <w:p w:rsidR="00F075DE" w:rsidRPr="00E01CF3" w:rsidRDefault="00F075DE" w:rsidP="00806C98">
            <w:pPr>
              <w:jc w:val="center"/>
              <w:rPr>
                <w:sz w:val="24"/>
                <w:szCs w:val="24"/>
              </w:rPr>
            </w:pPr>
            <w:r w:rsidRPr="00E01CF3">
              <w:rPr>
                <w:sz w:val="24"/>
                <w:szCs w:val="24"/>
              </w:rPr>
              <w:t>3</w:t>
            </w:r>
          </w:p>
        </w:tc>
        <w:tc>
          <w:tcPr>
            <w:tcW w:w="1460" w:type="dxa"/>
            <w:tcBorders>
              <w:top w:val="nil"/>
              <w:left w:val="nil"/>
              <w:bottom w:val="single" w:sz="4" w:space="0" w:color="auto"/>
              <w:right w:val="single" w:sz="4" w:space="0" w:color="auto"/>
            </w:tcBorders>
            <w:shd w:val="clear" w:color="000000" w:fill="FFFFFF"/>
            <w:noWrap/>
            <w:vAlign w:val="center"/>
            <w:hideMark/>
          </w:tcPr>
          <w:p w:rsidR="00F075DE" w:rsidRPr="00E01CF3" w:rsidRDefault="00F075DE" w:rsidP="00F075DE">
            <w:pPr>
              <w:autoSpaceDE w:val="0"/>
              <w:snapToGrid w:val="0"/>
              <w:ind w:left="-180" w:right="-37"/>
              <w:jc w:val="center"/>
              <w:rPr>
                <w:sz w:val="24"/>
                <w:szCs w:val="24"/>
              </w:rPr>
            </w:pPr>
            <w:r w:rsidRPr="00E01CF3">
              <w:rPr>
                <w:sz w:val="24"/>
                <w:szCs w:val="24"/>
              </w:rPr>
              <w:t>528,00</w:t>
            </w:r>
          </w:p>
        </w:tc>
      </w:tr>
    </w:tbl>
    <w:p w:rsidR="00A30034" w:rsidRPr="00E01CF3" w:rsidRDefault="00A30034" w:rsidP="006021C3">
      <w:pPr>
        <w:autoSpaceDE w:val="0"/>
        <w:autoSpaceDN w:val="0"/>
        <w:adjustRightInd w:val="0"/>
        <w:ind w:firstLine="540"/>
        <w:jc w:val="both"/>
        <w:rPr>
          <w:sz w:val="24"/>
          <w:szCs w:val="24"/>
        </w:rPr>
      </w:pPr>
    </w:p>
    <w:p w:rsidR="00A30034" w:rsidRPr="00E01CF3" w:rsidRDefault="00A30034" w:rsidP="006021C3">
      <w:pPr>
        <w:autoSpaceDE w:val="0"/>
        <w:autoSpaceDN w:val="0"/>
        <w:adjustRightInd w:val="0"/>
        <w:ind w:firstLine="540"/>
        <w:jc w:val="both"/>
        <w:rPr>
          <w:sz w:val="24"/>
          <w:szCs w:val="24"/>
        </w:rPr>
      </w:pPr>
    </w:p>
    <w:p w:rsidR="006021C3" w:rsidRPr="00E01CF3" w:rsidRDefault="006021C3" w:rsidP="006021C3">
      <w:pPr>
        <w:autoSpaceDE w:val="0"/>
        <w:autoSpaceDN w:val="0"/>
        <w:adjustRightInd w:val="0"/>
        <w:ind w:firstLine="540"/>
        <w:jc w:val="both"/>
        <w:rPr>
          <w:sz w:val="24"/>
          <w:szCs w:val="24"/>
        </w:rPr>
      </w:pPr>
      <w:r w:rsidRPr="00E01CF3">
        <w:rPr>
          <w:sz w:val="24"/>
          <w:szCs w:val="24"/>
        </w:rPr>
        <w:t>1.5.7. Затраты на приобретение запасных частей для принтеров, многофункциональных устройств и копировальных аппаратов (оргтехники) (З</w:t>
      </w:r>
      <w:r w:rsidRPr="00E01CF3">
        <w:rPr>
          <w:sz w:val="24"/>
          <w:szCs w:val="24"/>
          <w:vertAlign w:val="subscript"/>
        </w:rPr>
        <w:t>зп</w:t>
      </w:r>
      <w:r w:rsidRPr="00E01CF3">
        <w:rPr>
          <w:sz w:val="24"/>
          <w:szCs w:val="24"/>
        </w:rPr>
        <w:t>) определяются по формуле:</w:t>
      </w:r>
    </w:p>
    <w:p w:rsidR="006021C3" w:rsidRPr="00E01CF3" w:rsidRDefault="004466A6" w:rsidP="006021C3">
      <w:pPr>
        <w:autoSpaceDE w:val="0"/>
        <w:autoSpaceDN w:val="0"/>
        <w:adjustRightInd w:val="0"/>
        <w:jc w:val="center"/>
        <w:rPr>
          <w:sz w:val="24"/>
          <w:szCs w:val="24"/>
        </w:rPr>
      </w:pPr>
      <w:r w:rsidRPr="00E01CF3">
        <w:rPr>
          <w:noProof/>
          <w:position w:val="-28"/>
          <w:sz w:val="24"/>
          <w:szCs w:val="24"/>
        </w:rPr>
        <w:drawing>
          <wp:inline distT="0" distB="0" distL="0" distR="0">
            <wp:extent cx="1772920" cy="59626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srcRect/>
                    <a:stretch>
                      <a:fillRect/>
                    </a:stretch>
                  </pic:blipFill>
                  <pic:spPr bwMode="auto">
                    <a:xfrm>
                      <a:off x="0" y="0"/>
                      <a:ext cx="1772920" cy="596265"/>
                    </a:xfrm>
                    <a:prstGeom prst="rect">
                      <a:avLst/>
                    </a:prstGeom>
                    <a:noFill/>
                    <a:ln w="9525">
                      <a:noFill/>
                      <a:miter lim="800000"/>
                      <a:headEnd/>
                      <a:tailEnd/>
                    </a:ln>
                  </pic:spPr>
                </pic:pic>
              </a:graphicData>
            </a:graphic>
          </wp:inline>
        </w:drawing>
      </w:r>
    </w:p>
    <w:p w:rsidR="006021C3" w:rsidRPr="00E01CF3" w:rsidRDefault="006021C3" w:rsidP="006021C3">
      <w:pPr>
        <w:autoSpaceDE w:val="0"/>
        <w:autoSpaceDN w:val="0"/>
        <w:adjustRightInd w:val="0"/>
        <w:ind w:firstLine="540"/>
        <w:jc w:val="both"/>
        <w:rPr>
          <w:sz w:val="24"/>
          <w:szCs w:val="24"/>
        </w:rPr>
      </w:pPr>
      <w:r w:rsidRPr="00E01CF3">
        <w:rPr>
          <w:sz w:val="24"/>
          <w:szCs w:val="24"/>
        </w:rPr>
        <w:t>где:</w:t>
      </w:r>
    </w:p>
    <w:p w:rsidR="006021C3" w:rsidRPr="00E01CF3" w:rsidRDefault="006021C3" w:rsidP="006021C3">
      <w:pPr>
        <w:autoSpaceDE w:val="0"/>
        <w:autoSpaceDN w:val="0"/>
        <w:adjustRightInd w:val="0"/>
        <w:ind w:firstLine="540"/>
        <w:jc w:val="both"/>
        <w:rPr>
          <w:sz w:val="24"/>
          <w:szCs w:val="24"/>
        </w:rPr>
      </w:pPr>
      <w:r w:rsidRPr="00E01CF3">
        <w:rPr>
          <w:sz w:val="24"/>
          <w:szCs w:val="24"/>
        </w:rPr>
        <w:t>Q</w:t>
      </w:r>
      <w:r w:rsidRPr="00E01CF3">
        <w:rPr>
          <w:sz w:val="24"/>
          <w:szCs w:val="24"/>
          <w:vertAlign w:val="subscript"/>
        </w:rPr>
        <w:t>i зп</w:t>
      </w:r>
      <w:r w:rsidRPr="00E01CF3">
        <w:rPr>
          <w:sz w:val="24"/>
          <w:szCs w:val="24"/>
        </w:rPr>
        <w:t xml:space="preserve"> -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6021C3" w:rsidRPr="00E01CF3" w:rsidRDefault="006021C3" w:rsidP="006021C3">
      <w:pPr>
        <w:autoSpaceDE w:val="0"/>
        <w:autoSpaceDN w:val="0"/>
        <w:adjustRightInd w:val="0"/>
        <w:ind w:firstLine="540"/>
        <w:jc w:val="both"/>
        <w:rPr>
          <w:sz w:val="24"/>
          <w:szCs w:val="24"/>
        </w:rPr>
      </w:pPr>
      <w:r w:rsidRPr="00E01CF3">
        <w:rPr>
          <w:sz w:val="24"/>
          <w:szCs w:val="24"/>
        </w:rPr>
        <w:t>P</w:t>
      </w:r>
      <w:r w:rsidRPr="00E01CF3">
        <w:rPr>
          <w:sz w:val="24"/>
          <w:szCs w:val="24"/>
          <w:vertAlign w:val="subscript"/>
        </w:rPr>
        <w:t>i зп</w:t>
      </w:r>
      <w:r w:rsidRPr="00E01CF3">
        <w:rPr>
          <w:sz w:val="24"/>
          <w:szCs w:val="24"/>
        </w:rPr>
        <w:t xml:space="preserve"> - цена 1 единицы i-й запасной части.</w:t>
      </w:r>
    </w:p>
    <w:p w:rsidR="006021C3" w:rsidRPr="00E01CF3" w:rsidRDefault="006021C3" w:rsidP="006021C3">
      <w:pPr>
        <w:jc w:val="both"/>
        <w:rPr>
          <w:rFonts w:eastAsia="Calibri"/>
          <w:sz w:val="24"/>
          <w:szCs w:val="24"/>
        </w:rPr>
      </w:pPr>
    </w:p>
    <w:p w:rsidR="006021C3" w:rsidRPr="00E01CF3" w:rsidRDefault="006021C3" w:rsidP="006021C3">
      <w:pPr>
        <w:autoSpaceDE w:val="0"/>
        <w:autoSpaceDN w:val="0"/>
        <w:adjustRightInd w:val="0"/>
        <w:ind w:firstLine="540"/>
        <w:jc w:val="both"/>
        <w:rPr>
          <w:sz w:val="24"/>
          <w:szCs w:val="24"/>
        </w:rPr>
      </w:pPr>
      <w:r w:rsidRPr="00E01CF3">
        <w:rPr>
          <w:sz w:val="24"/>
          <w:szCs w:val="24"/>
        </w:rPr>
        <w:lastRenderedPageBreak/>
        <w:t>1.5.8. Затраты на приобретение запасных частей для прочего оборудования (З</w:t>
      </w:r>
      <w:r w:rsidRPr="00E01CF3">
        <w:rPr>
          <w:sz w:val="24"/>
          <w:szCs w:val="24"/>
          <w:vertAlign w:val="subscript"/>
        </w:rPr>
        <w:t>зпроч</w:t>
      </w:r>
      <w:r w:rsidRPr="00E01CF3">
        <w:rPr>
          <w:sz w:val="24"/>
          <w:szCs w:val="24"/>
        </w:rPr>
        <w:t>) определяются по формуле:</w:t>
      </w:r>
    </w:p>
    <w:p w:rsidR="006021C3" w:rsidRPr="00E01CF3" w:rsidRDefault="00B31267" w:rsidP="006021C3">
      <w:pPr>
        <w:autoSpaceDE w:val="0"/>
        <w:autoSpaceDN w:val="0"/>
        <w:adjustRightInd w:val="0"/>
        <w:ind w:firstLine="540"/>
        <w:jc w:val="center"/>
        <w:rPr>
          <w:sz w:val="24"/>
          <w:szCs w:val="24"/>
        </w:rPr>
      </w:pPr>
      <w:r w:rsidRPr="00E01CF3">
        <w:rPr>
          <w:position w:val="-28"/>
          <w:sz w:val="24"/>
          <w:szCs w:val="24"/>
        </w:rPr>
        <w:pict>
          <v:shape id="_x0000_i1028" type="#_x0000_t75" style="width:152.15pt;height:42.55pt">
            <v:imagedata r:id="rId33" o:title=""/>
          </v:shape>
        </w:pict>
      </w:r>
      <w:r w:rsidR="006021C3" w:rsidRPr="00E01CF3">
        <w:rPr>
          <w:sz w:val="24"/>
          <w:szCs w:val="24"/>
        </w:rPr>
        <w:t>,</w:t>
      </w:r>
    </w:p>
    <w:p w:rsidR="006021C3" w:rsidRPr="00E01CF3" w:rsidRDefault="006021C3" w:rsidP="006021C3">
      <w:pPr>
        <w:autoSpaceDE w:val="0"/>
        <w:autoSpaceDN w:val="0"/>
        <w:adjustRightInd w:val="0"/>
        <w:ind w:firstLine="540"/>
        <w:jc w:val="both"/>
        <w:rPr>
          <w:sz w:val="24"/>
          <w:szCs w:val="24"/>
        </w:rPr>
      </w:pPr>
      <w:r w:rsidRPr="00E01CF3">
        <w:rPr>
          <w:sz w:val="24"/>
          <w:szCs w:val="24"/>
        </w:rPr>
        <w:t>где:</w:t>
      </w:r>
    </w:p>
    <w:p w:rsidR="006021C3" w:rsidRPr="00E01CF3" w:rsidRDefault="006021C3" w:rsidP="006021C3">
      <w:pPr>
        <w:autoSpaceDE w:val="0"/>
        <w:autoSpaceDN w:val="0"/>
        <w:adjustRightInd w:val="0"/>
        <w:ind w:firstLine="540"/>
        <w:jc w:val="both"/>
        <w:rPr>
          <w:sz w:val="24"/>
          <w:szCs w:val="24"/>
        </w:rPr>
      </w:pPr>
      <w:r w:rsidRPr="00E01CF3">
        <w:rPr>
          <w:sz w:val="24"/>
          <w:szCs w:val="24"/>
        </w:rPr>
        <w:t>Q</w:t>
      </w:r>
      <w:r w:rsidRPr="00E01CF3">
        <w:rPr>
          <w:sz w:val="24"/>
          <w:szCs w:val="24"/>
          <w:vertAlign w:val="subscript"/>
        </w:rPr>
        <w:t>i зпроч</w:t>
      </w:r>
      <w:r w:rsidRPr="00E01CF3">
        <w:rPr>
          <w:sz w:val="24"/>
          <w:szCs w:val="24"/>
        </w:rPr>
        <w:t xml:space="preserve"> - планируемое к приобретению количество i-х запасных частей для прочего оборудования;</w:t>
      </w:r>
    </w:p>
    <w:p w:rsidR="006021C3" w:rsidRPr="00E01CF3" w:rsidRDefault="006021C3" w:rsidP="006021C3">
      <w:pPr>
        <w:autoSpaceDE w:val="0"/>
        <w:autoSpaceDN w:val="0"/>
        <w:adjustRightInd w:val="0"/>
        <w:ind w:firstLine="540"/>
        <w:jc w:val="both"/>
        <w:rPr>
          <w:sz w:val="24"/>
          <w:szCs w:val="24"/>
        </w:rPr>
      </w:pPr>
      <w:r w:rsidRPr="00E01CF3">
        <w:rPr>
          <w:sz w:val="24"/>
          <w:szCs w:val="24"/>
        </w:rPr>
        <w:t>P</w:t>
      </w:r>
      <w:r w:rsidRPr="00E01CF3">
        <w:rPr>
          <w:sz w:val="24"/>
          <w:szCs w:val="24"/>
          <w:vertAlign w:val="subscript"/>
        </w:rPr>
        <w:t>i зпроч</w:t>
      </w:r>
      <w:r w:rsidRPr="00E01CF3">
        <w:rPr>
          <w:sz w:val="24"/>
          <w:szCs w:val="24"/>
        </w:rPr>
        <w:t xml:space="preserve"> - цена 1 единицы i-й запасной части.</w:t>
      </w:r>
    </w:p>
    <w:p w:rsidR="006021C3" w:rsidRPr="00E01CF3" w:rsidRDefault="006021C3" w:rsidP="006021C3">
      <w:pPr>
        <w:autoSpaceDE w:val="0"/>
        <w:autoSpaceDN w:val="0"/>
        <w:adjustRightInd w:val="0"/>
        <w:ind w:firstLine="540"/>
        <w:jc w:val="both"/>
        <w:rPr>
          <w:rFonts w:eastAsia="Calibri"/>
          <w:sz w:val="24"/>
          <w:szCs w:val="24"/>
        </w:rPr>
      </w:pPr>
    </w:p>
    <w:p w:rsidR="006021C3" w:rsidRPr="00E01CF3" w:rsidRDefault="006021C3" w:rsidP="006021C3">
      <w:pPr>
        <w:autoSpaceDE w:val="0"/>
        <w:autoSpaceDN w:val="0"/>
        <w:adjustRightInd w:val="0"/>
        <w:jc w:val="center"/>
        <w:outlineLvl w:val="0"/>
        <w:rPr>
          <w:b/>
          <w:sz w:val="24"/>
          <w:szCs w:val="24"/>
        </w:rPr>
      </w:pPr>
    </w:p>
    <w:p w:rsidR="006021C3" w:rsidRPr="00E01CF3" w:rsidRDefault="006021C3" w:rsidP="006021C3">
      <w:pPr>
        <w:autoSpaceDE w:val="0"/>
        <w:autoSpaceDN w:val="0"/>
        <w:adjustRightInd w:val="0"/>
        <w:jc w:val="center"/>
        <w:outlineLvl w:val="0"/>
        <w:rPr>
          <w:b/>
          <w:sz w:val="24"/>
          <w:szCs w:val="24"/>
        </w:rPr>
      </w:pPr>
      <w:r w:rsidRPr="00E01CF3">
        <w:rPr>
          <w:b/>
          <w:sz w:val="24"/>
          <w:szCs w:val="24"/>
        </w:rPr>
        <w:t>2. Прочие затраты</w:t>
      </w:r>
    </w:p>
    <w:p w:rsidR="006021C3" w:rsidRPr="00E01CF3" w:rsidRDefault="006021C3" w:rsidP="006021C3">
      <w:pPr>
        <w:autoSpaceDE w:val="0"/>
        <w:autoSpaceDN w:val="0"/>
        <w:adjustRightInd w:val="0"/>
        <w:jc w:val="both"/>
        <w:rPr>
          <w:b/>
          <w:sz w:val="24"/>
          <w:szCs w:val="24"/>
        </w:rPr>
      </w:pPr>
    </w:p>
    <w:p w:rsidR="006021C3" w:rsidRPr="00E01CF3" w:rsidRDefault="006021C3" w:rsidP="006021C3">
      <w:pPr>
        <w:autoSpaceDE w:val="0"/>
        <w:autoSpaceDN w:val="0"/>
        <w:adjustRightInd w:val="0"/>
        <w:jc w:val="center"/>
        <w:outlineLvl w:val="1"/>
        <w:rPr>
          <w:b/>
          <w:sz w:val="24"/>
          <w:szCs w:val="24"/>
        </w:rPr>
      </w:pPr>
      <w:r w:rsidRPr="00E01CF3">
        <w:rPr>
          <w:b/>
          <w:sz w:val="24"/>
          <w:szCs w:val="24"/>
        </w:rPr>
        <w:t>2.1. Затраты на услуги связи, не отнесенные</w:t>
      </w:r>
    </w:p>
    <w:p w:rsidR="006021C3" w:rsidRPr="00E01CF3" w:rsidRDefault="006021C3" w:rsidP="006021C3">
      <w:pPr>
        <w:autoSpaceDE w:val="0"/>
        <w:autoSpaceDN w:val="0"/>
        <w:adjustRightInd w:val="0"/>
        <w:jc w:val="center"/>
        <w:rPr>
          <w:b/>
          <w:sz w:val="24"/>
          <w:szCs w:val="24"/>
        </w:rPr>
      </w:pPr>
      <w:r w:rsidRPr="00E01CF3">
        <w:rPr>
          <w:b/>
          <w:sz w:val="24"/>
          <w:szCs w:val="24"/>
        </w:rPr>
        <w:t>к затратам на услуги связи в рамках затрат</w:t>
      </w:r>
    </w:p>
    <w:p w:rsidR="006021C3" w:rsidRPr="00E01CF3" w:rsidRDefault="006021C3" w:rsidP="006021C3">
      <w:pPr>
        <w:autoSpaceDE w:val="0"/>
        <w:autoSpaceDN w:val="0"/>
        <w:adjustRightInd w:val="0"/>
        <w:jc w:val="center"/>
        <w:rPr>
          <w:b/>
          <w:sz w:val="24"/>
          <w:szCs w:val="24"/>
        </w:rPr>
      </w:pPr>
      <w:r w:rsidRPr="00E01CF3">
        <w:rPr>
          <w:b/>
          <w:sz w:val="24"/>
          <w:szCs w:val="24"/>
        </w:rPr>
        <w:t>на информационно-коммуникационные технологии</w:t>
      </w:r>
    </w:p>
    <w:p w:rsidR="006021C3" w:rsidRPr="00E01CF3" w:rsidRDefault="006021C3" w:rsidP="006021C3">
      <w:pPr>
        <w:autoSpaceDE w:val="0"/>
        <w:autoSpaceDN w:val="0"/>
        <w:adjustRightInd w:val="0"/>
        <w:jc w:val="both"/>
        <w:rPr>
          <w:sz w:val="24"/>
          <w:szCs w:val="24"/>
        </w:rPr>
      </w:pPr>
    </w:p>
    <w:p w:rsidR="006021C3" w:rsidRPr="00E01CF3" w:rsidRDefault="006021C3" w:rsidP="006021C3">
      <w:pPr>
        <w:autoSpaceDE w:val="0"/>
        <w:autoSpaceDN w:val="0"/>
        <w:adjustRightInd w:val="0"/>
        <w:ind w:firstLine="540"/>
        <w:jc w:val="both"/>
        <w:rPr>
          <w:sz w:val="24"/>
          <w:szCs w:val="24"/>
        </w:rPr>
      </w:pPr>
      <w:r w:rsidRPr="00E01CF3">
        <w:rPr>
          <w:sz w:val="24"/>
          <w:szCs w:val="24"/>
        </w:rPr>
        <w:t xml:space="preserve">2.1.1. Затраты на услуги связи </w:t>
      </w:r>
      <w:r w:rsidR="004466A6" w:rsidRPr="00E01CF3">
        <w:rPr>
          <w:noProof/>
          <w:position w:val="-14"/>
          <w:sz w:val="24"/>
          <w:szCs w:val="24"/>
        </w:rPr>
        <w:drawing>
          <wp:inline distT="0" distB="0" distL="0" distR="0">
            <wp:extent cx="516890" cy="35750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srcRect/>
                    <a:stretch>
                      <a:fillRect/>
                    </a:stretch>
                  </pic:blipFill>
                  <pic:spPr bwMode="auto">
                    <a:xfrm>
                      <a:off x="0" y="0"/>
                      <a:ext cx="516890" cy="357505"/>
                    </a:xfrm>
                    <a:prstGeom prst="rect">
                      <a:avLst/>
                    </a:prstGeom>
                    <a:noFill/>
                    <a:ln w="9525">
                      <a:noFill/>
                      <a:miter lim="800000"/>
                      <a:headEnd/>
                      <a:tailEnd/>
                    </a:ln>
                  </pic:spPr>
                </pic:pic>
              </a:graphicData>
            </a:graphic>
          </wp:inline>
        </w:drawing>
      </w:r>
      <w:r w:rsidRPr="00E01CF3">
        <w:rPr>
          <w:sz w:val="24"/>
          <w:szCs w:val="24"/>
        </w:rPr>
        <w:t xml:space="preserve"> определяются по формуле:</w:t>
      </w:r>
    </w:p>
    <w:p w:rsidR="006021C3" w:rsidRPr="00E01CF3" w:rsidRDefault="004466A6" w:rsidP="006021C3">
      <w:pPr>
        <w:autoSpaceDE w:val="0"/>
        <w:autoSpaceDN w:val="0"/>
        <w:adjustRightInd w:val="0"/>
        <w:jc w:val="center"/>
        <w:rPr>
          <w:sz w:val="24"/>
          <w:szCs w:val="24"/>
        </w:rPr>
      </w:pPr>
      <w:r w:rsidRPr="00E01CF3">
        <w:rPr>
          <w:noProof/>
          <w:position w:val="-14"/>
          <w:sz w:val="24"/>
          <w:szCs w:val="24"/>
        </w:rPr>
        <w:drawing>
          <wp:inline distT="0" distB="0" distL="0" distR="0">
            <wp:extent cx="1336040" cy="35750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srcRect/>
                    <a:stretch>
                      <a:fillRect/>
                    </a:stretch>
                  </pic:blipFill>
                  <pic:spPr bwMode="auto">
                    <a:xfrm>
                      <a:off x="0" y="0"/>
                      <a:ext cx="1336040" cy="357505"/>
                    </a:xfrm>
                    <a:prstGeom prst="rect">
                      <a:avLst/>
                    </a:prstGeom>
                    <a:noFill/>
                    <a:ln w="9525">
                      <a:noFill/>
                      <a:miter lim="800000"/>
                      <a:headEnd/>
                      <a:tailEnd/>
                    </a:ln>
                  </pic:spPr>
                </pic:pic>
              </a:graphicData>
            </a:graphic>
          </wp:inline>
        </w:drawing>
      </w:r>
    </w:p>
    <w:p w:rsidR="006021C3" w:rsidRPr="00E01CF3" w:rsidRDefault="006021C3" w:rsidP="006021C3">
      <w:pPr>
        <w:autoSpaceDE w:val="0"/>
        <w:autoSpaceDN w:val="0"/>
        <w:adjustRightInd w:val="0"/>
        <w:ind w:firstLine="540"/>
        <w:jc w:val="both"/>
        <w:rPr>
          <w:sz w:val="24"/>
          <w:szCs w:val="24"/>
        </w:rPr>
      </w:pPr>
      <w:r w:rsidRPr="00E01CF3">
        <w:rPr>
          <w:sz w:val="24"/>
          <w:szCs w:val="24"/>
        </w:rPr>
        <w:t>где:</w:t>
      </w:r>
    </w:p>
    <w:p w:rsidR="006021C3" w:rsidRPr="00E01CF3" w:rsidRDefault="006021C3" w:rsidP="006021C3">
      <w:pPr>
        <w:autoSpaceDE w:val="0"/>
        <w:autoSpaceDN w:val="0"/>
        <w:adjustRightInd w:val="0"/>
        <w:ind w:firstLine="540"/>
        <w:jc w:val="both"/>
        <w:rPr>
          <w:sz w:val="24"/>
          <w:szCs w:val="24"/>
        </w:rPr>
      </w:pPr>
      <w:r w:rsidRPr="00E01CF3">
        <w:rPr>
          <w:sz w:val="24"/>
          <w:szCs w:val="24"/>
        </w:rPr>
        <w:t>З</w:t>
      </w:r>
      <w:r w:rsidRPr="00E01CF3">
        <w:rPr>
          <w:sz w:val="24"/>
          <w:szCs w:val="24"/>
          <w:vertAlign w:val="subscript"/>
        </w:rPr>
        <w:t>п</w:t>
      </w:r>
      <w:r w:rsidRPr="00E01CF3">
        <w:rPr>
          <w:sz w:val="24"/>
          <w:szCs w:val="24"/>
        </w:rPr>
        <w:t xml:space="preserve"> - затраты на оплату услуг почтовой связи;</w:t>
      </w:r>
    </w:p>
    <w:p w:rsidR="006021C3" w:rsidRPr="00E01CF3" w:rsidRDefault="006021C3" w:rsidP="006021C3">
      <w:pPr>
        <w:autoSpaceDE w:val="0"/>
        <w:autoSpaceDN w:val="0"/>
        <w:adjustRightInd w:val="0"/>
        <w:ind w:firstLine="540"/>
        <w:jc w:val="both"/>
        <w:rPr>
          <w:sz w:val="24"/>
          <w:szCs w:val="24"/>
        </w:rPr>
      </w:pPr>
      <w:r w:rsidRPr="00E01CF3">
        <w:rPr>
          <w:sz w:val="24"/>
          <w:szCs w:val="24"/>
        </w:rPr>
        <w:t>З</w:t>
      </w:r>
      <w:r w:rsidRPr="00E01CF3">
        <w:rPr>
          <w:sz w:val="24"/>
          <w:szCs w:val="24"/>
          <w:vertAlign w:val="subscript"/>
        </w:rPr>
        <w:t>сс</w:t>
      </w:r>
      <w:r w:rsidRPr="00E01CF3">
        <w:rPr>
          <w:sz w:val="24"/>
          <w:szCs w:val="24"/>
        </w:rPr>
        <w:t xml:space="preserve"> - затраты на оплату услуг специальной связи.</w:t>
      </w:r>
    </w:p>
    <w:p w:rsidR="006D5295" w:rsidRPr="00E01CF3" w:rsidRDefault="006D5295" w:rsidP="006021C3">
      <w:pPr>
        <w:autoSpaceDE w:val="0"/>
        <w:autoSpaceDN w:val="0"/>
        <w:adjustRightInd w:val="0"/>
        <w:ind w:firstLine="540"/>
        <w:jc w:val="both"/>
        <w:rPr>
          <w:sz w:val="24"/>
          <w:szCs w:val="24"/>
        </w:rPr>
      </w:pPr>
    </w:p>
    <w:p w:rsidR="006021C3" w:rsidRPr="00E01CF3" w:rsidRDefault="006021C3" w:rsidP="006021C3">
      <w:pPr>
        <w:autoSpaceDE w:val="0"/>
        <w:autoSpaceDN w:val="0"/>
        <w:adjustRightInd w:val="0"/>
        <w:ind w:firstLine="540"/>
        <w:jc w:val="both"/>
        <w:rPr>
          <w:sz w:val="24"/>
          <w:szCs w:val="24"/>
        </w:rPr>
      </w:pPr>
      <w:r w:rsidRPr="00E01CF3">
        <w:rPr>
          <w:sz w:val="24"/>
          <w:szCs w:val="24"/>
        </w:rPr>
        <w:t>2.1.2. Затраты на оплату услуг почтовой связи (З</w:t>
      </w:r>
      <w:r w:rsidRPr="00E01CF3">
        <w:rPr>
          <w:sz w:val="24"/>
          <w:szCs w:val="24"/>
          <w:vertAlign w:val="subscript"/>
        </w:rPr>
        <w:t>п</w:t>
      </w:r>
      <w:r w:rsidRPr="00E01CF3">
        <w:rPr>
          <w:sz w:val="24"/>
          <w:szCs w:val="24"/>
        </w:rPr>
        <w:t>) определяются по формуле:</w:t>
      </w:r>
    </w:p>
    <w:p w:rsidR="006021C3" w:rsidRPr="00E01CF3" w:rsidRDefault="004466A6" w:rsidP="006021C3">
      <w:pPr>
        <w:autoSpaceDE w:val="0"/>
        <w:autoSpaceDN w:val="0"/>
        <w:adjustRightInd w:val="0"/>
        <w:jc w:val="center"/>
        <w:rPr>
          <w:sz w:val="24"/>
          <w:szCs w:val="24"/>
        </w:rPr>
      </w:pPr>
      <w:r w:rsidRPr="00E01CF3">
        <w:rPr>
          <w:noProof/>
          <w:position w:val="-28"/>
          <w:sz w:val="24"/>
          <w:szCs w:val="24"/>
        </w:rPr>
        <w:drawing>
          <wp:inline distT="0" distB="0" distL="0" distR="0">
            <wp:extent cx="1637665" cy="59626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a:srcRect/>
                    <a:stretch>
                      <a:fillRect/>
                    </a:stretch>
                  </pic:blipFill>
                  <pic:spPr bwMode="auto">
                    <a:xfrm>
                      <a:off x="0" y="0"/>
                      <a:ext cx="1637665" cy="596265"/>
                    </a:xfrm>
                    <a:prstGeom prst="rect">
                      <a:avLst/>
                    </a:prstGeom>
                    <a:noFill/>
                    <a:ln w="9525">
                      <a:noFill/>
                      <a:miter lim="800000"/>
                      <a:headEnd/>
                      <a:tailEnd/>
                    </a:ln>
                  </pic:spPr>
                </pic:pic>
              </a:graphicData>
            </a:graphic>
          </wp:inline>
        </w:drawing>
      </w:r>
    </w:p>
    <w:p w:rsidR="006021C3" w:rsidRPr="00E01CF3" w:rsidRDefault="006021C3" w:rsidP="006021C3">
      <w:pPr>
        <w:autoSpaceDE w:val="0"/>
        <w:autoSpaceDN w:val="0"/>
        <w:adjustRightInd w:val="0"/>
        <w:ind w:firstLine="540"/>
        <w:jc w:val="both"/>
        <w:rPr>
          <w:sz w:val="24"/>
          <w:szCs w:val="24"/>
        </w:rPr>
      </w:pPr>
      <w:r w:rsidRPr="00E01CF3">
        <w:rPr>
          <w:sz w:val="24"/>
          <w:szCs w:val="24"/>
        </w:rPr>
        <w:t>где:</w:t>
      </w:r>
    </w:p>
    <w:p w:rsidR="006021C3" w:rsidRPr="00E01CF3" w:rsidRDefault="006021C3" w:rsidP="006021C3">
      <w:pPr>
        <w:autoSpaceDE w:val="0"/>
        <w:autoSpaceDN w:val="0"/>
        <w:adjustRightInd w:val="0"/>
        <w:ind w:firstLine="540"/>
        <w:jc w:val="both"/>
        <w:rPr>
          <w:sz w:val="24"/>
          <w:szCs w:val="24"/>
        </w:rPr>
      </w:pPr>
      <w:r w:rsidRPr="00E01CF3">
        <w:rPr>
          <w:sz w:val="24"/>
          <w:szCs w:val="24"/>
        </w:rPr>
        <w:t>Q</w:t>
      </w:r>
      <w:r w:rsidRPr="00E01CF3">
        <w:rPr>
          <w:sz w:val="24"/>
          <w:szCs w:val="24"/>
          <w:vertAlign w:val="subscript"/>
        </w:rPr>
        <w:t>i п</w:t>
      </w:r>
      <w:r w:rsidRPr="00E01CF3">
        <w:rPr>
          <w:sz w:val="24"/>
          <w:szCs w:val="24"/>
        </w:rPr>
        <w:t xml:space="preserve"> - планируемое количество i-х почтовых отправлений в год;</w:t>
      </w:r>
    </w:p>
    <w:p w:rsidR="006021C3" w:rsidRPr="00E01CF3" w:rsidRDefault="006021C3" w:rsidP="006021C3">
      <w:pPr>
        <w:autoSpaceDE w:val="0"/>
        <w:autoSpaceDN w:val="0"/>
        <w:adjustRightInd w:val="0"/>
        <w:ind w:firstLine="540"/>
        <w:jc w:val="both"/>
        <w:rPr>
          <w:sz w:val="24"/>
          <w:szCs w:val="24"/>
        </w:rPr>
      </w:pPr>
      <w:r w:rsidRPr="00E01CF3">
        <w:rPr>
          <w:sz w:val="24"/>
          <w:szCs w:val="24"/>
        </w:rPr>
        <w:t>P</w:t>
      </w:r>
      <w:r w:rsidRPr="00E01CF3">
        <w:rPr>
          <w:sz w:val="24"/>
          <w:szCs w:val="24"/>
          <w:vertAlign w:val="subscript"/>
        </w:rPr>
        <w:t>i п</w:t>
      </w:r>
      <w:r w:rsidRPr="00E01CF3">
        <w:rPr>
          <w:sz w:val="24"/>
          <w:szCs w:val="24"/>
        </w:rPr>
        <w:t xml:space="preserve"> - цена 1 i-го почтового отправления.</w:t>
      </w:r>
    </w:p>
    <w:p w:rsidR="006021C3" w:rsidRPr="00E01CF3" w:rsidRDefault="006021C3" w:rsidP="006021C3">
      <w:pPr>
        <w:autoSpaceDE w:val="0"/>
        <w:autoSpaceDN w:val="0"/>
        <w:adjustRightInd w:val="0"/>
        <w:ind w:firstLine="540"/>
        <w:jc w:val="both"/>
        <w:rPr>
          <w:sz w:val="24"/>
          <w:szCs w:val="24"/>
        </w:rPr>
      </w:pPr>
    </w:p>
    <w:tbl>
      <w:tblPr>
        <w:tblW w:w="9940" w:type="dxa"/>
        <w:tblCellSpacing w:w="5" w:type="nil"/>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15"/>
        <w:gridCol w:w="3565"/>
        <w:gridCol w:w="2160"/>
        <w:gridCol w:w="3600"/>
      </w:tblGrid>
      <w:tr w:rsidR="006021C3" w:rsidRPr="00E01CF3" w:rsidTr="00E12A5C">
        <w:trPr>
          <w:trHeight w:val="400"/>
          <w:tblCellSpacing w:w="5" w:type="nil"/>
        </w:trPr>
        <w:tc>
          <w:tcPr>
            <w:tcW w:w="615" w:type="dxa"/>
            <w:vAlign w:val="center"/>
          </w:tcPr>
          <w:p w:rsidR="006021C3" w:rsidRPr="00E01CF3" w:rsidRDefault="006021C3" w:rsidP="006021C3">
            <w:pPr>
              <w:widowControl w:val="0"/>
              <w:autoSpaceDE w:val="0"/>
              <w:autoSpaceDN w:val="0"/>
              <w:adjustRightInd w:val="0"/>
              <w:jc w:val="center"/>
              <w:rPr>
                <w:rFonts w:eastAsia="Calibri"/>
                <w:sz w:val="24"/>
                <w:szCs w:val="24"/>
              </w:rPr>
            </w:pPr>
            <w:r w:rsidRPr="00E01CF3">
              <w:rPr>
                <w:rFonts w:eastAsia="Calibri"/>
                <w:sz w:val="24"/>
                <w:szCs w:val="24"/>
              </w:rPr>
              <w:t>№</w:t>
            </w:r>
          </w:p>
          <w:p w:rsidR="006021C3" w:rsidRPr="00E01CF3" w:rsidRDefault="006021C3" w:rsidP="006021C3">
            <w:pPr>
              <w:widowControl w:val="0"/>
              <w:autoSpaceDE w:val="0"/>
              <w:autoSpaceDN w:val="0"/>
              <w:adjustRightInd w:val="0"/>
              <w:jc w:val="center"/>
              <w:rPr>
                <w:rFonts w:eastAsia="Calibri"/>
                <w:sz w:val="24"/>
                <w:szCs w:val="24"/>
              </w:rPr>
            </w:pPr>
            <w:r w:rsidRPr="00E01CF3">
              <w:rPr>
                <w:rFonts w:eastAsia="Calibri"/>
                <w:sz w:val="24"/>
                <w:szCs w:val="24"/>
              </w:rPr>
              <w:t>п/п</w:t>
            </w:r>
          </w:p>
        </w:tc>
        <w:tc>
          <w:tcPr>
            <w:tcW w:w="3565" w:type="dxa"/>
            <w:vAlign w:val="center"/>
          </w:tcPr>
          <w:p w:rsidR="006021C3" w:rsidRPr="00E01CF3" w:rsidRDefault="006021C3" w:rsidP="006021C3">
            <w:pPr>
              <w:widowControl w:val="0"/>
              <w:autoSpaceDE w:val="0"/>
              <w:autoSpaceDN w:val="0"/>
              <w:adjustRightInd w:val="0"/>
              <w:jc w:val="center"/>
              <w:rPr>
                <w:rFonts w:eastAsia="Calibri"/>
                <w:sz w:val="24"/>
                <w:szCs w:val="24"/>
              </w:rPr>
            </w:pPr>
            <w:r w:rsidRPr="00E01CF3">
              <w:rPr>
                <w:rFonts w:eastAsia="Calibri"/>
                <w:sz w:val="24"/>
                <w:szCs w:val="24"/>
              </w:rPr>
              <w:t>Наименование услуги</w:t>
            </w:r>
          </w:p>
        </w:tc>
        <w:tc>
          <w:tcPr>
            <w:tcW w:w="2160" w:type="dxa"/>
            <w:vAlign w:val="center"/>
          </w:tcPr>
          <w:p w:rsidR="006021C3" w:rsidRPr="00E01CF3" w:rsidRDefault="006021C3" w:rsidP="006021C3">
            <w:pPr>
              <w:widowControl w:val="0"/>
              <w:autoSpaceDE w:val="0"/>
              <w:autoSpaceDN w:val="0"/>
              <w:adjustRightInd w:val="0"/>
              <w:jc w:val="center"/>
              <w:rPr>
                <w:rFonts w:eastAsia="Calibri"/>
                <w:sz w:val="24"/>
                <w:szCs w:val="24"/>
              </w:rPr>
            </w:pPr>
            <w:r w:rsidRPr="00E01CF3">
              <w:rPr>
                <w:rFonts w:eastAsia="Calibri"/>
                <w:sz w:val="24"/>
                <w:szCs w:val="24"/>
              </w:rPr>
              <w:t>Количество отправлений в год, шт.</w:t>
            </w:r>
          </w:p>
        </w:tc>
        <w:tc>
          <w:tcPr>
            <w:tcW w:w="3600" w:type="dxa"/>
          </w:tcPr>
          <w:p w:rsidR="006021C3" w:rsidRPr="00E01CF3" w:rsidRDefault="006021C3" w:rsidP="006021C3">
            <w:pPr>
              <w:widowControl w:val="0"/>
              <w:autoSpaceDE w:val="0"/>
              <w:autoSpaceDN w:val="0"/>
              <w:adjustRightInd w:val="0"/>
              <w:jc w:val="center"/>
              <w:rPr>
                <w:rFonts w:eastAsia="Calibri"/>
                <w:sz w:val="24"/>
                <w:szCs w:val="24"/>
              </w:rPr>
            </w:pPr>
            <w:r w:rsidRPr="00E01CF3">
              <w:rPr>
                <w:rFonts w:eastAsia="Calibri"/>
                <w:sz w:val="24"/>
                <w:szCs w:val="24"/>
              </w:rPr>
              <w:t>Цена, руб.</w:t>
            </w:r>
          </w:p>
        </w:tc>
      </w:tr>
      <w:tr w:rsidR="006021C3" w:rsidRPr="00E01CF3" w:rsidTr="00E12A5C">
        <w:trPr>
          <w:trHeight w:val="1384"/>
          <w:tblCellSpacing w:w="5" w:type="nil"/>
        </w:trPr>
        <w:tc>
          <w:tcPr>
            <w:tcW w:w="615" w:type="dxa"/>
          </w:tcPr>
          <w:p w:rsidR="006021C3" w:rsidRPr="00E01CF3" w:rsidRDefault="006021C3" w:rsidP="006021C3">
            <w:pPr>
              <w:widowControl w:val="0"/>
              <w:autoSpaceDE w:val="0"/>
              <w:autoSpaceDN w:val="0"/>
              <w:adjustRightInd w:val="0"/>
              <w:jc w:val="center"/>
              <w:rPr>
                <w:rFonts w:eastAsia="Calibri"/>
                <w:sz w:val="24"/>
                <w:szCs w:val="24"/>
              </w:rPr>
            </w:pPr>
            <w:r w:rsidRPr="00E01CF3">
              <w:rPr>
                <w:rFonts w:eastAsia="Calibri"/>
                <w:sz w:val="24"/>
                <w:szCs w:val="24"/>
              </w:rPr>
              <w:t>1</w:t>
            </w:r>
          </w:p>
        </w:tc>
        <w:tc>
          <w:tcPr>
            <w:tcW w:w="3565" w:type="dxa"/>
            <w:shd w:val="clear" w:color="auto" w:fill="auto"/>
          </w:tcPr>
          <w:p w:rsidR="006021C3" w:rsidRPr="00E01CF3" w:rsidRDefault="006021C3" w:rsidP="006021C3">
            <w:pPr>
              <w:widowControl w:val="0"/>
              <w:autoSpaceDE w:val="0"/>
              <w:autoSpaceDN w:val="0"/>
              <w:adjustRightInd w:val="0"/>
              <w:jc w:val="center"/>
              <w:rPr>
                <w:rFonts w:eastAsia="Calibri"/>
                <w:sz w:val="24"/>
                <w:szCs w:val="24"/>
              </w:rPr>
            </w:pPr>
            <w:r w:rsidRPr="00E01CF3">
              <w:rPr>
                <w:sz w:val="24"/>
                <w:szCs w:val="24"/>
              </w:rPr>
              <w:t>Почтовая связь</w:t>
            </w:r>
          </w:p>
        </w:tc>
        <w:tc>
          <w:tcPr>
            <w:tcW w:w="2160" w:type="dxa"/>
            <w:shd w:val="clear" w:color="auto" w:fill="auto"/>
          </w:tcPr>
          <w:p w:rsidR="006021C3" w:rsidRPr="00E01CF3" w:rsidRDefault="006021C3" w:rsidP="00D67203">
            <w:pPr>
              <w:widowControl w:val="0"/>
              <w:autoSpaceDE w:val="0"/>
              <w:autoSpaceDN w:val="0"/>
              <w:adjustRightInd w:val="0"/>
              <w:jc w:val="center"/>
              <w:rPr>
                <w:rFonts w:eastAsia="Calibri"/>
                <w:sz w:val="24"/>
                <w:szCs w:val="24"/>
              </w:rPr>
            </w:pPr>
            <w:r w:rsidRPr="00E01CF3">
              <w:rPr>
                <w:rFonts w:eastAsia="Calibri"/>
                <w:sz w:val="24"/>
                <w:szCs w:val="24"/>
              </w:rPr>
              <w:t xml:space="preserve">Не более </w:t>
            </w:r>
            <w:r w:rsidR="00D67203" w:rsidRPr="00E01CF3">
              <w:rPr>
                <w:rFonts w:eastAsia="Calibri"/>
                <w:sz w:val="24"/>
                <w:szCs w:val="24"/>
              </w:rPr>
              <w:t>500</w:t>
            </w:r>
          </w:p>
        </w:tc>
        <w:tc>
          <w:tcPr>
            <w:tcW w:w="3600" w:type="dxa"/>
          </w:tcPr>
          <w:p w:rsidR="006021C3" w:rsidRPr="00E01CF3" w:rsidRDefault="006021C3" w:rsidP="006021C3">
            <w:pPr>
              <w:widowControl w:val="0"/>
              <w:autoSpaceDE w:val="0"/>
              <w:autoSpaceDN w:val="0"/>
              <w:adjustRightInd w:val="0"/>
              <w:jc w:val="center"/>
              <w:rPr>
                <w:rFonts w:eastAsia="Calibri"/>
                <w:sz w:val="24"/>
                <w:szCs w:val="24"/>
              </w:rPr>
            </w:pPr>
            <w:r w:rsidRPr="00E01CF3">
              <w:rPr>
                <w:rFonts w:eastAsia="Calibri"/>
                <w:sz w:val="24"/>
                <w:szCs w:val="24"/>
              </w:rPr>
              <w:t>Не более уровня тарифов и тарифных планов на услуги почтовой связи, утвержденных Федеральной службой по тарифам</w:t>
            </w:r>
          </w:p>
        </w:tc>
      </w:tr>
    </w:tbl>
    <w:p w:rsidR="006021C3" w:rsidRPr="00E01CF3" w:rsidRDefault="006021C3" w:rsidP="006021C3">
      <w:pPr>
        <w:autoSpaceDE w:val="0"/>
        <w:autoSpaceDN w:val="0"/>
        <w:adjustRightInd w:val="0"/>
        <w:ind w:firstLine="540"/>
        <w:jc w:val="both"/>
        <w:rPr>
          <w:sz w:val="24"/>
          <w:szCs w:val="24"/>
        </w:rPr>
      </w:pPr>
    </w:p>
    <w:p w:rsidR="006021C3" w:rsidRPr="00E01CF3" w:rsidRDefault="006021C3" w:rsidP="006021C3">
      <w:pPr>
        <w:autoSpaceDE w:val="0"/>
        <w:autoSpaceDN w:val="0"/>
        <w:adjustRightInd w:val="0"/>
        <w:ind w:firstLine="540"/>
        <w:jc w:val="both"/>
        <w:rPr>
          <w:sz w:val="24"/>
          <w:szCs w:val="24"/>
        </w:rPr>
      </w:pPr>
      <w:r w:rsidRPr="00E01CF3">
        <w:rPr>
          <w:sz w:val="24"/>
          <w:szCs w:val="24"/>
        </w:rPr>
        <w:t>2.1.3. Затраты на оплату услуг специальной связи (З</w:t>
      </w:r>
      <w:r w:rsidRPr="00E01CF3">
        <w:rPr>
          <w:sz w:val="24"/>
          <w:szCs w:val="24"/>
          <w:vertAlign w:val="subscript"/>
        </w:rPr>
        <w:t>сс</w:t>
      </w:r>
      <w:r w:rsidRPr="00E01CF3">
        <w:rPr>
          <w:sz w:val="24"/>
          <w:szCs w:val="24"/>
        </w:rPr>
        <w:t>) определяются по формуле:</w:t>
      </w:r>
    </w:p>
    <w:p w:rsidR="006021C3" w:rsidRPr="00E01CF3" w:rsidRDefault="006021C3" w:rsidP="006021C3">
      <w:pPr>
        <w:autoSpaceDE w:val="0"/>
        <w:autoSpaceDN w:val="0"/>
        <w:adjustRightInd w:val="0"/>
        <w:jc w:val="both"/>
        <w:rPr>
          <w:sz w:val="24"/>
          <w:szCs w:val="24"/>
        </w:rPr>
      </w:pPr>
    </w:p>
    <w:p w:rsidR="006021C3" w:rsidRPr="00E01CF3" w:rsidRDefault="006021C3" w:rsidP="006021C3">
      <w:pPr>
        <w:autoSpaceDE w:val="0"/>
        <w:autoSpaceDN w:val="0"/>
        <w:adjustRightInd w:val="0"/>
        <w:jc w:val="center"/>
        <w:rPr>
          <w:sz w:val="24"/>
          <w:szCs w:val="24"/>
        </w:rPr>
      </w:pPr>
      <w:r w:rsidRPr="00E01CF3">
        <w:rPr>
          <w:sz w:val="24"/>
          <w:szCs w:val="24"/>
        </w:rPr>
        <w:t>З</w:t>
      </w:r>
      <w:r w:rsidRPr="00E01CF3">
        <w:rPr>
          <w:sz w:val="24"/>
          <w:szCs w:val="24"/>
          <w:vertAlign w:val="subscript"/>
        </w:rPr>
        <w:t>сс</w:t>
      </w:r>
      <w:r w:rsidRPr="00E01CF3">
        <w:rPr>
          <w:sz w:val="24"/>
          <w:szCs w:val="24"/>
        </w:rPr>
        <w:t xml:space="preserve"> = Q</w:t>
      </w:r>
      <w:r w:rsidRPr="00E01CF3">
        <w:rPr>
          <w:sz w:val="24"/>
          <w:szCs w:val="24"/>
          <w:vertAlign w:val="subscript"/>
        </w:rPr>
        <w:t>сс</w:t>
      </w:r>
      <w:r w:rsidRPr="00E01CF3">
        <w:rPr>
          <w:sz w:val="24"/>
          <w:szCs w:val="24"/>
        </w:rPr>
        <w:t xml:space="preserve"> x P</w:t>
      </w:r>
      <w:r w:rsidRPr="00E01CF3">
        <w:rPr>
          <w:sz w:val="24"/>
          <w:szCs w:val="24"/>
          <w:vertAlign w:val="subscript"/>
        </w:rPr>
        <w:t>сс</w:t>
      </w:r>
      <w:r w:rsidRPr="00E01CF3">
        <w:rPr>
          <w:sz w:val="24"/>
          <w:szCs w:val="24"/>
        </w:rPr>
        <w:t>,</w:t>
      </w:r>
    </w:p>
    <w:p w:rsidR="006021C3" w:rsidRPr="00E01CF3" w:rsidRDefault="006021C3" w:rsidP="006021C3">
      <w:pPr>
        <w:autoSpaceDE w:val="0"/>
        <w:autoSpaceDN w:val="0"/>
        <w:adjustRightInd w:val="0"/>
        <w:ind w:firstLine="540"/>
        <w:jc w:val="both"/>
        <w:rPr>
          <w:sz w:val="24"/>
          <w:szCs w:val="24"/>
        </w:rPr>
      </w:pPr>
      <w:r w:rsidRPr="00E01CF3">
        <w:rPr>
          <w:sz w:val="24"/>
          <w:szCs w:val="24"/>
        </w:rPr>
        <w:t>где:</w:t>
      </w:r>
    </w:p>
    <w:p w:rsidR="006021C3" w:rsidRPr="00E01CF3" w:rsidRDefault="006021C3" w:rsidP="006021C3">
      <w:pPr>
        <w:autoSpaceDE w:val="0"/>
        <w:autoSpaceDN w:val="0"/>
        <w:adjustRightInd w:val="0"/>
        <w:ind w:firstLine="540"/>
        <w:jc w:val="both"/>
        <w:rPr>
          <w:sz w:val="24"/>
          <w:szCs w:val="24"/>
        </w:rPr>
      </w:pPr>
      <w:r w:rsidRPr="00E01CF3">
        <w:rPr>
          <w:sz w:val="24"/>
          <w:szCs w:val="24"/>
        </w:rPr>
        <w:t>Q</w:t>
      </w:r>
      <w:r w:rsidRPr="00E01CF3">
        <w:rPr>
          <w:sz w:val="24"/>
          <w:szCs w:val="24"/>
          <w:vertAlign w:val="subscript"/>
        </w:rPr>
        <w:t>сс</w:t>
      </w:r>
      <w:r w:rsidRPr="00E01CF3">
        <w:rPr>
          <w:sz w:val="24"/>
          <w:szCs w:val="24"/>
        </w:rPr>
        <w:t xml:space="preserve"> - планируемое количество листов (пакетов) исходящей информации в год;</w:t>
      </w:r>
    </w:p>
    <w:p w:rsidR="006021C3" w:rsidRPr="00E01CF3" w:rsidRDefault="006021C3" w:rsidP="006021C3">
      <w:pPr>
        <w:autoSpaceDE w:val="0"/>
        <w:autoSpaceDN w:val="0"/>
        <w:adjustRightInd w:val="0"/>
        <w:ind w:firstLine="540"/>
        <w:jc w:val="both"/>
        <w:rPr>
          <w:sz w:val="24"/>
          <w:szCs w:val="24"/>
        </w:rPr>
      </w:pPr>
      <w:r w:rsidRPr="00E01CF3">
        <w:rPr>
          <w:sz w:val="24"/>
          <w:szCs w:val="24"/>
        </w:rPr>
        <w:t>P</w:t>
      </w:r>
      <w:r w:rsidRPr="00E01CF3">
        <w:rPr>
          <w:sz w:val="24"/>
          <w:szCs w:val="24"/>
          <w:vertAlign w:val="subscript"/>
        </w:rPr>
        <w:t>сс</w:t>
      </w:r>
      <w:r w:rsidRPr="00E01CF3">
        <w:rPr>
          <w:sz w:val="24"/>
          <w:szCs w:val="24"/>
        </w:rPr>
        <w:t xml:space="preserve"> - цена 1 листа (пакета) исходящей информации, отправляемой по каналам специальной связи.</w:t>
      </w:r>
    </w:p>
    <w:p w:rsidR="006021C3" w:rsidRPr="00E01CF3" w:rsidRDefault="006021C3" w:rsidP="006021C3">
      <w:pPr>
        <w:autoSpaceDE w:val="0"/>
        <w:autoSpaceDN w:val="0"/>
        <w:adjustRightInd w:val="0"/>
        <w:ind w:firstLine="540"/>
        <w:jc w:val="both"/>
        <w:rPr>
          <w:sz w:val="24"/>
          <w:szCs w:val="24"/>
        </w:rPr>
      </w:pPr>
    </w:p>
    <w:tbl>
      <w:tblPr>
        <w:tblW w:w="9940" w:type="dxa"/>
        <w:tblCellSpacing w:w="5" w:type="nil"/>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15"/>
        <w:gridCol w:w="4105"/>
        <w:gridCol w:w="2520"/>
        <w:gridCol w:w="2700"/>
      </w:tblGrid>
      <w:tr w:rsidR="006021C3" w:rsidRPr="00E01CF3" w:rsidTr="00E12A5C">
        <w:trPr>
          <w:trHeight w:val="400"/>
          <w:tblCellSpacing w:w="5" w:type="nil"/>
        </w:trPr>
        <w:tc>
          <w:tcPr>
            <w:tcW w:w="615" w:type="dxa"/>
            <w:vAlign w:val="center"/>
          </w:tcPr>
          <w:p w:rsidR="006021C3" w:rsidRPr="00E01CF3" w:rsidRDefault="006021C3" w:rsidP="006021C3">
            <w:pPr>
              <w:widowControl w:val="0"/>
              <w:autoSpaceDE w:val="0"/>
              <w:autoSpaceDN w:val="0"/>
              <w:adjustRightInd w:val="0"/>
              <w:jc w:val="center"/>
              <w:rPr>
                <w:rFonts w:eastAsia="Calibri"/>
                <w:sz w:val="24"/>
                <w:szCs w:val="24"/>
              </w:rPr>
            </w:pPr>
            <w:r w:rsidRPr="00E01CF3">
              <w:rPr>
                <w:rFonts w:eastAsia="Calibri"/>
                <w:sz w:val="24"/>
                <w:szCs w:val="24"/>
              </w:rPr>
              <w:lastRenderedPageBreak/>
              <w:t>№</w:t>
            </w:r>
          </w:p>
          <w:p w:rsidR="006021C3" w:rsidRPr="00E01CF3" w:rsidRDefault="006021C3" w:rsidP="006021C3">
            <w:pPr>
              <w:widowControl w:val="0"/>
              <w:autoSpaceDE w:val="0"/>
              <w:autoSpaceDN w:val="0"/>
              <w:adjustRightInd w:val="0"/>
              <w:jc w:val="center"/>
              <w:rPr>
                <w:rFonts w:eastAsia="Calibri"/>
                <w:sz w:val="24"/>
                <w:szCs w:val="24"/>
              </w:rPr>
            </w:pPr>
            <w:r w:rsidRPr="00E01CF3">
              <w:rPr>
                <w:rFonts w:eastAsia="Calibri"/>
                <w:sz w:val="24"/>
                <w:szCs w:val="24"/>
              </w:rPr>
              <w:t>п/п</w:t>
            </w:r>
          </w:p>
        </w:tc>
        <w:tc>
          <w:tcPr>
            <w:tcW w:w="4105" w:type="dxa"/>
            <w:vAlign w:val="center"/>
          </w:tcPr>
          <w:p w:rsidR="006021C3" w:rsidRPr="00E01CF3" w:rsidRDefault="006021C3" w:rsidP="006021C3">
            <w:pPr>
              <w:widowControl w:val="0"/>
              <w:autoSpaceDE w:val="0"/>
              <w:autoSpaceDN w:val="0"/>
              <w:adjustRightInd w:val="0"/>
              <w:jc w:val="center"/>
              <w:rPr>
                <w:rFonts w:eastAsia="Calibri"/>
                <w:sz w:val="24"/>
                <w:szCs w:val="24"/>
              </w:rPr>
            </w:pPr>
            <w:r w:rsidRPr="00E01CF3">
              <w:rPr>
                <w:rFonts w:eastAsia="Calibri"/>
                <w:sz w:val="24"/>
                <w:szCs w:val="24"/>
              </w:rPr>
              <w:t>Наименование услуги</w:t>
            </w:r>
          </w:p>
        </w:tc>
        <w:tc>
          <w:tcPr>
            <w:tcW w:w="2520" w:type="dxa"/>
            <w:vAlign w:val="center"/>
          </w:tcPr>
          <w:p w:rsidR="006021C3" w:rsidRPr="00E01CF3" w:rsidRDefault="006021C3" w:rsidP="006021C3">
            <w:pPr>
              <w:widowControl w:val="0"/>
              <w:autoSpaceDE w:val="0"/>
              <w:autoSpaceDN w:val="0"/>
              <w:adjustRightInd w:val="0"/>
              <w:jc w:val="center"/>
              <w:rPr>
                <w:rFonts w:eastAsia="Calibri"/>
                <w:sz w:val="24"/>
                <w:szCs w:val="24"/>
              </w:rPr>
            </w:pPr>
            <w:r w:rsidRPr="00E01CF3">
              <w:rPr>
                <w:rFonts w:eastAsia="Calibri"/>
                <w:sz w:val="24"/>
                <w:szCs w:val="24"/>
              </w:rPr>
              <w:t>Количество отправлений в год, шт.</w:t>
            </w:r>
          </w:p>
        </w:tc>
        <w:tc>
          <w:tcPr>
            <w:tcW w:w="2700" w:type="dxa"/>
          </w:tcPr>
          <w:p w:rsidR="006021C3" w:rsidRPr="00E01CF3" w:rsidRDefault="006021C3" w:rsidP="006021C3">
            <w:pPr>
              <w:widowControl w:val="0"/>
              <w:autoSpaceDE w:val="0"/>
              <w:autoSpaceDN w:val="0"/>
              <w:adjustRightInd w:val="0"/>
              <w:jc w:val="center"/>
              <w:rPr>
                <w:rFonts w:eastAsia="Calibri"/>
                <w:sz w:val="24"/>
                <w:szCs w:val="24"/>
              </w:rPr>
            </w:pPr>
            <w:r w:rsidRPr="00E01CF3">
              <w:rPr>
                <w:rFonts w:eastAsia="Calibri"/>
                <w:sz w:val="24"/>
                <w:szCs w:val="24"/>
              </w:rPr>
              <w:t>Цена, руб.</w:t>
            </w:r>
          </w:p>
        </w:tc>
      </w:tr>
      <w:tr w:rsidR="006021C3" w:rsidRPr="00E01CF3" w:rsidTr="00E12A5C">
        <w:trPr>
          <w:trHeight w:val="1198"/>
          <w:tblCellSpacing w:w="5" w:type="nil"/>
        </w:trPr>
        <w:tc>
          <w:tcPr>
            <w:tcW w:w="615" w:type="dxa"/>
          </w:tcPr>
          <w:p w:rsidR="006021C3" w:rsidRPr="00E01CF3" w:rsidRDefault="006021C3" w:rsidP="006021C3">
            <w:pPr>
              <w:widowControl w:val="0"/>
              <w:autoSpaceDE w:val="0"/>
              <w:autoSpaceDN w:val="0"/>
              <w:adjustRightInd w:val="0"/>
              <w:jc w:val="center"/>
              <w:rPr>
                <w:rFonts w:eastAsia="Calibri"/>
                <w:sz w:val="24"/>
                <w:szCs w:val="24"/>
              </w:rPr>
            </w:pPr>
            <w:r w:rsidRPr="00E01CF3">
              <w:rPr>
                <w:rFonts w:eastAsia="Calibri"/>
                <w:sz w:val="24"/>
                <w:szCs w:val="24"/>
              </w:rPr>
              <w:t>1</w:t>
            </w:r>
          </w:p>
        </w:tc>
        <w:tc>
          <w:tcPr>
            <w:tcW w:w="4105" w:type="dxa"/>
            <w:shd w:val="clear" w:color="auto" w:fill="auto"/>
          </w:tcPr>
          <w:p w:rsidR="006021C3" w:rsidRPr="00E01CF3" w:rsidRDefault="006021C3" w:rsidP="006021C3">
            <w:pPr>
              <w:widowControl w:val="0"/>
              <w:autoSpaceDE w:val="0"/>
              <w:autoSpaceDN w:val="0"/>
              <w:adjustRightInd w:val="0"/>
              <w:jc w:val="center"/>
              <w:rPr>
                <w:rFonts w:eastAsia="Calibri"/>
                <w:sz w:val="24"/>
                <w:szCs w:val="24"/>
              </w:rPr>
            </w:pPr>
            <w:r w:rsidRPr="00E01CF3">
              <w:rPr>
                <w:sz w:val="24"/>
                <w:szCs w:val="24"/>
              </w:rPr>
              <w:t>Федеральная фельдъегерская связь</w:t>
            </w:r>
          </w:p>
        </w:tc>
        <w:tc>
          <w:tcPr>
            <w:tcW w:w="2520" w:type="dxa"/>
            <w:shd w:val="clear" w:color="auto" w:fill="auto"/>
          </w:tcPr>
          <w:p w:rsidR="006021C3" w:rsidRPr="00E01CF3" w:rsidRDefault="006615FE" w:rsidP="006021C3">
            <w:pPr>
              <w:widowControl w:val="0"/>
              <w:autoSpaceDE w:val="0"/>
              <w:autoSpaceDN w:val="0"/>
              <w:adjustRightInd w:val="0"/>
              <w:jc w:val="center"/>
              <w:rPr>
                <w:rFonts w:eastAsia="Calibri"/>
                <w:sz w:val="24"/>
                <w:szCs w:val="24"/>
              </w:rPr>
            </w:pPr>
            <w:r w:rsidRPr="00E01CF3">
              <w:rPr>
                <w:rFonts w:eastAsia="Calibri"/>
                <w:sz w:val="24"/>
                <w:szCs w:val="24"/>
              </w:rPr>
              <w:t xml:space="preserve">Не более </w:t>
            </w:r>
            <w:r w:rsidR="006021C3" w:rsidRPr="00E01CF3">
              <w:rPr>
                <w:rFonts w:eastAsia="Calibri"/>
                <w:sz w:val="24"/>
                <w:szCs w:val="24"/>
              </w:rPr>
              <w:t>50</w:t>
            </w:r>
          </w:p>
        </w:tc>
        <w:tc>
          <w:tcPr>
            <w:tcW w:w="2700" w:type="dxa"/>
          </w:tcPr>
          <w:p w:rsidR="006021C3" w:rsidRPr="00E01CF3" w:rsidRDefault="006021C3" w:rsidP="006021C3">
            <w:pPr>
              <w:widowControl w:val="0"/>
              <w:autoSpaceDE w:val="0"/>
              <w:autoSpaceDN w:val="0"/>
              <w:adjustRightInd w:val="0"/>
              <w:jc w:val="center"/>
              <w:rPr>
                <w:rFonts w:eastAsia="Calibri"/>
                <w:sz w:val="24"/>
                <w:szCs w:val="24"/>
              </w:rPr>
            </w:pPr>
            <w:r w:rsidRPr="00E01CF3">
              <w:rPr>
                <w:rFonts w:eastAsia="Calibri"/>
                <w:sz w:val="24"/>
                <w:szCs w:val="24"/>
              </w:rPr>
              <w:t>Не более уровня тарифов, утвержденных Федеральной фельдъегерской службой</w:t>
            </w:r>
          </w:p>
        </w:tc>
      </w:tr>
    </w:tbl>
    <w:p w:rsidR="006021C3" w:rsidRPr="00E01CF3" w:rsidRDefault="006021C3" w:rsidP="006021C3">
      <w:pPr>
        <w:autoSpaceDE w:val="0"/>
        <w:autoSpaceDN w:val="0"/>
        <w:adjustRightInd w:val="0"/>
        <w:jc w:val="center"/>
        <w:outlineLvl w:val="0"/>
        <w:rPr>
          <w:b/>
          <w:sz w:val="24"/>
          <w:szCs w:val="24"/>
        </w:rPr>
      </w:pPr>
    </w:p>
    <w:p w:rsidR="006021C3" w:rsidRPr="00E01CF3" w:rsidRDefault="006021C3" w:rsidP="006021C3">
      <w:pPr>
        <w:autoSpaceDE w:val="0"/>
        <w:autoSpaceDN w:val="0"/>
        <w:adjustRightInd w:val="0"/>
        <w:jc w:val="center"/>
        <w:outlineLvl w:val="0"/>
        <w:rPr>
          <w:b/>
          <w:sz w:val="24"/>
          <w:szCs w:val="24"/>
        </w:rPr>
      </w:pPr>
    </w:p>
    <w:p w:rsidR="006021C3" w:rsidRPr="00E01CF3" w:rsidRDefault="006021C3" w:rsidP="006021C3">
      <w:pPr>
        <w:autoSpaceDE w:val="0"/>
        <w:autoSpaceDN w:val="0"/>
        <w:adjustRightInd w:val="0"/>
        <w:jc w:val="center"/>
        <w:outlineLvl w:val="0"/>
        <w:rPr>
          <w:b/>
          <w:sz w:val="24"/>
          <w:szCs w:val="24"/>
        </w:rPr>
      </w:pPr>
      <w:r w:rsidRPr="00E01CF3">
        <w:rPr>
          <w:b/>
          <w:sz w:val="24"/>
          <w:szCs w:val="24"/>
        </w:rPr>
        <w:t>2.5. Затраты на пр</w:t>
      </w:r>
      <w:r w:rsidR="000911E2" w:rsidRPr="00E01CF3">
        <w:rPr>
          <w:b/>
          <w:sz w:val="24"/>
          <w:szCs w:val="24"/>
        </w:rPr>
        <w:t>иобретение прочих работ и услуг</w:t>
      </w:r>
    </w:p>
    <w:p w:rsidR="006021C3" w:rsidRPr="00E01CF3" w:rsidRDefault="006021C3" w:rsidP="006021C3">
      <w:pPr>
        <w:autoSpaceDE w:val="0"/>
        <w:autoSpaceDN w:val="0"/>
        <w:adjustRightInd w:val="0"/>
        <w:jc w:val="both"/>
        <w:rPr>
          <w:sz w:val="24"/>
          <w:szCs w:val="24"/>
        </w:rPr>
      </w:pPr>
    </w:p>
    <w:p w:rsidR="006021C3" w:rsidRPr="00E01CF3" w:rsidRDefault="006021C3" w:rsidP="006021C3">
      <w:pPr>
        <w:autoSpaceDE w:val="0"/>
        <w:autoSpaceDN w:val="0"/>
        <w:adjustRightInd w:val="0"/>
        <w:ind w:firstLine="540"/>
        <w:jc w:val="both"/>
        <w:rPr>
          <w:sz w:val="24"/>
          <w:szCs w:val="24"/>
        </w:rPr>
      </w:pPr>
      <w:r w:rsidRPr="00E01CF3">
        <w:rPr>
          <w:sz w:val="24"/>
          <w:szCs w:val="24"/>
        </w:rPr>
        <w:t>2.5.1. Затраты на оплату типографских работ и услуг, включая приобретение периодических печатных изданий (З</w:t>
      </w:r>
      <w:r w:rsidRPr="00E01CF3">
        <w:rPr>
          <w:sz w:val="24"/>
          <w:szCs w:val="24"/>
          <w:vertAlign w:val="subscript"/>
        </w:rPr>
        <w:t>т</w:t>
      </w:r>
      <w:r w:rsidRPr="00E01CF3">
        <w:rPr>
          <w:sz w:val="24"/>
          <w:szCs w:val="24"/>
        </w:rPr>
        <w:t>), определяются по формуле:</w:t>
      </w:r>
    </w:p>
    <w:p w:rsidR="006021C3" w:rsidRPr="00E01CF3" w:rsidRDefault="006021C3" w:rsidP="006021C3">
      <w:pPr>
        <w:autoSpaceDE w:val="0"/>
        <w:autoSpaceDN w:val="0"/>
        <w:adjustRightInd w:val="0"/>
        <w:jc w:val="both"/>
        <w:rPr>
          <w:sz w:val="24"/>
          <w:szCs w:val="24"/>
        </w:rPr>
      </w:pPr>
    </w:p>
    <w:p w:rsidR="006021C3" w:rsidRPr="00E01CF3" w:rsidRDefault="006021C3" w:rsidP="006021C3">
      <w:pPr>
        <w:autoSpaceDE w:val="0"/>
        <w:autoSpaceDN w:val="0"/>
        <w:adjustRightInd w:val="0"/>
        <w:jc w:val="center"/>
        <w:rPr>
          <w:sz w:val="24"/>
          <w:szCs w:val="24"/>
        </w:rPr>
      </w:pPr>
      <w:r w:rsidRPr="00E01CF3">
        <w:rPr>
          <w:sz w:val="24"/>
          <w:szCs w:val="24"/>
        </w:rPr>
        <w:t>З</w:t>
      </w:r>
      <w:r w:rsidRPr="00E01CF3">
        <w:rPr>
          <w:sz w:val="24"/>
          <w:szCs w:val="24"/>
          <w:vertAlign w:val="subscript"/>
        </w:rPr>
        <w:t>т</w:t>
      </w:r>
      <w:r w:rsidRPr="00E01CF3">
        <w:rPr>
          <w:sz w:val="24"/>
          <w:szCs w:val="24"/>
        </w:rPr>
        <w:t xml:space="preserve"> = З</w:t>
      </w:r>
      <w:r w:rsidRPr="00E01CF3">
        <w:rPr>
          <w:sz w:val="24"/>
          <w:szCs w:val="24"/>
          <w:vertAlign w:val="subscript"/>
        </w:rPr>
        <w:t>ж</w:t>
      </w:r>
      <w:r w:rsidRPr="00E01CF3">
        <w:rPr>
          <w:sz w:val="24"/>
          <w:szCs w:val="24"/>
        </w:rPr>
        <w:t xml:space="preserve"> + З</w:t>
      </w:r>
      <w:r w:rsidRPr="00E01CF3">
        <w:rPr>
          <w:sz w:val="24"/>
          <w:szCs w:val="24"/>
          <w:vertAlign w:val="subscript"/>
        </w:rPr>
        <w:t>иу</w:t>
      </w:r>
      <w:r w:rsidRPr="00E01CF3">
        <w:rPr>
          <w:sz w:val="24"/>
          <w:szCs w:val="24"/>
        </w:rPr>
        <w:t>,</w:t>
      </w:r>
    </w:p>
    <w:p w:rsidR="006021C3" w:rsidRPr="00E01CF3" w:rsidRDefault="006021C3" w:rsidP="006021C3">
      <w:pPr>
        <w:autoSpaceDE w:val="0"/>
        <w:autoSpaceDN w:val="0"/>
        <w:adjustRightInd w:val="0"/>
        <w:ind w:firstLine="540"/>
        <w:jc w:val="both"/>
        <w:rPr>
          <w:sz w:val="24"/>
          <w:szCs w:val="24"/>
        </w:rPr>
      </w:pPr>
      <w:r w:rsidRPr="00E01CF3">
        <w:rPr>
          <w:sz w:val="24"/>
          <w:szCs w:val="24"/>
        </w:rPr>
        <w:t>где:</w:t>
      </w:r>
    </w:p>
    <w:p w:rsidR="006021C3" w:rsidRPr="00E01CF3" w:rsidRDefault="006021C3" w:rsidP="006021C3">
      <w:pPr>
        <w:autoSpaceDE w:val="0"/>
        <w:autoSpaceDN w:val="0"/>
        <w:adjustRightInd w:val="0"/>
        <w:ind w:firstLine="540"/>
        <w:jc w:val="both"/>
        <w:rPr>
          <w:sz w:val="24"/>
          <w:szCs w:val="24"/>
        </w:rPr>
      </w:pPr>
      <w:r w:rsidRPr="00E01CF3">
        <w:rPr>
          <w:sz w:val="24"/>
          <w:szCs w:val="24"/>
        </w:rPr>
        <w:t>З</w:t>
      </w:r>
      <w:r w:rsidRPr="00E01CF3">
        <w:rPr>
          <w:sz w:val="24"/>
          <w:szCs w:val="24"/>
          <w:vertAlign w:val="subscript"/>
        </w:rPr>
        <w:t>ж</w:t>
      </w:r>
      <w:r w:rsidRPr="00E01CF3">
        <w:rPr>
          <w:sz w:val="24"/>
          <w:szCs w:val="24"/>
        </w:rPr>
        <w:t xml:space="preserve"> - затраты на приобретение спецжурналов;</w:t>
      </w:r>
    </w:p>
    <w:p w:rsidR="006021C3" w:rsidRPr="00E01CF3" w:rsidRDefault="006021C3" w:rsidP="006021C3">
      <w:pPr>
        <w:autoSpaceDE w:val="0"/>
        <w:autoSpaceDN w:val="0"/>
        <w:adjustRightInd w:val="0"/>
        <w:ind w:firstLine="540"/>
        <w:jc w:val="both"/>
        <w:rPr>
          <w:sz w:val="24"/>
          <w:szCs w:val="24"/>
        </w:rPr>
      </w:pPr>
      <w:r w:rsidRPr="00E01CF3">
        <w:rPr>
          <w:sz w:val="24"/>
          <w:szCs w:val="24"/>
        </w:rPr>
        <w:t>З</w:t>
      </w:r>
      <w:r w:rsidRPr="00E01CF3">
        <w:rPr>
          <w:sz w:val="24"/>
          <w:szCs w:val="24"/>
          <w:vertAlign w:val="subscript"/>
        </w:rPr>
        <w:t>иу</w:t>
      </w:r>
      <w:r w:rsidRPr="00E01CF3">
        <w:rPr>
          <w:sz w:val="24"/>
          <w:szCs w:val="24"/>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0911E2" w:rsidRPr="00E01CF3" w:rsidRDefault="000911E2" w:rsidP="006021C3">
      <w:pPr>
        <w:autoSpaceDE w:val="0"/>
        <w:autoSpaceDN w:val="0"/>
        <w:adjustRightInd w:val="0"/>
        <w:ind w:firstLine="540"/>
        <w:jc w:val="both"/>
        <w:rPr>
          <w:sz w:val="24"/>
          <w:szCs w:val="24"/>
        </w:rPr>
      </w:pPr>
    </w:p>
    <w:p w:rsidR="006021C3" w:rsidRPr="00E01CF3" w:rsidRDefault="006021C3" w:rsidP="006021C3">
      <w:pPr>
        <w:autoSpaceDE w:val="0"/>
        <w:autoSpaceDN w:val="0"/>
        <w:adjustRightInd w:val="0"/>
        <w:ind w:firstLine="540"/>
        <w:jc w:val="both"/>
        <w:rPr>
          <w:sz w:val="24"/>
          <w:szCs w:val="24"/>
        </w:rPr>
      </w:pPr>
      <w:r w:rsidRPr="00E01CF3">
        <w:rPr>
          <w:sz w:val="24"/>
          <w:szCs w:val="24"/>
        </w:rPr>
        <w:t>2.5.2. Затраты на приобретение спецжурналов (З</w:t>
      </w:r>
      <w:r w:rsidRPr="00E01CF3">
        <w:rPr>
          <w:sz w:val="24"/>
          <w:szCs w:val="24"/>
          <w:vertAlign w:val="subscript"/>
        </w:rPr>
        <w:t>ж</w:t>
      </w:r>
      <w:r w:rsidRPr="00E01CF3">
        <w:rPr>
          <w:sz w:val="24"/>
          <w:szCs w:val="24"/>
        </w:rPr>
        <w:t>) определяются по формуле:</w:t>
      </w:r>
    </w:p>
    <w:p w:rsidR="006021C3" w:rsidRPr="00E01CF3" w:rsidRDefault="004466A6" w:rsidP="006021C3">
      <w:pPr>
        <w:autoSpaceDE w:val="0"/>
        <w:autoSpaceDN w:val="0"/>
        <w:adjustRightInd w:val="0"/>
        <w:jc w:val="center"/>
        <w:rPr>
          <w:sz w:val="24"/>
          <w:szCs w:val="24"/>
        </w:rPr>
      </w:pPr>
      <w:r w:rsidRPr="00E01CF3">
        <w:rPr>
          <w:noProof/>
          <w:position w:val="-28"/>
          <w:sz w:val="24"/>
          <w:szCs w:val="24"/>
        </w:rPr>
        <w:drawing>
          <wp:inline distT="0" distB="0" distL="0" distR="0">
            <wp:extent cx="1709420" cy="59626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a:srcRect/>
                    <a:stretch>
                      <a:fillRect/>
                    </a:stretch>
                  </pic:blipFill>
                  <pic:spPr bwMode="auto">
                    <a:xfrm>
                      <a:off x="0" y="0"/>
                      <a:ext cx="1709420" cy="596265"/>
                    </a:xfrm>
                    <a:prstGeom prst="rect">
                      <a:avLst/>
                    </a:prstGeom>
                    <a:noFill/>
                    <a:ln w="9525">
                      <a:noFill/>
                      <a:miter lim="800000"/>
                      <a:headEnd/>
                      <a:tailEnd/>
                    </a:ln>
                  </pic:spPr>
                </pic:pic>
              </a:graphicData>
            </a:graphic>
          </wp:inline>
        </w:drawing>
      </w:r>
    </w:p>
    <w:p w:rsidR="006021C3" w:rsidRPr="00E01CF3" w:rsidRDefault="006021C3" w:rsidP="006021C3">
      <w:pPr>
        <w:autoSpaceDE w:val="0"/>
        <w:autoSpaceDN w:val="0"/>
        <w:adjustRightInd w:val="0"/>
        <w:ind w:firstLine="540"/>
        <w:jc w:val="both"/>
        <w:rPr>
          <w:sz w:val="24"/>
          <w:szCs w:val="24"/>
        </w:rPr>
      </w:pPr>
      <w:r w:rsidRPr="00E01CF3">
        <w:rPr>
          <w:sz w:val="24"/>
          <w:szCs w:val="24"/>
        </w:rPr>
        <w:t>где:</w:t>
      </w:r>
    </w:p>
    <w:p w:rsidR="006021C3" w:rsidRPr="00E01CF3" w:rsidRDefault="006021C3" w:rsidP="006021C3">
      <w:pPr>
        <w:autoSpaceDE w:val="0"/>
        <w:autoSpaceDN w:val="0"/>
        <w:adjustRightInd w:val="0"/>
        <w:ind w:firstLine="540"/>
        <w:jc w:val="both"/>
        <w:rPr>
          <w:sz w:val="24"/>
          <w:szCs w:val="24"/>
        </w:rPr>
      </w:pPr>
      <w:r w:rsidRPr="00E01CF3">
        <w:rPr>
          <w:sz w:val="24"/>
          <w:szCs w:val="24"/>
        </w:rPr>
        <w:t>Q</w:t>
      </w:r>
      <w:r w:rsidRPr="00E01CF3">
        <w:rPr>
          <w:sz w:val="24"/>
          <w:szCs w:val="24"/>
          <w:vertAlign w:val="subscript"/>
        </w:rPr>
        <w:t>i ж</w:t>
      </w:r>
      <w:r w:rsidRPr="00E01CF3">
        <w:rPr>
          <w:sz w:val="24"/>
          <w:szCs w:val="24"/>
        </w:rPr>
        <w:t xml:space="preserve"> - количество приобретаемых i-х спецжурналов;</w:t>
      </w:r>
    </w:p>
    <w:p w:rsidR="006021C3" w:rsidRPr="00E01CF3" w:rsidRDefault="006021C3" w:rsidP="006021C3">
      <w:pPr>
        <w:autoSpaceDE w:val="0"/>
        <w:autoSpaceDN w:val="0"/>
        <w:adjustRightInd w:val="0"/>
        <w:ind w:firstLine="540"/>
        <w:jc w:val="both"/>
        <w:rPr>
          <w:sz w:val="24"/>
          <w:szCs w:val="24"/>
        </w:rPr>
      </w:pPr>
      <w:r w:rsidRPr="00E01CF3">
        <w:rPr>
          <w:sz w:val="24"/>
          <w:szCs w:val="24"/>
        </w:rPr>
        <w:t>P</w:t>
      </w:r>
      <w:r w:rsidRPr="00E01CF3">
        <w:rPr>
          <w:sz w:val="24"/>
          <w:szCs w:val="24"/>
          <w:vertAlign w:val="subscript"/>
        </w:rPr>
        <w:t>i ж</w:t>
      </w:r>
      <w:r w:rsidR="00D62E46" w:rsidRPr="00E01CF3">
        <w:rPr>
          <w:sz w:val="24"/>
          <w:szCs w:val="24"/>
        </w:rPr>
        <w:t xml:space="preserve"> - цена 1 i-го спецжурнала.</w:t>
      </w:r>
    </w:p>
    <w:p w:rsidR="00D62E46" w:rsidRPr="00E01CF3" w:rsidRDefault="00D62E46" w:rsidP="006021C3">
      <w:pPr>
        <w:autoSpaceDE w:val="0"/>
        <w:autoSpaceDN w:val="0"/>
        <w:adjustRightInd w:val="0"/>
        <w:ind w:firstLine="540"/>
        <w:jc w:val="both"/>
        <w:rPr>
          <w:sz w:val="24"/>
          <w:szCs w:val="24"/>
        </w:rPr>
      </w:pPr>
    </w:p>
    <w:tbl>
      <w:tblPr>
        <w:tblW w:w="9720" w:type="dxa"/>
        <w:jc w:val="center"/>
        <w:tblCellSpacing w:w="5" w:type="nil"/>
        <w:tblInd w:w="40" w:type="dxa"/>
        <w:tblLayout w:type="fixed"/>
        <w:tblCellMar>
          <w:top w:w="75" w:type="dxa"/>
          <w:left w:w="40" w:type="dxa"/>
          <w:bottom w:w="75" w:type="dxa"/>
          <w:right w:w="40" w:type="dxa"/>
        </w:tblCellMar>
        <w:tblLook w:val="0000"/>
      </w:tblPr>
      <w:tblGrid>
        <w:gridCol w:w="615"/>
        <w:gridCol w:w="1370"/>
        <w:gridCol w:w="3235"/>
        <w:gridCol w:w="1620"/>
        <w:gridCol w:w="2880"/>
      </w:tblGrid>
      <w:tr w:rsidR="00D62E46" w:rsidRPr="00E01CF3" w:rsidTr="00D20267">
        <w:trPr>
          <w:trHeight w:val="400"/>
          <w:tblHeader/>
          <w:tblCellSpacing w:w="5" w:type="nil"/>
          <w:jc w:val="center"/>
        </w:trPr>
        <w:tc>
          <w:tcPr>
            <w:tcW w:w="615" w:type="dxa"/>
            <w:tcBorders>
              <w:top w:val="single" w:sz="8" w:space="0" w:color="auto"/>
              <w:left w:val="single" w:sz="8" w:space="0" w:color="auto"/>
              <w:bottom w:val="single" w:sz="8" w:space="0" w:color="auto"/>
              <w:right w:val="single" w:sz="8" w:space="0" w:color="auto"/>
            </w:tcBorders>
            <w:shd w:val="clear" w:color="auto" w:fill="auto"/>
            <w:vAlign w:val="center"/>
          </w:tcPr>
          <w:p w:rsidR="00D62E46" w:rsidRPr="00E01CF3" w:rsidRDefault="00D62E46" w:rsidP="00524EE6">
            <w:pPr>
              <w:widowControl w:val="0"/>
              <w:autoSpaceDE w:val="0"/>
              <w:autoSpaceDN w:val="0"/>
              <w:adjustRightInd w:val="0"/>
              <w:jc w:val="center"/>
              <w:rPr>
                <w:rFonts w:eastAsia="Calibri"/>
                <w:sz w:val="24"/>
                <w:szCs w:val="24"/>
              </w:rPr>
            </w:pPr>
            <w:r w:rsidRPr="00E01CF3">
              <w:rPr>
                <w:rFonts w:eastAsia="Calibri"/>
                <w:sz w:val="24"/>
                <w:szCs w:val="24"/>
              </w:rPr>
              <w:t>№</w:t>
            </w:r>
          </w:p>
          <w:p w:rsidR="00D62E46" w:rsidRPr="00E01CF3" w:rsidRDefault="00D62E46" w:rsidP="00524EE6">
            <w:pPr>
              <w:widowControl w:val="0"/>
              <w:autoSpaceDE w:val="0"/>
              <w:autoSpaceDN w:val="0"/>
              <w:adjustRightInd w:val="0"/>
              <w:jc w:val="center"/>
              <w:rPr>
                <w:rFonts w:eastAsia="Calibri"/>
                <w:sz w:val="24"/>
                <w:szCs w:val="24"/>
              </w:rPr>
            </w:pPr>
            <w:r w:rsidRPr="00E01CF3">
              <w:rPr>
                <w:rFonts w:eastAsia="Calibri"/>
                <w:sz w:val="24"/>
                <w:szCs w:val="24"/>
              </w:rPr>
              <w:t>п/п</w:t>
            </w:r>
          </w:p>
        </w:tc>
        <w:tc>
          <w:tcPr>
            <w:tcW w:w="1370" w:type="dxa"/>
            <w:tcBorders>
              <w:top w:val="single" w:sz="8" w:space="0" w:color="auto"/>
              <w:left w:val="single" w:sz="8" w:space="0" w:color="auto"/>
              <w:bottom w:val="single" w:sz="8" w:space="0" w:color="auto"/>
              <w:right w:val="single" w:sz="8" w:space="0" w:color="auto"/>
            </w:tcBorders>
            <w:shd w:val="clear" w:color="auto" w:fill="auto"/>
            <w:vAlign w:val="center"/>
          </w:tcPr>
          <w:p w:rsidR="00D62E46" w:rsidRPr="00E01CF3" w:rsidRDefault="00D62E46" w:rsidP="00524EE6">
            <w:pPr>
              <w:widowControl w:val="0"/>
              <w:autoSpaceDE w:val="0"/>
              <w:autoSpaceDN w:val="0"/>
              <w:adjustRightInd w:val="0"/>
              <w:jc w:val="center"/>
              <w:rPr>
                <w:rFonts w:eastAsia="Calibri"/>
                <w:sz w:val="24"/>
                <w:szCs w:val="24"/>
              </w:rPr>
            </w:pPr>
            <w:r w:rsidRPr="00E01CF3">
              <w:rPr>
                <w:rFonts w:eastAsia="Calibri"/>
                <w:sz w:val="24"/>
                <w:szCs w:val="24"/>
              </w:rPr>
              <w:t>Вид</w:t>
            </w:r>
          </w:p>
          <w:p w:rsidR="00D62E46" w:rsidRPr="00E01CF3" w:rsidRDefault="00D62E46" w:rsidP="00524EE6">
            <w:pPr>
              <w:widowControl w:val="0"/>
              <w:autoSpaceDE w:val="0"/>
              <w:autoSpaceDN w:val="0"/>
              <w:adjustRightInd w:val="0"/>
              <w:jc w:val="center"/>
              <w:rPr>
                <w:rFonts w:eastAsia="Calibri"/>
                <w:sz w:val="24"/>
                <w:szCs w:val="24"/>
              </w:rPr>
            </w:pPr>
            <w:r w:rsidRPr="00E01CF3">
              <w:rPr>
                <w:rFonts w:eastAsia="Calibri"/>
                <w:sz w:val="24"/>
                <w:szCs w:val="24"/>
              </w:rPr>
              <w:t>издания</w:t>
            </w:r>
          </w:p>
        </w:tc>
        <w:tc>
          <w:tcPr>
            <w:tcW w:w="3235" w:type="dxa"/>
            <w:tcBorders>
              <w:top w:val="single" w:sz="8" w:space="0" w:color="auto"/>
              <w:left w:val="single" w:sz="8" w:space="0" w:color="auto"/>
              <w:bottom w:val="single" w:sz="8" w:space="0" w:color="auto"/>
              <w:right w:val="single" w:sz="8" w:space="0" w:color="auto"/>
            </w:tcBorders>
            <w:shd w:val="clear" w:color="auto" w:fill="auto"/>
            <w:vAlign w:val="center"/>
          </w:tcPr>
          <w:p w:rsidR="00D62E46" w:rsidRPr="00E01CF3" w:rsidRDefault="00D62E46" w:rsidP="00524EE6">
            <w:pPr>
              <w:widowControl w:val="0"/>
              <w:autoSpaceDE w:val="0"/>
              <w:autoSpaceDN w:val="0"/>
              <w:adjustRightInd w:val="0"/>
              <w:jc w:val="center"/>
              <w:rPr>
                <w:rFonts w:eastAsia="Calibri"/>
                <w:sz w:val="24"/>
                <w:szCs w:val="24"/>
              </w:rPr>
            </w:pPr>
            <w:r w:rsidRPr="00E01CF3">
              <w:rPr>
                <w:rFonts w:eastAsia="Calibri"/>
                <w:sz w:val="24"/>
                <w:szCs w:val="24"/>
              </w:rPr>
              <w:t>Наименование издания</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tcPr>
          <w:p w:rsidR="00D62E46" w:rsidRPr="00E01CF3" w:rsidRDefault="00D62E46" w:rsidP="00524EE6">
            <w:pPr>
              <w:widowControl w:val="0"/>
              <w:autoSpaceDE w:val="0"/>
              <w:autoSpaceDN w:val="0"/>
              <w:adjustRightInd w:val="0"/>
              <w:jc w:val="center"/>
              <w:rPr>
                <w:rFonts w:eastAsia="Calibri"/>
                <w:sz w:val="24"/>
                <w:szCs w:val="24"/>
              </w:rPr>
            </w:pPr>
            <w:r w:rsidRPr="00E01CF3">
              <w:rPr>
                <w:rFonts w:eastAsia="Calibri"/>
                <w:sz w:val="24"/>
                <w:szCs w:val="24"/>
              </w:rPr>
              <w:t>Количество полугодовых подписок</w:t>
            </w:r>
          </w:p>
        </w:tc>
        <w:tc>
          <w:tcPr>
            <w:tcW w:w="2880" w:type="dxa"/>
            <w:tcBorders>
              <w:top w:val="single" w:sz="8" w:space="0" w:color="auto"/>
              <w:left w:val="single" w:sz="8" w:space="0" w:color="auto"/>
              <w:bottom w:val="single" w:sz="8" w:space="0" w:color="auto"/>
              <w:right w:val="single" w:sz="8" w:space="0" w:color="auto"/>
            </w:tcBorders>
            <w:shd w:val="clear" w:color="auto" w:fill="auto"/>
            <w:vAlign w:val="center"/>
          </w:tcPr>
          <w:p w:rsidR="00D62E46" w:rsidRPr="00E01CF3" w:rsidRDefault="00D62E46" w:rsidP="00524EE6">
            <w:pPr>
              <w:widowControl w:val="0"/>
              <w:autoSpaceDE w:val="0"/>
              <w:autoSpaceDN w:val="0"/>
              <w:adjustRightInd w:val="0"/>
              <w:jc w:val="center"/>
              <w:rPr>
                <w:rFonts w:eastAsia="Calibri"/>
                <w:sz w:val="24"/>
                <w:szCs w:val="24"/>
              </w:rPr>
            </w:pPr>
            <w:r w:rsidRPr="00E01CF3">
              <w:rPr>
                <w:rFonts w:eastAsia="Calibri"/>
                <w:sz w:val="24"/>
                <w:szCs w:val="24"/>
              </w:rPr>
              <w:t>Стоимость подписки за полугодие</w:t>
            </w:r>
            <w:r w:rsidR="00524EE6" w:rsidRPr="00E01CF3">
              <w:rPr>
                <w:rFonts w:eastAsia="Calibri"/>
                <w:sz w:val="24"/>
                <w:szCs w:val="24"/>
              </w:rPr>
              <w:t xml:space="preserve"> (не более)</w:t>
            </w:r>
            <w:r w:rsidRPr="00E01CF3">
              <w:rPr>
                <w:rFonts w:eastAsia="Calibri"/>
                <w:sz w:val="24"/>
                <w:szCs w:val="24"/>
              </w:rPr>
              <w:t>, руб.</w:t>
            </w:r>
          </w:p>
        </w:tc>
      </w:tr>
      <w:tr w:rsidR="00D20267" w:rsidRPr="00E01CF3" w:rsidTr="00D20267">
        <w:trPr>
          <w:trHeight w:val="20"/>
          <w:tblCellSpacing w:w="5" w:type="nil"/>
          <w:jc w:val="center"/>
        </w:trPr>
        <w:tc>
          <w:tcPr>
            <w:tcW w:w="615" w:type="dxa"/>
            <w:vMerge w:val="restart"/>
            <w:tcBorders>
              <w:left w:val="single" w:sz="8" w:space="0" w:color="auto"/>
              <w:bottom w:val="single" w:sz="8" w:space="0" w:color="auto"/>
              <w:right w:val="single" w:sz="8" w:space="0" w:color="auto"/>
            </w:tcBorders>
            <w:shd w:val="clear" w:color="auto" w:fill="auto"/>
          </w:tcPr>
          <w:p w:rsidR="00D20267" w:rsidRPr="00E01CF3" w:rsidRDefault="00D20267" w:rsidP="00524EE6">
            <w:pPr>
              <w:widowControl w:val="0"/>
              <w:autoSpaceDE w:val="0"/>
              <w:autoSpaceDN w:val="0"/>
              <w:adjustRightInd w:val="0"/>
              <w:jc w:val="center"/>
              <w:rPr>
                <w:rFonts w:eastAsia="Calibri"/>
                <w:sz w:val="24"/>
                <w:szCs w:val="24"/>
              </w:rPr>
            </w:pPr>
            <w:r w:rsidRPr="00E01CF3">
              <w:rPr>
                <w:rFonts w:eastAsia="Calibri"/>
                <w:sz w:val="24"/>
                <w:szCs w:val="24"/>
              </w:rPr>
              <w:t>1</w:t>
            </w:r>
          </w:p>
        </w:tc>
        <w:tc>
          <w:tcPr>
            <w:tcW w:w="1370" w:type="dxa"/>
            <w:vMerge w:val="restart"/>
            <w:tcBorders>
              <w:left w:val="single" w:sz="8" w:space="0" w:color="auto"/>
              <w:right w:val="single" w:sz="8" w:space="0" w:color="auto"/>
            </w:tcBorders>
            <w:shd w:val="clear" w:color="auto" w:fill="auto"/>
          </w:tcPr>
          <w:p w:rsidR="00D20267" w:rsidRPr="00E01CF3" w:rsidRDefault="00D20267" w:rsidP="00524EE6">
            <w:pPr>
              <w:widowControl w:val="0"/>
              <w:autoSpaceDE w:val="0"/>
              <w:autoSpaceDN w:val="0"/>
              <w:adjustRightInd w:val="0"/>
              <w:jc w:val="both"/>
              <w:rPr>
                <w:rFonts w:eastAsia="Calibri"/>
                <w:sz w:val="24"/>
                <w:szCs w:val="24"/>
              </w:rPr>
            </w:pPr>
            <w:r w:rsidRPr="00E01CF3">
              <w:rPr>
                <w:rFonts w:eastAsia="Calibri"/>
                <w:sz w:val="24"/>
                <w:szCs w:val="24"/>
              </w:rPr>
              <w:t xml:space="preserve">Газеты </w:t>
            </w:r>
          </w:p>
        </w:tc>
        <w:tc>
          <w:tcPr>
            <w:tcW w:w="3235" w:type="dxa"/>
            <w:tcBorders>
              <w:left w:val="single" w:sz="8" w:space="0" w:color="auto"/>
              <w:bottom w:val="single" w:sz="8" w:space="0" w:color="auto"/>
              <w:right w:val="single" w:sz="8" w:space="0" w:color="auto"/>
            </w:tcBorders>
            <w:shd w:val="clear" w:color="auto" w:fill="auto"/>
          </w:tcPr>
          <w:p w:rsidR="00D20267" w:rsidRPr="00E01CF3" w:rsidRDefault="00D20267" w:rsidP="00D20267">
            <w:pPr>
              <w:widowControl w:val="0"/>
              <w:autoSpaceDE w:val="0"/>
              <w:autoSpaceDN w:val="0"/>
              <w:adjustRightInd w:val="0"/>
              <w:rPr>
                <w:rFonts w:eastAsia="Calibri"/>
                <w:sz w:val="24"/>
                <w:szCs w:val="24"/>
              </w:rPr>
            </w:pPr>
            <w:r w:rsidRPr="00E01CF3">
              <w:rPr>
                <w:sz w:val="24"/>
                <w:szCs w:val="24"/>
              </w:rPr>
              <w:t>Аргументы и факты</w:t>
            </w:r>
          </w:p>
        </w:tc>
        <w:tc>
          <w:tcPr>
            <w:tcW w:w="1620" w:type="dxa"/>
            <w:tcBorders>
              <w:left w:val="single" w:sz="8" w:space="0" w:color="auto"/>
              <w:bottom w:val="single" w:sz="8" w:space="0" w:color="auto"/>
              <w:right w:val="single" w:sz="8" w:space="0" w:color="auto"/>
            </w:tcBorders>
            <w:shd w:val="clear" w:color="auto" w:fill="auto"/>
            <w:vAlign w:val="center"/>
          </w:tcPr>
          <w:p w:rsidR="00D20267" w:rsidRPr="00E01CF3" w:rsidRDefault="00D20267" w:rsidP="00D20267">
            <w:pPr>
              <w:widowControl w:val="0"/>
              <w:autoSpaceDE w:val="0"/>
              <w:autoSpaceDN w:val="0"/>
              <w:adjustRightInd w:val="0"/>
              <w:jc w:val="center"/>
              <w:rPr>
                <w:rFonts w:eastAsia="Calibri"/>
                <w:sz w:val="24"/>
                <w:szCs w:val="24"/>
              </w:rPr>
            </w:pPr>
            <w:r w:rsidRPr="00E01CF3">
              <w:rPr>
                <w:rFonts w:eastAsia="Calibri"/>
                <w:sz w:val="24"/>
                <w:szCs w:val="24"/>
              </w:rPr>
              <w:t>1</w:t>
            </w:r>
          </w:p>
        </w:tc>
        <w:tc>
          <w:tcPr>
            <w:tcW w:w="2880" w:type="dxa"/>
            <w:tcBorders>
              <w:left w:val="single" w:sz="8" w:space="0" w:color="auto"/>
              <w:bottom w:val="single" w:sz="8" w:space="0" w:color="auto"/>
              <w:right w:val="single" w:sz="8" w:space="0" w:color="auto"/>
            </w:tcBorders>
            <w:shd w:val="clear" w:color="auto" w:fill="auto"/>
          </w:tcPr>
          <w:p w:rsidR="00D20267" w:rsidRPr="00E01CF3" w:rsidRDefault="00D20267" w:rsidP="00524EE6">
            <w:pPr>
              <w:jc w:val="center"/>
              <w:rPr>
                <w:rFonts w:eastAsia="Calibri"/>
                <w:sz w:val="24"/>
                <w:szCs w:val="24"/>
              </w:rPr>
            </w:pPr>
            <w:r w:rsidRPr="00E01CF3">
              <w:rPr>
                <w:sz w:val="24"/>
                <w:szCs w:val="24"/>
              </w:rPr>
              <w:t>637,33</w:t>
            </w:r>
          </w:p>
        </w:tc>
      </w:tr>
      <w:tr w:rsidR="00D20267" w:rsidRPr="00E01CF3" w:rsidTr="00D20267">
        <w:trPr>
          <w:trHeight w:val="20"/>
          <w:tblCellSpacing w:w="5" w:type="nil"/>
          <w:jc w:val="center"/>
        </w:trPr>
        <w:tc>
          <w:tcPr>
            <w:tcW w:w="615" w:type="dxa"/>
            <w:vMerge/>
            <w:tcBorders>
              <w:left w:val="single" w:sz="8" w:space="0" w:color="auto"/>
              <w:bottom w:val="single" w:sz="8" w:space="0" w:color="auto"/>
              <w:right w:val="single" w:sz="8" w:space="0" w:color="auto"/>
            </w:tcBorders>
            <w:shd w:val="clear" w:color="auto" w:fill="auto"/>
          </w:tcPr>
          <w:p w:rsidR="00D20267" w:rsidRPr="00E01CF3" w:rsidRDefault="00D20267" w:rsidP="00524EE6">
            <w:pPr>
              <w:widowControl w:val="0"/>
              <w:autoSpaceDE w:val="0"/>
              <w:autoSpaceDN w:val="0"/>
              <w:adjustRightInd w:val="0"/>
              <w:jc w:val="center"/>
              <w:rPr>
                <w:rFonts w:eastAsia="Calibri"/>
                <w:sz w:val="24"/>
                <w:szCs w:val="24"/>
              </w:rPr>
            </w:pPr>
          </w:p>
        </w:tc>
        <w:tc>
          <w:tcPr>
            <w:tcW w:w="1370" w:type="dxa"/>
            <w:vMerge/>
            <w:tcBorders>
              <w:left w:val="single" w:sz="8" w:space="0" w:color="auto"/>
              <w:right w:val="single" w:sz="8" w:space="0" w:color="auto"/>
            </w:tcBorders>
            <w:shd w:val="clear" w:color="auto" w:fill="auto"/>
          </w:tcPr>
          <w:p w:rsidR="00D20267" w:rsidRPr="00E01CF3" w:rsidRDefault="00D20267" w:rsidP="00524EE6">
            <w:pPr>
              <w:widowControl w:val="0"/>
              <w:autoSpaceDE w:val="0"/>
              <w:autoSpaceDN w:val="0"/>
              <w:adjustRightInd w:val="0"/>
              <w:jc w:val="both"/>
              <w:rPr>
                <w:rFonts w:eastAsia="Calibri"/>
                <w:sz w:val="24"/>
                <w:szCs w:val="24"/>
              </w:rPr>
            </w:pPr>
          </w:p>
        </w:tc>
        <w:tc>
          <w:tcPr>
            <w:tcW w:w="3235" w:type="dxa"/>
            <w:tcBorders>
              <w:left w:val="single" w:sz="8" w:space="0" w:color="auto"/>
              <w:bottom w:val="single" w:sz="8" w:space="0" w:color="auto"/>
              <w:right w:val="single" w:sz="8" w:space="0" w:color="auto"/>
            </w:tcBorders>
            <w:shd w:val="clear" w:color="auto" w:fill="auto"/>
          </w:tcPr>
          <w:p w:rsidR="00D20267" w:rsidRPr="00E01CF3" w:rsidRDefault="00D20267" w:rsidP="00D20267">
            <w:pPr>
              <w:widowControl w:val="0"/>
              <w:autoSpaceDE w:val="0"/>
              <w:autoSpaceDN w:val="0"/>
              <w:adjustRightInd w:val="0"/>
              <w:rPr>
                <w:rFonts w:eastAsia="Calibri"/>
                <w:sz w:val="24"/>
                <w:szCs w:val="24"/>
              </w:rPr>
            </w:pPr>
            <w:r w:rsidRPr="00E01CF3">
              <w:rPr>
                <w:sz w:val="24"/>
                <w:szCs w:val="24"/>
              </w:rPr>
              <w:t>Вечерний Ростов</w:t>
            </w:r>
          </w:p>
        </w:tc>
        <w:tc>
          <w:tcPr>
            <w:tcW w:w="1620" w:type="dxa"/>
            <w:tcBorders>
              <w:left w:val="single" w:sz="8" w:space="0" w:color="auto"/>
              <w:bottom w:val="single" w:sz="8" w:space="0" w:color="auto"/>
              <w:right w:val="single" w:sz="8" w:space="0" w:color="auto"/>
            </w:tcBorders>
            <w:shd w:val="clear" w:color="auto" w:fill="auto"/>
          </w:tcPr>
          <w:p w:rsidR="00D20267" w:rsidRPr="00E01CF3" w:rsidRDefault="00D20267" w:rsidP="00D20267">
            <w:pPr>
              <w:widowControl w:val="0"/>
              <w:autoSpaceDE w:val="0"/>
              <w:autoSpaceDN w:val="0"/>
              <w:adjustRightInd w:val="0"/>
              <w:jc w:val="center"/>
              <w:rPr>
                <w:rFonts w:eastAsia="Calibri"/>
                <w:sz w:val="24"/>
                <w:szCs w:val="24"/>
              </w:rPr>
            </w:pPr>
            <w:r w:rsidRPr="00E01CF3">
              <w:rPr>
                <w:rFonts w:eastAsia="Calibri"/>
                <w:sz w:val="24"/>
                <w:szCs w:val="24"/>
              </w:rPr>
              <w:t>1</w:t>
            </w:r>
          </w:p>
        </w:tc>
        <w:tc>
          <w:tcPr>
            <w:tcW w:w="2880" w:type="dxa"/>
            <w:tcBorders>
              <w:left w:val="single" w:sz="8" w:space="0" w:color="auto"/>
              <w:bottom w:val="single" w:sz="8" w:space="0" w:color="auto"/>
              <w:right w:val="single" w:sz="8" w:space="0" w:color="auto"/>
            </w:tcBorders>
            <w:shd w:val="clear" w:color="auto" w:fill="auto"/>
          </w:tcPr>
          <w:p w:rsidR="00D20267" w:rsidRPr="00E01CF3" w:rsidRDefault="00D20267" w:rsidP="00524EE6">
            <w:pPr>
              <w:jc w:val="center"/>
              <w:rPr>
                <w:rFonts w:eastAsia="Calibri"/>
                <w:sz w:val="24"/>
                <w:szCs w:val="24"/>
              </w:rPr>
            </w:pPr>
            <w:r w:rsidRPr="00E01CF3">
              <w:rPr>
                <w:sz w:val="24"/>
                <w:szCs w:val="24"/>
              </w:rPr>
              <w:t>1 158,64</w:t>
            </w:r>
          </w:p>
        </w:tc>
      </w:tr>
      <w:tr w:rsidR="00D20267" w:rsidRPr="00E01CF3" w:rsidTr="00D20267">
        <w:trPr>
          <w:trHeight w:val="20"/>
          <w:tblCellSpacing w:w="5" w:type="nil"/>
          <w:jc w:val="center"/>
        </w:trPr>
        <w:tc>
          <w:tcPr>
            <w:tcW w:w="615" w:type="dxa"/>
            <w:tcBorders>
              <w:left w:val="single" w:sz="8" w:space="0" w:color="auto"/>
              <w:bottom w:val="single" w:sz="8" w:space="0" w:color="auto"/>
              <w:right w:val="single" w:sz="8" w:space="0" w:color="auto"/>
            </w:tcBorders>
            <w:shd w:val="clear" w:color="auto" w:fill="auto"/>
          </w:tcPr>
          <w:p w:rsidR="00D20267" w:rsidRPr="00E01CF3" w:rsidRDefault="00D20267" w:rsidP="00524EE6">
            <w:pPr>
              <w:widowControl w:val="0"/>
              <w:autoSpaceDE w:val="0"/>
              <w:autoSpaceDN w:val="0"/>
              <w:adjustRightInd w:val="0"/>
              <w:jc w:val="center"/>
              <w:rPr>
                <w:rFonts w:eastAsia="Calibri"/>
                <w:sz w:val="24"/>
                <w:szCs w:val="24"/>
              </w:rPr>
            </w:pPr>
            <w:r w:rsidRPr="00E01CF3">
              <w:rPr>
                <w:rFonts w:eastAsia="Calibri"/>
                <w:sz w:val="24"/>
                <w:szCs w:val="24"/>
              </w:rPr>
              <w:t>2</w:t>
            </w:r>
          </w:p>
        </w:tc>
        <w:tc>
          <w:tcPr>
            <w:tcW w:w="1370" w:type="dxa"/>
            <w:vMerge/>
            <w:tcBorders>
              <w:left w:val="single" w:sz="8" w:space="0" w:color="auto"/>
              <w:right w:val="single" w:sz="8" w:space="0" w:color="auto"/>
            </w:tcBorders>
            <w:shd w:val="clear" w:color="auto" w:fill="auto"/>
          </w:tcPr>
          <w:p w:rsidR="00D20267" w:rsidRPr="00E01CF3" w:rsidRDefault="00D20267" w:rsidP="00524EE6">
            <w:pPr>
              <w:widowControl w:val="0"/>
              <w:autoSpaceDE w:val="0"/>
              <w:autoSpaceDN w:val="0"/>
              <w:adjustRightInd w:val="0"/>
              <w:jc w:val="both"/>
              <w:rPr>
                <w:rFonts w:eastAsia="Calibri"/>
                <w:sz w:val="24"/>
                <w:szCs w:val="24"/>
              </w:rPr>
            </w:pPr>
          </w:p>
        </w:tc>
        <w:tc>
          <w:tcPr>
            <w:tcW w:w="3235" w:type="dxa"/>
            <w:tcBorders>
              <w:left w:val="single" w:sz="8" w:space="0" w:color="auto"/>
              <w:bottom w:val="single" w:sz="8" w:space="0" w:color="auto"/>
              <w:right w:val="single" w:sz="8" w:space="0" w:color="auto"/>
            </w:tcBorders>
            <w:shd w:val="clear" w:color="auto" w:fill="auto"/>
          </w:tcPr>
          <w:p w:rsidR="00D20267" w:rsidRPr="00E01CF3" w:rsidRDefault="00D20267" w:rsidP="00D20267">
            <w:pPr>
              <w:shd w:val="clear" w:color="auto" w:fill="FFFFFF"/>
              <w:rPr>
                <w:rFonts w:eastAsia="Calibri"/>
                <w:sz w:val="24"/>
                <w:szCs w:val="24"/>
              </w:rPr>
            </w:pPr>
            <w:r w:rsidRPr="00E01CF3">
              <w:rPr>
                <w:sz w:val="24"/>
                <w:szCs w:val="24"/>
              </w:rPr>
              <w:t>Город N</w:t>
            </w:r>
          </w:p>
        </w:tc>
        <w:tc>
          <w:tcPr>
            <w:tcW w:w="1620" w:type="dxa"/>
            <w:tcBorders>
              <w:left w:val="single" w:sz="8" w:space="0" w:color="auto"/>
              <w:bottom w:val="single" w:sz="8" w:space="0" w:color="auto"/>
              <w:right w:val="single" w:sz="8" w:space="0" w:color="auto"/>
            </w:tcBorders>
            <w:shd w:val="clear" w:color="auto" w:fill="auto"/>
          </w:tcPr>
          <w:p w:rsidR="00D20267" w:rsidRPr="00E01CF3" w:rsidRDefault="00D20267" w:rsidP="00D20267">
            <w:pPr>
              <w:widowControl w:val="0"/>
              <w:autoSpaceDE w:val="0"/>
              <w:autoSpaceDN w:val="0"/>
              <w:adjustRightInd w:val="0"/>
              <w:jc w:val="center"/>
              <w:rPr>
                <w:rFonts w:eastAsia="Calibri"/>
                <w:sz w:val="24"/>
                <w:szCs w:val="24"/>
              </w:rPr>
            </w:pPr>
            <w:r w:rsidRPr="00E01CF3">
              <w:rPr>
                <w:rFonts w:eastAsia="Calibri"/>
                <w:sz w:val="24"/>
                <w:szCs w:val="24"/>
              </w:rPr>
              <w:t>1</w:t>
            </w:r>
          </w:p>
        </w:tc>
        <w:tc>
          <w:tcPr>
            <w:tcW w:w="2880" w:type="dxa"/>
            <w:tcBorders>
              <w:left w:val="single" w:sz="8" w:space="0" w:color="auto"/>
              <w:bottom w:val="single" w:sz="8" w:space="0" w:color="auto"/>
              <w:right w:val="single" w:sz="8" w:space="0" w:color="auto"/>
            </w:tcBorders>
            <w:shd w:val="clear" w:color="auto" w:fill="auto"/>
          </w:tcPr>
          <w:p w:rsidR="00D20267" w:rsidRPr="00E01CF3" w:rsidRDefault="00D20267" w:rsidP="00524EE6">
            <w:pPr>
              <w:jc w:val="center"/>
              <w:rPr>
                <w:rFonts w:eastAsia="Calibri"/>
                <w:sz w:val="24"/>
                <w:szCs w:val="24"/>
              </w:rPr>
            </w:pPr>
            <w:r w:rsidRPr="00E01CF3">
              <w:rPr>
                <w:sz w:val="24"/>
                <w:szCs w:val="24"/>
              </w:rPr>
              <w:t>819,36</w:t>
            </w:r>
          </w:p>
        </w:tc>
      </w:tr>
      <w:tr w:rsidR="00D20267" w:rsidRPr="00E01CF3" w:rsidTr="00D20267">
        <w:trPr>
          <w:trHeight w:val="20"/>
          <w:tblCellSpacing w:w="5" w:type="nil"/>
          <w:jc w:val="center"/>
        </w:trPr>
        <w:tc>
          <w:tcPr>
            <w:tcW w:w="615" w:type="dxa"/>
            <w:tcBorders>
              <w:left w:val="single" w:sz="8" w:space="0" w:color="auto"/>
              <w:bottom w:val="single" w:sz="8" w:space="0" w:color="auto"/>
              <w:right w:val="single" w:sz="8" w:space="0" w:color="auto"/>
            </w:tcBorders>
            <w:shd w:val="clear" w:color="auto" w:fill="auto"/>
          </w:tcPr>
          <w:p w:rsidR="00D20267" w:rsidRPr="00E01CF3" w:rsidRDefault="00D20267" w:rsidP="00524EE6">
            <w:pPr>
              <w:widowControl w:val="0"/>
              <w:autoSpaceDE w:val="0"/>
              <w:autoSpaceDN w:val="0"/>
              <w:adjustRightInd w:val="0"/>
              <w:jc w:val="center"/>
              <w:rPr>
                <w:rFonts w:eastAsia="Calibri"/>
                <w:sz w:val="24"/>
                <w:szCs w:val="24"/>
              </w:rPr>
            </w:pPr>
            <w:r w:rsidRPr="00E01CF3">
              <w:rPr>
                <w:rFonts w:eastAsia="Calibri"/>
                <w:sz w:val="24"/>
                <w:szCs w:val="24"/>
              </w:rPr>
              <w:t>3</w:t>
            </w:r>
          </w:p>
        </w:tc>
        <w:tc>
          <w:tcPr>
            <w:tcW w:w="1370" w:type="dxa"/>
            <w:vMerge/>
            <w:tcBorders>
              <w:left w:val="single" w:sz="8" w:space="0" w:color="auto"/>
              <w:right w:val="single" w:sz="8" w:space="0" w:color="auto"/>
            </w:tcBorders>
            <w:shd w:val="clear" w:color="auto" w:fill="auto"/>
          </w:tcPr>
          <w:p w:rsidR="00D20267" w:rsidRPr="00E01CF3" w:rsidRDefault="00D20267" w:rsidP="00524EE6">
            <w:pPr>
              <w:widowControl w:val="0"/>
              <w:autoSpaceDE w:val="0"/>
              <w:autoSpaceDN w:val="0"/>
              <w:adjustRightInd w:val="0"/>
              <w:jc w:val="both"/>
              <w:rPr>
                <w:rFonts w:eastAsia="Calibri"/>
                <w:sz w:val="24"/>
                <w:szCs w:val="24"/>
              </w:rPr>
            </w:pPr>
          </w:p>
        </w:tc>
        <w:tc>
          <w:tcPr>
            <w:tcW w:w="3235" w:type="dxa"/>
            <w:tcBorders>
              <w:left w:val="single" w:sz="8" w:space="0" w:color="auto"/>
              <w:bottom w:val="single" w:sz="8" w:space="0" w:color="auto"/>
              <w:right w:val="single" w:sz="8" w:space="0" w:color="auto"/>
            </w:tcBorders>
            <w:shd w:val="clear" w:color="auto" w:fill="auto"/>
          </w:tcPr>
          <w:p w:rsidR="00D20267" w:rsidRPr="00E01CF3" w:rsidRDefault="00D20267" w:rsidP="00D20267">
            <w:pPr>
              <w:shd w:val="clear" w:color="auto" w:fill="FFFFFF"/>
              <w:rPr>
                <w:rFonts w:eastAsia="Calibri"/>
                <w:sz w:val="24"/>
                <w:szCs w:val="24"/>
              </w:rPr>
            </w:pPr>
            <w:r w:rsidRPr="00E01CF3">
              <w:rPr>
                <w:sz w:val="24"/>
                <w:szCs w:val="24"/>
              </w:rPr>
              <w:t>Комсомольская правда (комплект)</w:t>
            </w:r>
          </w:p>
        </w:tc>
        <w:tc>
          <w:tcPr>
            <w:tcW w:w="1620" w:type="dxa"/>
            <w:tcBorders>
              <w:left w:val="single" w:sz="8" w:space="0" w:color="auto"/>
              <w:bottom w:val="single" w:sz="8" w:space="0" w:color="auto"/>
              <w:right w:val="single" w:sz="8" w:space="0" w:color="auto"/>
            </w:tcBorders>
            <w:shd w:val="clear" w:color="auto" w:fill="auto"/>
          </w:tcPr>
          <w:p w:rsidR="00D20267" w:rsidRPr="00E01CF3" w:rsidRDefault="00D20267" w:rsidP="00D20267">
            <w:pPr>
              <w:widowControl w:val="0"/>
              <w:autoSpaceDE w:val="0"/>
              <w:autoSpaceDN w:val="0"/>
              <w:adjustRightInd w:val="0"/>
              <w:jc w:val="center"/>
              <w:rPr>
                <w:rFonts w:eastAsia="Calibri"/>
                <w:sz w:val="24"/>
                <w:szCs w:val="24"/>
              </w:rPr>
            </w:pPr>
            <w:r w:rsidRPr="00E01CF3">
              <w:rPr>
                <w:rFonts w:eastAsia="Calibri"/>
                <w:sz w:val="24"/>
                <w:szCs w:val="24"/>
              </w:rPr>
              <w:t>1</w:t>
            </w:r>
          </w:p>
        </w:tc>
        <w:tc>
          <w:tcPr>
            <w:tcW w:w="2880" w:type="dxa"/>
            <w:tcBorders>
              <w:left w:val="single" w:sz="8" w:space="0" w:color="auto"/>
              <w:bottom w:val="single" w:sz="8" w:space="0" w:color="auto"/>
              <w:right w:val="single" w:sz="8" w:space="0" w:color="auto"/>
            </w:tcBorders>
            <w:shd w:val="clear" w:color="auto" w:fill="auto"/>
          </w:tcPr>
          <w:p w:rsidR="00D20267" w:rsidRPr="00E01CF3" w:rsidRDefault="00D20267" w:rsidP="00524EE6">
            <w:pPr>
              <w:jc w:val="center"/>
              <w:rPr>
                <w:rFonts w:eastAsia="Calibri"/>
                <w:sz w:val="24"/>
                <w:szCs w:val="24"/>
              </w:rPr>
            </w:pPr>
            <w:r w:rsidRPr="00E01CF3">
              <w:rPr>
                <w:sz w:val="24"/>
                <w:szCs w:val="24"/>
              </w:rPr>
              <w:t>1 593,27</w:t>
            </w:r>
          </w:p>
        </w:tc>
      </w:tr>
      <w:tr w:rsidR="00D20267" w:rsidRPr="00E01CF3" w:rsidTr="00D20267">
        <w:trPr>
          <w:trHeight w:val="20"/>
          <w:tblCellSpacing w:w="5" w:type="nil"/>
          <w:jc w:val="center"/>
        </w:trPr>
        <w:tc>
          <w:tcPr>
            <w:tcW w:w="615" w:type="dxa"/>
            <w:tcBorders>
              <w:left w:val="single" w:sz="8" w:space="0" w:color="auto"/>
              <w:bottom w:val="single" w:sz="8" w:space="0" w:color="auto"/>
              <w:right w:val="single" w:sz="8" w:space="0" w:color="auto"/>
            </w:tcBorders>
            <w:shd w:val="clear" w:color="auto" w:fill="auto"/>
          </w:tcPr>
          <w:p w:rsidR="00D20267" w:rsidRPr="00E01CF3" w:rsidRDefault="00D20267" w:rsidP="00524EE6">
            <w:pPr>
              <w:widowControl w:val="0"/>
              <w:autoSpaceDE w:val="0"/>
              <w:autoSpaceDN w:val="0"/>
              <w:adjustRightInd w:val="0"/>
              <w:jc w:val="center"/>
              <w:rPr>
                <w:rFonts w:eastAsia="Calibri"/>
                <w:sz w:val="24"/>
                <w:szCs w:val="24"/>
              </w:rPr>
            </w:pPr>
            <w:r w:rsidRPr="00E01CF3">
              <w:rPr>
                <w:rFonts w:eastAsia="Calibri"/>
                <w:sz w:val="24"/>
                <w:szCs w:val="24"/>
              </w:rPr>
              <w:t>4</w:t>
            </w:r>
          </w:p>
        </w:tc>
        <w:tc>
          <w:tcPr>
            <w:tcW w:w="1370" w:type="dxa"/>
            <w:vMerge/>
            <w:tcBorders>
              <w:left w:val="single" w:sz="8" w:space="0" w:color="auto"/>
              <w:right w:val="single" w:sz="8" w:space="0" w:color="auto"/>
            </w:tcBorders>
            <w:shd w:val="clear" w:color="auto" w:fill="auto"/>
          </w:tcPr>
          <w:p w:rsidR="00D20267" w:rsidRPr="00E01CF3" w:rsidRDefault="00D20267" w:rsidP="00524EE6">
            <w:pPr>
              <w:widowControl w:val="0"/>
              <w:autoSpaceDE w:val="0"/>
              <w:autoSpaceDN w:val="0"/>
              <w:adjustRightInd w:val="0"/>
              <w:jc w:val="both"/>
              <w:rPr>
                <w:rFonts w:eastAsia="Calibri"/>
                <w:sz w:val="24"/>
                <w:szCs w:val="24"/>
              </w:rPr>
            </w:pPr>
          </w:p>
        </w:tc>
        <w:tc>
          <w:tcPr>
            <w:tcW w:w="3235" w:type="dxa"/>
            <w:tcBorders>
              <w:left w:val="single" w:sz="8" w:space="0" w:color="auto"/>
              <w:bottom w:val="single" w:sz="8" w:space="0" w:color="auto"/>
              <w:right w:val="single" w:sz="8" w:space="0" w:color="auto"/>
            </w:tcBorders>
            <w:shd w:val="clear" w:color="auto" w:fill="auto"/>
          </w:tcPr>
          <w:p w:rsidR="00D20267" w:rsidRPr="00E01CF3" w:rsidRDefault="00D20267" w:rsidP="00D20267">
            <w:pPr>
              <w:shd w:val="clear" w:color="auto" w:fill="FFFFFF"/>
              <w:rPr>
                <w:rFonts w:eastAsia="Calibri"/>
                <w:sz w:val="24"/>
                <w:szCs w:val="24"/>
              </w:rPr>
            </w:pPr>
            <w:r w:rsidRPr="00E01CF3">
              <w:rPr>
                <w:sz w:val="24"/>
                <w:szCs w:val="24"/>
              </w:rPr>
              <w:t>Молот</w:t>
            </w:r>
          </w:p>
        </w:tc>
        <w:tc>
          <w:tcPr>
            <w:tcW w:w="1620" w:type="dxa"/>
            <w:tcBorders>
              <w:left w:val="single" w:sz="8" w:space="0" w:color="auto"/>
              <w:bottom w:val="single" w:sz="8" w:space="0" w:color="auto"/>
              <w:right w:val="single" w:sz="8" w:space="0" w:color="auto"/>
            </w:tcBorders>
            <w:shd w:val="clear" w:color="auto" w:fill="auto"/>
          </w:tcPr>
          <w:p w:rsidR="00D20267" w:rsidRPr="00E01CF3" w:rsidRDefault="00D20267" w:rsidP="00D20267">
            <w:pPr>
              <w:widowControl w:val="0"/>
              <w:autoSpaceDE w:val="0"/>
              <w:autoSpaceDN w:val="0"/>
              <w:adjustRightInd w:val="0"/>
              <w:jc w:val="center"/>
              <w:rPr>
                <w:rFonts w:eastAsia="Calibri"/>
                <w:sz w:val="24"/>
                <w:szCs w:val="24"/>
              </w:rPr>
            </w:pPr>
            <w:r w:rsidRPr="00E01CF3">
              <w:rPr>
                <w:rFonts w:eastAsia="Calibri"/>
                <w:sz w:val="24"/>
                <w:szCs w:val="24"/>
              </w:rPr>
              <w:t>1</w:t>
            </w:r>
          </w:p>
        </w:tc>
        <w:tc>
          <w:tcPr>
            <w:tcW w:w="2880" w:type="dxa"/>
            <w:tcBorders>
              <w:left w:val="single" w:sz="8" w:space="0" w:color="auto"/>
              <w:bottom w:val="single" w:sz="8" w:space="0" w:color="auto"/>
              <w:right w:val="single" w:sz="8" w:space="0" w:color="auto"/>
            </w:tcBorders>
            <w:shd w:val="clear" w:color="auto" w:fill="auto"/>
          </w:tcPr>
          <w:p w:rsidR="00D20267" w:rsidRPr="00E01CF3" w:rsidRDefault="00D20267" w:rsidP="00524EE6">
            <w:pPr>
              <w:jc w:val="center"/>
              <w:rPr>
                <w:rFonts w:eastAsia="Calibri"/>
                <w:sz w:val="24"/>
                <w:szCs w:val="24"/>
              </w:rPr>
            </w:pPr>
            <w:r w:rsidRPr="00E01CF3">
              <w:rPr>
                <w:sz w:val="24"/>
                <w:szCs w:val="24"/>
              </w:rPr>
              <w:t>470,42</w:t>
            </w:r>
          </w:p>
        </w:tc>
      </w:tr>
      <w:tr w:rsidR="00D20267" w:rsidRPr="00E01CF3" w:rsidTr="00D20267">
        <w:trPr>
          <w:trHeight w:val="20"/>
          <w:tblCellSpacing w:w="5" w:type="nil"/>
          <w:jc w:val="center"/>
        </w:trPr>
        <w:tc>
          <w:tcPr>
            <w:tcW w:w="615" w:type="dxa"/>
            <w:tcBorders>
              <w:left w:val="single" w:sz="8" w:space="0" w:color="auto"/>
              <w:bottom w:val="single" w:sz="8" w:space="0" w:color="auto"/>
              <w:right w:val="single" w:sz="8" w:space="0" w:color="auto"/>
            </w:tcBorders>
            <w:shd w:val="clear" w:color="auto" w:fill="auto"/>
          </w:tcPr>
          <w:p w:rsidR="00D20267" w:rsidRPr="00E01CF3" w:rsidRDefault="00D20267" w:rsidP="00524EE6">
            <w:pPr>
              <w:widowControl w:val="0"/>
              <w:autoSpaceDE w:val="0"/>
              <w:autoSpaceDN w:val="0"/>
              <w:adjustRightInd w:val="0"/>
              <w:jc w:val="center"/>
              <w:rPr>
                <w:rFonts w:eastAsia="Calibri"/>
                <w:sz w:val="24"/>
                <w:szCs w:val="24"/>
              </w:rPr>
            </w:pPr>
            <w:r w:rsidRPr="00E01CF3">
              <w:rPr>
                <w:rFonts w:eastAsia="Calibri"/>
                <w:sz w:val="24"/>
                <w:szCs w:val="24"/>
              </w:rPr>
              <w:t>5</w:t>
            </w:r>
          </w:p>
        </w:tc>
        <w:tc>
          <w:tcPr>
            <w:tcW w:w="1370" w:type="dxa"/>
            <w:vMerge/>
            <w:tcBorders>
              <w:left w:val="single" w:sz="8" w:space="0" w:color="auto"/>
              <w:right w:val="single" w:sz="8" w:space="0" w:color="auto"/>
            </w:tcBorders>
            <w:shd w:val="clear" w:color="auto" w:fill="auto"/>
          </w:tcPr>
          <w:p w:rsidR="00D20267" w:rsidRPr="00E01CF3" w:rsidRDefault="00D20267" w:rsidP="00524EE6">
            <w:pPr>
              <w:widowControl w:val="0"/>
              <w:autoSpaceDE w:val="0"/>
              <w:autoSpaceDN w:val="0"/>
              <w:adjustRightInd w:val="0"/>
              <w:jc w:val="both"/>
              <w:rPr>
                <w:rFonts w:eastAsia="Calibri"/>
                <w:sz w:val="24"/>
                <w:szCs w:val="24"/>
              </w:rPr>
            </w:pPr>
          </w:p>
        </w:tc>
        <w:tc>
          <w:tcPr>
            <w:tcW w:w="3235" w:type="dxa"/>
            <w:tcBorders>
              <w:left w:val="single" w:sz="8" w:space="0" w:color="auto"/>
              <w:bottom w:val="single" w:sz="8" w:space="0" w:color="auto"/>
              <w:right w:val="single" w:sz="8" w:space="0" w:color="auto"/>
            </w:tcBorders>
            <w:shd w:val="clear" w:color="auto" w:fill="auto"/>
          </w:tcPr>
          <w:p w:rsidR="00D20267" w:rsidRPr="00E01CF3" w:rsidRDefault="00D20267" w:rsidP="00D20267">
            <w:pPr>
              <w:shd w:val="clear" w:color="auto" w:fill="FFFFFF"/>
              <w:rPr>
                <w:rFonts w:eastAsia="Calibri"/>
                <w:sz w:val="24"/>
                <w:szCs w:val="24"/>
              </w:rPr>
            </w:pPr>
            <w:r w:rsidRPr="00E01CF3">
              <w:rPr>
                <w:sz w:val="24"/>
                <w:szCs w:val="24"/>
              </w:rPr>
              <w:t>Наше время</w:t>
            </w:r>
          </w:p>
        </w:tc>
        <w:tc>
          <w:tcPr>
            <w:tcW w:w="1620" w:type="dxa"/>
            <w:tcBorders>
              <w:left w:val="single" w:sz="8" w:space="0" w:color="auto"/>
              <w:bottom w:val="single" w:sz="8" w:space="0" w:color="auto"/>
              <w:right w:val="single" w:sz="8" w:space="0" w:color="auto"/>
            </w:tcBorders>
            <w:shd w:val="clear" w:color="auto" w:fill="auto"/>
          </w:tcPr>
          <w:p w:rsidR="00D20267" w:rsidRPr="00E01CF3" w:rsidRDefault="00D20267" w:rsidP="00D20267">
            <w:pPr>
              <w:widowControl w:val="0"/>
              <w:autoSpaceDE w:val="0"/>
              <w:autoSpaceDN w:val="0"/>
              <w:adjustRightInd w:val="0"/>
              <w:jc w:val="center"/>
              <w:rPr>
                <w:rFonts w:eastAsia="Calibri"/>
                <w:sz w:val="24"/>
                <w:szCs w:val="24"/>
              </w:rPr>
            </w:pPr>
            <w:r w:rsidRPr="00E01CF3">
              <w:rPr>
                <w:rFonts w:eastAsia="Calibri"/>
                <w:sz w:val="24"/>
                <w:szCs w:val="24"/>
              </w:rPr>
              <w:t>1</w:t>
            </w:r>
          </w:p>
        </w:tc>
        <w:tc>
          <w:tcPr>
            <w:tcW w:w="2880" w:type="dxa"/>
            <w:tcBorders>
              <w:left w:val="single" w:sz="8" w:space="0" w:color="auto"/>
              <w:bottom w:val="single" w:sz="8" w:space="0" w:color="auto"/>
              <w:right w:val="single" w:sz="8" w:space="0" w:color="auto"/>
            </w:tcBorders>
            <w:shd w:val="clear" w:color="auto" w:fill="auto"/>
          </w:tcPr>
          <w:p w:rsidR="00D20267" w:rsidRPr="00E01CF3" w:rsidRDefault="00D20267" w:rsidP="00524EE6">
            <w:pPr>
              <w:jc w:val="center"/>
              <w:rPr>
                <w:rFonts w:eastAsia="Calibri"/>
                <w:sz w:val="24"/>
                <w:szCs w:val="24"/>
              </w:rPr>
            </w:pPr>
            <w:r w:rsidRPr="00E01CF3">
              <w:rPr>
                <w:sz w:val="24"/>
                <w:szCs w:val="24"/>
              </w:rPr>
              <w:t>987,00</w:t>
            </w:r>
          </w:p>
        </w:tc>
      </w:tr>
      <w:tr w:rsidR="00D20267" w:rsidRPr="00E01CF3" w:rsidTr="00D20267">
        <w:trPr>
          <w:trHeight w:val="20"/>
          <w:tblCellSpacing w:w="5" w:type="nil"/>
          <w:jc w:val="center"/>
        </w:trPr>
        <w:tc>
          <w:tcPr>
            <w:tcW w:w="615" w:type="dxa"/>
            <w:tcBorders>
              <w:left w:val="single" w:sz="8" w:space="0" w:color="auto"/>
              <w:bottom w:val="single" w:sz="8" w:space="0" w:color="auto"/>
              <w:right w:val="single" w:sz="8" w:space="0" w:color="auto"/>
            </w:tcBorders>
            <w:shd w:val="clear" w:color="auto" w:fill="auto"/>
          </w:tcPr>
          <w:p w:rsidR="00D20267" w:rsidRPr="00E01CF3" w:rsidRDefault="00D20267" w:rsidP="00524EE6">
            <w:pPr>
              <w:widowControl w:val="0"/>
              <w:autoSpaceDE w:val="0"/>
              <w:autoSpaceDN w:val="0"/>
              <w:adjustRightInd w:val="0"/>
              <w:jc w:val="center"/>
              <w:rPr>
                <w:rFonts w:eastAsia="Calibri"/>
                <w:sz w:val="24"/>
                <w:szCs w:val="24"/>
              </w:rPr>
            </w:pPr>
            <w:r w:rsidRPr="00E01CF3">
              <w:rPr>
                <w:rFonts w:eastAsia="Calibri"/>
                <w:sz w:val="24"/>
                <w:szCs w:val="24"/>
              </w:rPr>
              <w:t>6</w:t>
            </w:r>
          </w:p>
        </w:tc>
        <w:tc>
          <w:tcPr>
            <w:tcW w:w="1370" w:type="dxa"/>
            <w:vMerge/>
            <w:tcBorders>
              <w:left w:val="single" w:sz="8" w:space="0" w:color="auto"/>
              <w:bottom w:val="single" w:sz="8" w:space="0" w:color="auto"/>
              <w:right w:val="single" w:sz="8" w:space="0" w:color="auto"/>
            </w:tcBorders>
            <w:shd w:val="clear" w:color="auto" w:fill="auto"/>
          </w:tcPr>
          <w:p w:rsidR="00D20267" w:rsidRPr="00E01CF3" w:rsidRDefault="00D20267" w:rsidP="00524EE6">
            <w:pPr>
              <w:widowControl w:val="0"/>
              <w:autoSpaceDE w:val="0"/>
              <w:autoSpaceDN w:val="0"/>
              <w:adjustRightInd w:val="0"/>
              <w:jc w:val="both"/>
              <w:rPr>
                <w:rFonts w:eastAsia="Calibri"/>
                <w:sz w:val="24"/>
                <w:szCs w:val="24"/>
              </w:rPr>
            </w:pPr>
          </w:p>
        </w:tc>
        <w:tc>
          <w:tcPr>
            <w:tcW w:w="3235" w:type="dxa"/>
            <w:tcBorders>
              <w:left w:val="single" w:sz="8" w:space="0" w:color="auto"/>
              <w:bottom w:val="single" w:sz="8" w:space="0" w:color="auto"/>
              <w:right w:val="single" w:sz="8" w:space="0" w:color="auto"/>
            </w:tcBorders>
            <w:shd w:val="clear" w:color="auto" w:fill="auto"/>
          </w:tcPr>
          <w:p w:rsidR="00D20267" w:rsidRPr="00E01CF3" w:rsidRDefault="00D20267" w:rsidP="00D20267">
            <w:pPr>
              <w:shd w:val="clear" w:color="auto" w:fill="FFFFFF"/>
              <w:rPr>
                <w:rFonts w:eastAsia="Calibri"/>
                <w:sz w:val="24"/>
                <w:szCs w:val="24"/>
              </w:rPr>
            </w:pPr>
            <w:r w:rsidRPr="00E01CF3">
              <w:rPr>
                <w:sz w:val="24"/>
                <w:szCs w:val="24"/>
              </w:rPr>
              <w:t>Ростов официальный</w:t>
            </w:r>
          </w:p>
        </w:tc>
        <w:tc>
          <w:tcPr>
            <w:tcW w:w="1620" w:type="dxa"/>
            <w:tcBorders>
              <w:left w:val="single" w:sz="8" w:space="0" w:color="auto"/>
              <w:bottom w:val="single" w:sz="8" w:space="0" w:color="auto"/>
              <w:right w:val="single" w:sz="8" w:space="0" w:color="auto"/>
            </w:tcBorders>
            <w:shd w:val="clear" w:color="auto" w:fill="auto"/>
          </w:tcPr>
          <w:p w:rsidR="00D20267" w:rsidRPr="00E01CF3" w:rsidRDefault="00D20267" w:rsidP="00D20267">
            <w:pPr>
              <w:widowControl w:val="0"/>
              <w:autoSpaceDE w:val="0"/>
              <w:autoSpaceDN w:val="0"/>
              <w:adjustRightInd w:val="0"/>
              <w:jc w:val="center"/>
              <w:rPr>
                <w:rFonts w:eastAsia="Calibri"/>
                <w:sz w:val="24"/>
                <w:szCs w:val="24"/>
              </w:rPr>
            </w:pPr>
            <w:r w:rsidRPr="00E01CF3">
              <w:rPr>
                <w:rFonts w:eastAsia="Calibri"/>
                <w:sz w:val="24"/>
                <w:szCs w:val="24"/>
              </w:rPr>
              <w:t>32</w:t>
            </w:r>
          </w:p>
        </w:tc>
        <w:tc>
          <w:tcPr>
            <w:tcW w:w="2880" w:type="dxa"/>
            <w:tcBorders>
              <w:left w:val="single" w:sz="8" w:space="0" w:color="auto"/>
              <w:bottom w:val="single" w:sz="8" w:space="0" w:color="auto"/>
              <w:right w:val="single" w:sz="8" w:space="0" w:color="auto"/>
            </w:tcBorders>
            <w:shd w:val="clear" w:color="auto" w:fill="auto"/>
          </w:tcPr>
          <w:p w:rsidR="00D20267" w:rsidRPr="00E01CF3" w:rsidRDefault="00D20267" w:rsidP="00524EE6">
            <w:pPr>
              <w:jc w:val="center"/>
              <w:rPr>
                <w:rFonts w:eastAsia="Calibri"/>
                <w:sz w:val="24"/>
                <w:szCs w:val="24"/>
              </w:rPr>
            </w:pPr>
            <w:r w:rsidRPr="00E01CF3">
              <w:rPr>
                <w:sz w:val="24"/>
                <w:szCs w:val="24"/>
              </w:rPr>
              <w:t>12 000,00</w:t>
            </w:r>
          </w:p>
        </w:tc>
      </w:tr>
      <w:tr w:rsidR="00D20267" w:rsidRPr="00E01CF3" w:rsidTr="00D20267">
        <w:trPr>
          <w:trHeight w:val="20"/>
          <w:tblCellSpacing w:w="5" w:type="nil"/>
          <w:jc w:val="center"/>
        </w:trPr>
        <w:tc>
          <w:tcPr>
            <w:tcW w:w="615" w:type="dxa"/>
            <w:tcBorders>
              <w:left w:val="single" w:sz="8" w:space="0" w:color="auto"/>
              <w:bottom w:val="single" w:sz="8" w:space="0" w:color="auto"/>
              <w:right w:val="single" w:sz="8" w:space="0" w:color="auto"/>
            </w:tcBorders>
            <w:shd w:val="clear" w:color="auto" w:fill="auto"/>
          </w:tcPr>
          <w:p w:rsidR="00D20267" w:rsidRPr="00E01CF3" w:rsidRDefault="00D20267" w:rsidP="00524EE6">
            <w:pPr>
              <w:widowControl w:val="0"/>
              <w:autoSpaceDE w:val="0"/>
              <w:autoSpaceDN w:val="0"/>
              <w:adjustRightInd w:val="0"/>
              <w:jc w:val="center"/>
              <w:rPr>
                <w:rFonts w:eastAsia="Calibri"/>
                <w:sz w:val="24"/>
                <w:szCs w:val="24"/>
              </w:rPr>
            </w:pPr>
            <w:r w:rsidRPr="00E01CF3">
              <w:rPr>
                <w:rFonts w:eastAsia="Calibri"/>
                <w:sz w:val="24"/>
                <w:szCs w:val="24"/>
              </w:rPr>
              <w:t>7</w:t>
            </w:r>
          </w:p>
        </w:tc>
        <w:tc>
          <w:tcPr>
            <w:tcW w:w="1370" w:type="dxa"/>
            <w:vMerge w:val="restart"/>
            <w:tcBorders>
              <w:left w:val="single" w:sz="8" w:space="0" w:color="auto"/>
              <w:right w:val="single" w:sz="8" w:space="0" w:color="auto"/>
            </w:tcBorders>
            <w:shd w:val="clear" w:color="auto" w:fill="auto"/>
          </w:tcPr>
          <w:p w:rsidR="00D20267" w:rsidRPr="00E01CF3" w:rsidRDefault="00D20267" w:rsidP="00524EE6">
            <w:pPr>
              <w:widowControl w:val="0"/>
              <w:autoSpaceDE w:val="0"/>
              <w:autoSpaceDN w:val="0"/>
              <w:adjustRightInd w:val="0"/>
              <w:jc w:val="both"/>
              <w:rPr>
                <w:rFonts w:eastAsia="Calibri"/>
                <w:sz w:val="24"/>
                <w:szCs w:val="24"/>
              </w:rPr>
            </w:pPr>
            <w:r w:rsidRPr="00E01CF3">
              <w:rPr>
                <w:rFonts w:eastAsia="Calibri"/>
                <w:sz w:val="24"/>
                <w:szCs w:val="24"/>
              </w:rPr>
              <w:t>Журналы</w:t>
            </w:r>
          </w:p>
        </w:tc>
        <w:tc>
          <w:tcPr>
            <w:tcW w:w="3235" w:type="dxa"/>
            <w:tcBorders>
              <w:left w:val="single" w:sz="8" w:space="0" w:color="auto"/>
              <w:bottom w:val="single" w:sz="8" w:space="0" w:color="auto"/>
              <w:right w:val="single" w:sz="8" w:space="0" w:color="auto"/>
            </w:tcBorders>
            <w:shd w:val="clear" w:color="auto" w:fill="auto"/>
          </w:tcPr>
          <w:p w:rsidR="00D20267" w:rsidRPr="00E01CF3" w:rsidRDefault="00D20267" w:rsidP="00D20267">
            <w:pPr>
              <w:shd w:val="clear" w:color="auto" w:fill="FFFFFF"/>
              <w:rPr>
                <w:sz w:val="24"/>
                <w:szCs w:val="24"/>
              </w:rPr>
            </w:pPr>
            <w:r w:rsidRPr="00E01CF3">
              <w:rPr>
                <w:sz w:val="24"/>
                <w:szCs w:val="24"/>
              </w:rPr>
              <w:t>Бюджетные организации: бухгалтерский учет и налогообложение</w:t>
            </w:r>
          </w:p>
        </w:tc>
        <w:tc>
          <w:tcPr>
            <w:tcW w:w="1620" w:type="dxa"/>
            <w:tcBorders>
              <w:left w:val="single" w:sz="8" w:space="0" w:color="auto"/>
              <w:bottom w:val="single" w:sz="8" w:space="0" w:color="auto"/>
              <w:right w:val="single" w:sz="8" w:space="0" w:color="auto"/>
            </w:tcBorders>
            <w:shd w:val="clear" w:color="auto" w:fill="auto"/>
          </w:tcPr>
          <w:p w:rsidR="00D20267" w:rsidRPr="00E01CF3" w:rsidRDefault="00D20267" w:rsidP="00D20267">
            <w:pPr>
              <w:widowControl w:val="0"/>
              <w:autoSpaceDE w:val="0"/>
              <w:autoSpaceDN w:val="0"/>
              <w:adjustRightInd w:val="0"/>
              <w:jc w:val="center"/>
              <w:rPr>
                <w:rFonts w:eastAsia="Calibri"/>
                <w:sz w:val="24"/>
                <w:szCs w:val="24"/>
              </w:rPr>
            </w:pPr>
            <w:r w:rsidRPr="00E01CF3">
              <w:rPr>
                <w:rFonts w:eastAsia="Calibri"/>
                <w:sz w:val="24"/>
                <w:szCs w:val="24"/>
              </w:rPr>
              <w:t>1</w:t>
            </w:r>
          </w:p>
        </w:tc>
        <w:tc>
          <w:tcPr>
            <w:tcW w:w="2880" w:type="dxa"/>
            <w:tcBorders>
              <w:left w:val="single" w:sz="8" w:space="0" w:color="auto"/>
              <w:bottom w:val="single" w:sz="8" w:space="0" w:color="auto"/>
              <w:right w:val="single" w:sz="8" w:space="0" w:color="auto"/>
            </w:tcBorders>
            <w:shd w:val="clear" w:color="auto" w:fill="auto"/>
          </w:tcPr>
          <w:p w:rsidR="00D20267" w:rsidRPr="00E01CF3" w:rsidRDefault="00D20267" w:rsidP="00524EE6">
            <w:pPr>
              <w:jc w:val="center"/>
              <w:rPr>
                <w:sz w:val="24"/>
                <w:szCs w:val="24"/>
              </w:rPr>
            </w:pPr>
            <w:r w:rsidRPr="00E01CF3">
              <w:rPr>
                <w:sz w:val="24"/>
                <w:szCs w:val="24"/>
              </w:rPr>
              <w:t>6 870,42</w:t>
            </w:r>
          </w:p>
        </w:tc>
      </w:tr>
      <w:tr w:rsidR="00D20267" w:rsidRPr="00E01CF3" w:rsidTr="00D20267">
        <w:trPr>
          <w:trHeight w:val="82"/>
          <w:tblCellSpacing w:w="5" w:type="nil"/>
          <w:jc w:val="center"/>
        </w:trPr>
        <w:tc>
          <w:tcPr>
            <w:tcW w:w="615" w:type="dxa"/>
            <w:tcBorders>
              <w:left w:val="single" w:sz="8" w:space="0" w:color="auto"/>
              <w:bottom w:val="single" w:sz="4" w:space="0" w:color="auto"/>
              <w:right w:val="single" w:sz="8" w:space="0" w:color="auto"/>
            </w:tcBorders>
            <w:shd w:val="clear" w:color="auto" w:fill="auto"/>
          </w:tcPr>
          <w:p w:rsidR="00D20267" w:rsidRPr="00E01CF3" w:rsidRDefault="00D20267" w:rsidP="00524EE6">
            <w:pPr>
              <w:widowControl w:val="0"/>
              <w:autoSpaceDE w:val="0"/>
              <w:autoSpaceDN w:val="0"/>
              <w:adjustRightInd w:val="0"/>
              <w:jc w:val="center"/>
              <w:rPr>
                <w:rFonts w:eastAsia="Calibri"/>
                <w:sz w:val="24"/>
                <w:szCs w:val="24"/>
              </w:rPr>
            </w:pPr>
            <w:r w:rsidRPr="00E01CF3">
              <w:rPr>
                <w:rFonts w:eastAsia="Calibri"/>
                <w:sz w:val="24"/>
                <w:szCs w:val="24"/>
              </w:rPr>
              <w:t>8</w:t>
            </w:r>
          </w:p>
        </w:tc>
        <w:tc>
          <w:tcPr>
            <w:tcW w:w="1370" w:type="dxa"/>
            <w:vMerge/>
            <w:tcBorders>
              <w:left w:val="single" w:sz="8" w:space="0" w:color="auto"/>
              <w:bottom w:val="single" w:sz="4" w:space="0" w:color="auto"/>
              <w:right w:val="single" w:sz="8" w:space="0" w:color="auto"/>
            </w:tcBorders>
            <w:shd w:val="clear" w:color="auto" w:fill="auto"/>
          </w:tcPr>
          <w:p w:rsidR="00D20267" w:rsidRPr="00E01CF3" w:rsidRDefault="00D20267" w:rsidP="00524EE6">
            <w:pPr>
              <w:widowControl w:val="0"/>
              <w:autoSpaceDE w:val="0"/>
              <w:autoSpaceDN w:val="0"/>
              <w:adjustRightInd w:val="0"/>
              <w:jc w:val="both"/>
              <w:rPr>
                <w:rFonts w:eastAsia="Calibri"/>
                <w:sz w:val="24"/>
                <w:szCs w:val="24"/>
              </w:rPr>
            </w:pPr>
          </w:p>
        </w:tc>
        <w:tc>
          <w:tcPr>
            <w:tcW w:w="3235" w:type="dxa"/>
            <w:tcBorders>
              <w:left w:val="single" w:sz="8" w:space="0" w:color="auto"/>
              <w:bottom w:val="single" w:sz="4" w:space="0" w:color="auto"/>
              <w:right w:val="single" w:sz="8" w:space="0" w:color="auto"/>
            </w:tcBorders>
            <w:shd w:val="clear" w:color="auto" w:fill="auto"/>
          </w:tcPr>
          <w:p w:rsidR="00D20267" w:rsidRPr="00E01CF3" w:rsidRDefault="00D20267" w:rsidP="00D20267">
            <w:pPr>
              <w:widowControl w:val="0"/>
              <w:autoSpaceDE w:val="0"/>
              <w:autoSpaceDN w:val="0"/>
              <w:adjustRightInd w:val="0"/>
              <w:rPr>
                <w:rFonts w:eastAsia="Calibri"/>
                <w:sz w:val="24"/>
                <w:szCs w:val="24"/>
              </w:rPr>
            </w:pPr>
            <w:r w:rsidRPr="00E01CF3">
              <w:rPr>
                <w:sz w:val="24"/>
                <w:szCs w:val="24"/>
              </w:rPr>
              <w:t>Советник бухгалтера бюджетной сферы</w:t>
            </w:r>
          </w:p>
        </w:tc>
        <w:tc>
          <w:tcPr>
            <w:tcW w:w="1620" w:type="dxa"/>
            <w:tcBorders>
              <w:left w:val="single" w:sz="8" w:space="0" w:color="auto"/>
              <w:bottom w:val="single" w:sz="4" w:space="0" w:color="auto"/>
              <w:right w:val="single" w:sz="8" w:space="0" w:color="auto"/>
            </w:tcBorders>
            <w:shd w:val="clear" w:color="auto" w:fill="auto"/>
            <w:vAlign w:val="center"/>
          </w:tcPr>
          <w:p w:rsidR="00D20267" w:rsidRPr="00E01CF3" w:rsidRDefault="00D20267" w:rsidP="00D20267">
            <w:pPr>
              <w:widowControl w:val="0"/>
              <w:autoSpaceDE w:val="0"/>
              <w:autoSpaceDN w:val="0"/>
              <w:adjustRightInd w:val="0"/>
              <w:jc w:val="center"/>
              <w:rPr>
                <w:rFonts w:eastAsia="Calibri"/>
                <w:sz w:val="24"/>
                <w:szCs w:val="24"/>
              </w:rPr>
            </w:pPr>
            <w:r w:rsidRPr="00E01CF3">
              <w:rPr>
                <w:rFonts w:eastAsia="Calibri"/>
                <w:sz w:val="24"/>
                <w:szCs w:val="24"/>
              </w:rPr>
              <w:t>1</w:t>
            </w:r>
          </w:p>
          <w:p w:rsidR="00D20267" w:rsidRPr="00E01CF3" w:rsidRDefault="00D20267" w:rsidP="00D20267">
            <w:pPr>
              <w:widowControl w:val="0"/>
              <w:autoSpaceDE w:val="0"/>
              <w:autoSpaceDN w:val="0"/>
              <w:adjustRightInd w:val="0"/>
              <w:jc w:val="center"/>
              <w:rPr>
                <w:rFonts w:eastAsia="Calibri"/>
                <w:sz w:val="24"/>
                <w:szCs w:val="24"/>
              </w:rPr>
            </w:pPr>
          </w:p>
        </w:tc>
        <w:tc>
          <w:tcPr>
            <w:tcW w:w="2880" w:type="dxa"/>
            <w:tcBorders>
              <w:left w:val="single" w:sz="8" w:space="0" w:color="auto"/>
              <w:bottom w:val="single" w:sz="4" w:space="0" w:color="auto"/>
              <w:right w:val="single" w:sz="8" w:space="0" w:color="auto"/>
            </w:tcBorders>
            <w:shd w:val="clear" w:color="auto" w:fill="auto"/>
          </w:tcPr>
          <w:p w:rsidR="00D20267" w:rsidRPr="00E01CF3" w:rsidRDefault="00D20267" w:rsidP="00524EE6">
            <w:pPr>
              <w:jc w:val="center"/>
              <w:rPr>
                <w:rFonts w:eastAsia="Calibri"/>
                <w:sz w:val="24"/>
                <w:szCs w:val="24"/>
              </w:rPr>
            </w:pPr>
            <w:r w:rsidRPr="00E01CF3">
              <w:rPr>
                <w:sz w:val="24"/>
                <w:szCs w:val="24"/>
              </w:rPr>
              <w:t>4 723,80</w:t>
            </w:r>
          </w:p>
        </w:tc>
      </w:tr>
    </w:tbl>
    <w:p w:rsidR="000911E2" w:rsidRPr="00E01CF3" w:rsidRDefault="000911E2" w:rsidP="006021C3">
      <w:pPr>
        <w:autoSpaceDE w:val="0"/>
        <w:autoSpaceDN w:val="0"/>
        <w:adjustRightInd w:val="0"/>
        <w:ind w:firstLine="540"/>
        <w:jc w:val="both"/>
        <w:rPr>
          <w:sz w:val="24"/>
          <w:szCs w:val="24"/>
        </w:rPr>
      </w:pPr>
    </w:p>
    <w:p w:rsidR="00F90184" w:rsidRPr="00E01CF3" w:rsidRDefault="00F90184" w:rsidP="006021C3">
      <w:pPr>
        <w:autoSpaceDE w:val="0"/>
        <w:autoSpaceDN w:val="0"/>
        <w:adjustRightInd w:val="0"/>
        <w:ind w:firstLine="540"/>
        <w:jc w:val="both"/>
        <w:rPr>
          <w:sz w:val="24"/>
          <w:szCs w:val="24"/>
        </w:rPr>
      </w:pPr>
    </w:p>
    <w:p w:rsidR="005B1D0A" w:rsidRPr="00E01CF3" w:rsidRDefault="005B1D0A" w:rsidP="006021C3">
      <w:pPr>
        <w:autoSpaceDE w:val="0"/>
        <w:autoSpaceDN w:val="0"/>
        <w:adjustRightInd w:val="0"/>
        <w:ind w:firstLine="540"/>
        <w:jc w:val="both"/>
        <w:rPr>
          <w:sz w:val="24"/>
          <w:szCs w:val="24"/>
        </w:rPr>
      </w:pPr>
      <w:r w:rsidRPr="00E01CF3">
        <w:rPr>
          <w:sz w:val="24"/>
          <w:szCs w:val="24"/>
        </w:rPr>
        <w:t>2.5.3. Затраты на приобретение товаров, работ, услуг в рамках подготовки и проведения избирательной кампании (</w:t>
      </w:r>
      <w:r w:rsidR="00970EF5" w:rsidRPr="00E01CF3">
        <w:rPr>
          <w:sz w:val="24"/>
          <w:szCs w:val="24"/>
        </w:rPr>
        <w:t xml:space="preserve">рассчитываются </w:t>
      </w:r>
      <w:r w:rsidRPr="00E01CF3">
        <w:rPr>
          <w:sz w:val="24"/>
          <w:szCs w:val="24"/>
        </w:rPr>
        <w:t xml:space="preserve">из </w:t>
      </w:r>
      <w:r w:rsidR="00721867" w:rsidRPr="00E01CF3">
        <w:rPr>
          <w:sz w:val="24"/>
          <w:szCs w:val="24"/>
        </w:rPr>
        <w:t>актуальной</w:t>
      </w:r>
      <w:r w:rsidRPr="00E01CF3">
        <w:rPr>
          <w:sz w:val="24"/>
          <w:szCs w:val="24"/>
        </w:rPr>
        <w:t xml:space="preserve"> численности избирателей, численности впервые голосующих избирателей, зарегистрированных на территории города Ростова-на-Дону, количества избирательных округов, количества избирательных участков, </w:t>
      </w:r>
      <w:r w:rsidR="00970EF5" w:rsidRPr="00E01CF3">
        <w:rPr>
          <w:sz w:val="24"/>
          <w:szCs w:val="24"/>
        </w:rPr>
        <w:t xml:space="preserve">количества окружных и участковых избирательных комиссий, </w:t>
      </w:r>
      <w:r w:rsidRPr="00E01CF3">
        <w:rPr>
          <w:sz w:val="24"/>
          <w:szCs w:val="24"/>
        </w:rPr>
        <w:t>требований законодательства по информированию избирателей)</w:t>
      </w:r>
    </w:p>
    <w:p w:rsidR="005B1D0A" w:rsidRPr="00E01CF3" w:rsidRDefault="005B1D0A" w:rsidP="006021C3">
      <w:pPr>
        <w:autoSpaceDE w:val="0"/>
        <w:autoSpaceDN w:val="0"/>
        <w:adjustRightInd w:val="0"/>
        <w:ind w:firstLine="540"/>
        <w:jc w:val="both"/>
        <w:rPr>
          <w:sz w:val="24"/>
          <w:szCs w:val="24"/>
        </w:rPr>
      </w:pPr>
    </w:p>
    <w:p w:rsidR="006021C3" w:rsidRPr="00E01CF3" w:rsidRDefault="006021C3" w:rsidP="006021C3">
      <w:pPr>
        <w:autoSpaceDE w:val="0"/>
        <w:autoSpaceDN w:val="0"/>
        <w:adjustRightInd w:val="0"/>
        <w:ind w:firstLine="540"/>
        <w:jc w:val="both"/>
        <w:rPr>
          <w:sz w:val="24"/>
          <w:szCs w:val="24"/>
        </w:rPr>
      </w:pPr>
      <w:r w:rsidRPr="00E01CF3">
        <w:rPr>
          <w:sz w:val="24"/>
          <w:szCs w:val="24"/>
        </w:rPr>
        <w:t>2.5.3.</w:t>
      </w:r>
      <w:r w:rsidR="005B1D0A" w:rsidRPr="00E01CF3">
        <w:rPr>
          <w:sz w:val="24"/>
          <w:szCs w:val="24"/>
        </w:rPr>
        <w:t>1.</w:t>
      </w:r>
      <w:r w:rsidRPr="00E01CF3">
        <w:rPr>
          <w:sz w:val="24"/>
          <w:szCs w:val="24"/>
        </w:rPr>
        <w:t xml:space="preserve"> Затраты на</w:t>
      </w:r>
      <w:r w:rsidR="005A00F5" w:rsidRPr="00E01CF3">
        <w:rPr>
          <w:sz w:val="24"/>
          <w:szCs w:val="24"/>
        </w:rPr>
        <w:t xml:space="preserve"> приобретение </w:t>
      </w:r>
      <w:r w:rsidRPr="00E01CF3">
        <w:rPr>
          <w:sz w:val="24"/>
          <w:szCs w:val="24"/>
        </w:rPr>
        <w:t>услуг</w:t>
      </w:r>
      <w:r w:rsidR="005A00F5" w:rsidRPr="00E01CF3">
        <w:rPr>
          <w:sz w:val="24"/>
          <w:szCs w:val="24"/>
        </w:rPr>
        <w:t xml:space="preserve"> типографий по изготовлению информационных материалов</w:t>
      </w:r>
      <w:r w:rsidRPr="00E01CF3">
        <w:rPr>
          <w:sz w:val="24"/>
          <w:szCs w:val="24"/>
        </w:rPr>
        <w:t>.</w:t>
      </w:r>
    </w:p>
    <w:p w:rsidR="003B6EAA" w:rsidRPr="00E01CF3" w:rsidRDefault="003B6EAA" w:rsidP="002E51A4">
      <w:pPr>
        <w:autoSpaceDE w:val="0"/>
        <w:autoSpaceDN w:val="0"/>
        <w:adjustRightInd w:val="0"/>
        <w:jc w:val="both"/>
        <w:rPr>
          <w:sz w:val="24"/>
          <w:szCs w:val="24"/>
        </w:rPr>
      </w:pPr>
    </w:p>
    <w:tbl>
      <w:tblPr>
        <w:tblW w:w="9720" w:type="dxa"/>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615"/>
        <w:gridCol w:w="5325"/>
        <w:gridCol w:w="3780"/>
      </w:tblGrid>
      <w:tr w:rsidR="000911E2" w:rsidRPr="00E01CF3" w:rsidTr="00524EE6">
        <w:trPr>
          <w:trHeight w:val="400"/>
          <w:tblHeader/>
          <w:tblCellSpacing w:w="5" w:type="nil"/>
        </w:trPr>
        <w:tc>
          <w:tcPr>
            <w:tcW w:w="615" w:type="dxa"/>
            <w:vAlign w:val="center"/>
          </w:tcPr>
          <w:p w:rsidR="000911E2" w:rsidRPr="00E01CF3" w:rsidRDefault="000911E2" w:rsidP="00524EE6">
            <w:pPr>
              <w:widowControl w:val="0"/>
              <w:autoSpaceDE w:val="0"/>
              <w:autoSpaceDN w:val="0"/>
              <w:adjustRightInd w:val="0"/>
              <w:jc w:val="center"/>
              <w:rPr>
                <w:rFonts w:eastAsia="Calibri"/>
                <w:sz w:val="24"/>
                <w:szCs w:val="24"/>
              </w:rPr>
            </w:pPr>
            <w:r w:rsidRPr="00E01CF3">
              <w:rPr>
                <w:rFonts w:eastAsia="Calibri"/>
                <w:sz w:val="24"/>
                <w:szCs w:val="24"/>
              </w:rPr>
              <w:t>№</w:t>
            </w:r>
          </w:p>
          <w:p w:rsidR="000911E2" w:rsidRPr="00E01CF3" w:rsidRDefault="000911E2" w:rsidP="00524EE6">
            <w:pPr>
              <w:widowControl w:val="0"/>
              <w:autoSpaceDE w:val="0"/>
              <w:autoSpaceDN w:val="0"/>
              <w:adjustRightInd w:val="0"/>
              <w:jc w:val="center"/>
              <w:rPr>
                <w:rFonts w:eastAsia="Calibri"/>
                <w:sz w:val="24"/>
                <w:szCs w:val="24"/>
              </w:rPr>
            </w:pPr>
            <w:r w:rsidRPr="00E01CF3">
              <w:rPr>
                <w:rFonts w:eastAsia="Calibri"/>
                <w:sz w:val="24"/>
                <w:szCs w:val="24"/>
              </w:rPr>
              <w:t>п/п</w:t>
            </w:r>
          </w:p>
        </w:tc>
        <w:tc>
          <w:tcPr>
            <w:tcW w:w="5325" w:type="dxa"/>
            <w:vAlign w:val="center"/>
          </w:tcPr>
          <w:p w:rsidR="000911E2" w:rsidRPr="00E01CF3" w:rsidRDefault="000911E2" w:rsidP="00524EE6">
            <w:pPr>
              <w:widowControl w:val="0"/>
              <w:autoSpaceDE w:val="0"/>
              <w:autoSpaceDN w:val="0"/>
              <w:adjustRightInd w:val="0"/>
              <w:jc w:val="center"/>
              <w:rPr>
                <w:rFonts w:eastAsia="Calibri"/>
                <w:sz w:val="24"/>
                <w:szCs w:val="24"/>
              </w:rPr>
            </w:pPr>
            <w:r w:rsidRPr="00E01CF3">
              <w:rPr>
                <w:rFonts w:eastAsia="Calibri"/>
                <w:sz w:val="24"/>
                <w:szCs w:val="24"/>
              </w:rPr>
              <w:t>Наименование услуги</w:t>
            </w:r>
          </w:p>
        </w:tc>
        <w:tc>
          <w:tcPr>
            <w:tcW w:w="3780" w:type="dxa"/>
            <w:vAlign w:val="center"/>
          </w:tcPr>
          <w:p w:rsidR="000911E2" w:rsidRPr="00E01CF3" w:rsidRDefault="000911E2" w:rsidP="000911E2">
            <w:pPr>
              <w:widowControl w:val="0"/>
              <w:autoSpaceDE w:val="0"/>
              <w:autoSpaceDN w:val="0"/>
              <w:adjustRightInd w:val="0"/>
              <w:jc w:val="center"/>
              <w:rPr>
                <w:rFonts w:eastAsia="Calibri"/>
                <w:sz w:val="24"/>
                <w:szCs w:val="24"/>
              </w:rPr>
            </w:pPr>
            <w:r w:rsidRPr="00E01CF3">
              <w:rPr>
                <w:sz w:val="24"/>
                <w:szCs w:val="24"/>
              </w:rPr>
              <w:t>Цена за единицу продукции</w:t>
            </w:r>
            <w:r w:rsidR="00524EE6" w:rsidRPr="00E01CF3">
              <w:rPr>
                <w:sz w:val="24"/>
                <w:szCs w:val="24"/>
              </w:rPr>
              <w:t xml:space="preserve"> (не более)</w:t>
            </w:r>
            <w:r w:rsidRPr="00E01CF3">
              <w:rPr>
                <w:rFonts w:eastAsia="Calibri"/>
                <w:sz w:val="24"/>
                <w:szCs w:val="24"/>
              </w:rPr>
              <w:t>, руб</w:t>
            </w:r>
            <w:r w:rsidR="00DE6966" w:rsidRPr="00E01CF3">
              <w:rPr>
                <w:rFonts w:eastAsia="Calibri"/>
                <w:sz w:val="24"/>
                <w:szCs w:val="24"/>
              </w:rPr>
              <w:t>.</w:t>
            </w:r>
          </w:p>
        </w:tc>
      </w:tr>
      <w:tr w:rsidR="000911E2" w:rsidRPr="00E01CF3" w:rsidTr="00524EE6">
        <w:trPr>
          <w:tblCellSpacing w:w="5" w:type="nil"/>
        </w:trPr>
        <w:tc>
          <w:tcPr>
            <w:tcW w:w="615" w:type="dxa"/>
            <w:vAlign w:val="center"/>
          </w:tcPr>
          <w:p w:rsidR="000911E2" w:rsidRPr="00E01CF3" w:rsidRDefault="000911E2" w:rsidP="00524EE6">
            <w:pPr>
              <w:widowControl w:val="0"/>
              <w:autoSpaceDE w:val="0"/>
              <w:autoSpaceDN w:val="0"/>
              <w:adjustRightInd w:val="0"/>
              <w:jc w:val="center"/>
              <w:rPr>
                <w:rFonts w:eastAsia="Calibri"/>
                <w:sz w:val="24"/>
                <w:szCs w:val="24"/>
              </w:rPr>
            </w:pPr>
            <w:r w:rsidRPr="00E01CF3">
              <w:rPr>
                <w:rFonts w:eastAsia="Calibri"/>
                <w:sz w:val="24"/>
                <w:szCs w:val="24"/>
              </w:rPr>
              <w:t>1</w:t>
            </w:r>
          </w:p>
        </w:tc>
        <w:tc>
          <w:tcPr>
            <w:tcW w:w="5325" w:type="dxa"/>
            <w:vAlign w:val="center"/>
          </w:tcPr>
          <w:p w:rsidR="000911E2" w:rsidRPr="00E01CF3" w:rsidRDefault="000911E2" w:rsidP="00524EE6">
            <w:pPr>
              <w:widowControl w:val="0"/>
              <w:autoSpaceDE w:val="0"/>
              <w:autoSpaceDN w:val="0"/>
              <w:adjustRightInd w:val="0"/>
              <w:rPr>
                <w:rFonts w:eastAsia="Calibri"/>
                <w:sz w:val="24"/>
                <w:szCs w:val="24"/>
              </w:rPr>
            </w:pPr>
            <w:r w:rsidRPr="00E01CF3">
              <w:rPr>
                <w:sz w:val="24"/>
                <w:szCs w:val="24"/>
              </w:rPr>
              <w:t>Изготовление плаката информационного А3</w:t>
            </w:r>
            <w:r w:rsidR="007D3902" w:rsidRPr="00E01CF3">
              <w:rPr>
                <w:sz w:val="24"/>
                <w:szCs w:val="24"/>
              </w:rPr>
              <w:t>, мелованная бумага 130 гр/м</w:t>
            </w:r>
            <w:r w:rsidR="007D3902" w:rsidRPr="00E01CF3">
              <w:rPr>
                <w:sz w:val="24"/>
                <w:szCs w:val="24"/>
                <w:vertAlign w:val="superscript"/>
              </w:rPr>
              <w:t>2</w:t>
            </w:r>
            <w:r w:rsidR="007D3902" w:rsidRPr="00E01CF3">
              <w:rPr>
                <w:sz w:val="24"/>
                <w:szCs w:val="24"/>
              </w:rPr>
              <w:t>, 4 + 0</w:t>
            </w:r>
          </w:p>
        </w:tc>
        <w:tc>
          <w:tcPr>
            <w:tcW w:w="3780" w:type="dxa"/>
            <w:vAlign w:val="center"/>
          </w:tcPr>
          <w:p w:rsidR="000911E2" w:rsidRPr="00E01CF3" w:rsidRDefault="000911E2" w:rsidP="007D3902">
            <w:pPr>
              <w:widowControl w:val="0"/>
              <w:autoSpaceDE w:val="0"/>
              <w:autoSpaceDN w:val="0"/>
              <w:adjustRightInd w:val="0"/>
              <w:jc w:val="center"/>
              <w:rPr>
                <w:rFonts w:eastAsia="Calibri"/>
                <w:sz w:val="24"/>
                <w:szCs w:val="24"/>
              </w:rPr>
            </w:pPr>
            <w:r w:rsidRPr="00E01CF3">
              <w:rPr>
                <w:rFonts w:eastAsia="Calibri"/>
                <w:sz w:val="24"/>
                <w:szCs w:val="24"/>
              </w:rPr>
              <w:t>Не более</w:t>
            </w:r>
            <w:r w:rsidR="007D3902" w:rsidRPr="00E01CF3">
              <w:rPr>
                <w:rFonts w:eastAsia="Calibri"/>
                <w:sz w:val="24"/>
                <w:szCs w:val="24"/>
              </w:rPr>
              <w:t xml:space="preserve"> 2,10</w:t>
            </w:r>
            <w:r w:rsidRPr="00E01CF3">
              <w:rPr>
                <w:rFonts w:eastAsia="Calibri"/>
                <w:sz w:val="24"/>
                <w:szCs w:val="24"/>
              </w:rPr>
              <w:t xml:space="preserve"> (при тираже не менее </w:t>
            </w:r>
            <w:r w:rsidR="007D3902" w:rsidRPr="00E01CF3">
              <w:rPr>
                <w:rFonts w:eastAsia="Calibri"/>
                <w:sz w:val="24"/>
                <w:szCs w:val="24"/>
              </w:rPr>
              <w:t>200</w:t>
            </w:r>
            <w:r w:rsidRPr="00E01CF3">
              <w:rPr>
                <w:rFonts w:eastAsia="Calibri"/>
                <w:sz w:val="24"/>
                <w:szCs w:val="24"/>
              </w:rPr>
              <w:t>0 экз.)</w:t>
            </w:r>
          </w:p>
        </w:tc>
      </w:tr>
      <w:tr w:rsidR="000911E2" w:rsidRPr="00E01CF3" w:rsidTr="00524EE6">
        <w:trPr>
          <w:tblCellSpacing w:w="5" w:type="nil"/>
        </w:trPr>
        <w:tc>
          <w:tcPr>
            <w:tcW w:w="615" w:type="dxa"/>
            <w:vAlign w:val="center"/>
          </w:tcPr>
          <w:p w:rsidR="000911E2" w:rsidRPr="00E01CF3" w:rsidRDefault="00EC4482" w:rsidP="00524EE6">
            <w:pPr>
              <w:widowControl w:val="0"/>
              <w:autoSpaceDE w:val="0"/>
              <w:autoSpaceDN w:val="0"/>
              <w:adjustRightInd w:val="0"/>
              <w:jc w:val="center"/>
              <w:rPr>
                <w:rFonts w:eastAsia="Calibri"/>
                <w:sz w:val="24"/>
                <w:szCs w:val="24"/>
              </w:rPr>
            </w:pPr>
            <w:r w:rsidRPr="00E01CF3">
              <w:rPr>
                <w:rFonts w:eastAsia="Calibri"/>
                <w:sz w:val="24"/>
                <w:szCs w:val="24"/>
              </w:rPr>
              <w:t>2</w:t>
            </w:r>
          </w:p>
        </w:tc>
        <w:tc>
          <w:tcPr>
            <w:tcW w:w="5325" w:type="dxa"/>
            <w:vAlign w:val="center"/>
          </w:tcPr>
          <w:p w:rsidR="000911E2" w:rsidRPr="00E01CF3" w:rsidRDefault="000911E2" w:rsidP="00524EE6">
            <w:pPr>
              <w:widowControl w:val="0"/>
              <w:autoSpaceDE w:val="0"/>
              <w:autoSpaceDN w:val="0"/>
              <w:adjustRightInd w:val="0"/>
              <w:rPr>
                <w:sz w:val="24"/>
                <w:szCs w:val="24"/>
              </w:rPr>
            </w:pPr>
            <w:r w:rsidRPr="00E01CF3">
              <w:rPr>
                <w:sz w:val="24"/>
                <w:szCs w:val="24"/>
              </w:rPr>
              <w:t>Изготовление плаката информационного А2</w:t>
            </w:r>
            <w:r w:rsidR="007D3902" w:rsidRPr="00E01CF3">
              <w:rPr>
                <w:sz w:val="24"/>
                <w:szCs w:val="24"/>
              </w:rPr>
              <w:t>, мелованная бумага 130 гр/м</w:t>
            </w:r>
            <w:r w:rsidR="007D3902" w:rsidRPr="00E01CF3">
              <w:rPr>
                <w:sz w:val="24"/>
                <w:szCs w:val="24"/>
                <w:vertAlign w:val="superscript"/>
              </w:rPr>
              <w:t>2</w:t>
            </w:r>
            <w:r w:rsidR="007D3902" w:rsidRPr="00E01CF3">
              <w:rPr>
                <w:sz w:val="24"/>
                <w:szCs w:val="24"/>
              </w:rPr>
              <w:t>, 4 + 0</w:t>
            </w:r>
          </w:p>
        </w:tc>
        <w:tc>
          <w:tcPr>
            <w:tcW w:w="3780" w:type="dxa"/>
            <w:vAlign w:val="center"/>
          </w:tcPr>
          <w:p w:rsidR="000911E2" w:rsidRPr="00E01CF3" w:rsidRDefault="000911E2" w:rsidP="007D3902">
            <w:pPr>
              <w:widowControl w:val="0"/>
              <w:autoSpaceDE w:val="0"/>
              <w:autoSpaceDN w:val="0"/>
              <w:adjustRightInd w:val="0"/>
              <w:jc w:val="center"/>
              <w:rPr>
                <w:rFonts w:eastAsia="Calibri"/>
                <w:sz w:val="24"/>
                <w:szCs w:val="24"/>
              </w:rPr>
            </w:pPr>
            <w:r w:rsidRPr="00E01CF3">
              <w:rPr>
                <w:rFonts w:eastAsia="Calibri"/>
                <w:sz w:val="24"/>
                <w:szCs w:val="24"/>
              </w:rPr>
              <w:t xml:space="preserve">Не более </w:t>
            </w:r>
            <w:r w:rsidR="007D3902" w:rsidRPr="00E01CF3">
              <w:rPr>
                <w:rFonts w:eastAsia="Calibri"/>
                <w:sz w:val="24"/>
                <w:szCs w:val="24"/>
              </w:rPr>
              <w:t xml:space="preserve">6,50 </w:t>
            </w:r>
            <w:r w:rsidRPr="00E01CF3">
              <w:rPr>
                <w:rFonts w:eastAsia="Calibri"/>
                <w:sz w:val="24"/>
                <w:szCs w:val="24"/>
              </w:rPr>
              <w:t xml:space="preserve"> (при тираже не менее </w:t>
            </w:r>
            <w:r w:rsidR="007D3902" w:rsidRPr="00E01CF3">
              <w:rPr>
                <w:rFonts w:eastAsia="Calibri"/>
                <w:sz w:val="24"/>
                <w:szCs w:val="24"/>
              </w:rPr>
              <w:t>35</w:t>
            </w:r>
            <w:r w:rsidRPr="00E01CF3">
              <w:rPr>
                <w:rFonts w:eastAsia="Calibri"/>
                <w:sz w:val="24"/>
                <w:szCs w:val="24"/>
              </w:rPr>
              <w:t>00 экз.)</w:t>
            </w:r>
          </w:p>
        </w:tc>
      </w:tr>
      <w:tr w:rsidR="00F45CE9" w:rsidRPr="00E01CF3" w:rsidTr="00524EE6">
        <w:trPr>
          <w:tblCellSpacing w:w="5" w:type="nil"/>
        </w:trPr>
        <w:tc>
          <w:tcPr>
            <w:tcW w:w="615" w:type="dxa"/>
            <w:vAlign w:val="center"/>
          </w:tcPr>
          <w:p w:rsidR="00F45CE9" w:rsidRPr="00E01CF3" w:rsidRDefault="00EC4482" w:rsidP="00524EE6">
            <w:pPr>
              <w:widowControl w:val="0"/>
              <w:autoSpaceDE w:val="0"/>
              <w:autoSpaceDN w:val="0"/>
              <w:adjustRightInd w:val="0"/>
              <w:jc w:val="center"/>
              <w:rPr>
                <w:rFonts w:eastAsia="Calibri"/>
                <w:sz w:val="24"/>
                <w:szCs w:val="24"/>
              </w:rPr>
            </w:pPr>
            <w:r w:rsidRPr="00E01CF3">
              <w:rPr>
                <w:rFonts w:eastAsia="Calibri"/>
                <w:sz w:val="24"/>
                <w:szCs w:val="24"/>
              </w:rPr>
              <w:t>3</w:t>
            </w:r>
          </w:p>
        </w:tc>
        <w:tc>
          <w:tcPr>
            <w:tcW w:w="5325" w:type="dxa"/>
            <w:vAlign w:val="center"/>
          </w:tcPr>
          <w:p w:rsidR="00F45CE9" w:rsidRPr="00E01CF3" w:rsidRDefault="00F45CE9" w:rsidP="003858E5">
            <w:pPr>
              <w:widowControl w:val="0"/>
              <w:autoSpaceDE w:val="0"/>
              <w:autoSpaceDN w:val="0"/>
              <w:adjustRightInd w:val="0"/>
              <w:rPr>
                <w:sz w:val="24"/>
                <w:szCs w:val="24"/>
              </w:rPr>
            </w:pPr>
            <w:r w:rsidRPr="00E01CF3">
              <w:rPr>
                <w:sz w:val="24"/>
                <w:szCs w:val="24"/>
              </w:rPr>
              <w:t>Изготовление плакатов зарегистрированных</w:t>
            </w:r>
            <w:r w:rsidR="003858E5" w:rsidRPr="00E01CF3">
              <w:rPr>
                <w:sz w:val="24"/>
                <w:szCs w:val="24"/>
              </w:rPr>
              <w:t xml:space="preserve"> муниципальных списков </w:t>
            </w:r>
            <w:r w:rsidRPr="00E01CF3">
              <w:rPr>
                <w:sz w:val="24"/>
                <w:szCs w:val="24"/>
              </w:rPr>
              <w:t xml:space="preserve">кандидатов  </w:t>
            </w:r>
          </w:p>
        </w:tc>
        <w:tc>
          <w:tcPr>
            <w:tcW w:w="3780" w:type="dxa"/>
            <w:vAlign w:val="center"/>
          </w:tcPr>
          <w:p w:rsidR="00F45CE9" w:rsidRPr="00E01CF3" w:rsidRDefault="003858E5" w:rsidP="003858E5">
            <w:pPr>
              <w:widowControl w:val="0"/>
              <w:autoSpaceDE w:val="0"/>
              <w:autoSpaceDN w:val="0"/>
              <w:adjustRightInd w:val="0"/>
              <w:jc w:val="center"/>
              <w:rPr>
                <w:rFonts w:eastAsia="Calibri"/>
                <w:sz w:val="24"/>
                <w:szCs w:val="24"/>
              </w:rPr>
            </w:pPr>
            <w:r w:rsidRPr="00E01CF3">
              <w:rPr>
                <w:rFonts w:eastAsia="Calibri"/>
                <w:sz w:val="24"/>
                <w:szCs w:val="24"/>
              </w:rPr>
              <w:t>Не более 8,00 (при тираже 10 видов по 200 экз.)</w:t>
            </w:r>
          </w:p>
        </w:tc>
      </w:tr>
      <w:tr w:rsidR="003858E5" w:rsidRPr="00E01CF3" w:rsidTr="00524EE6">
        <w:trPr>
          <w:tblCellSpacing w:w="5" w:type="nil"/>
        </w:trPr>
        <w:tc>
          <w:tcPr>
            <w:tcW w:w="615" w:type="dxa"/>
            <w:vAlign w:val="center"/>
          </w:tcPr>
          <w:p w:rsidR="003858E5" w:rsidRPr="00E01CF3" w:rsidRDefault="00EC4482" w:rsidP="00524EE6">
            <w:pPr>
              <w:widowControl w:val="0"/>
              <w:autoSpaceDE w:val="0"/>
              <w:autoSpaceDN w:val="0"/>
              <w:adjustRightInd w:val="0"/>
              <w:jc w:val="center"/>
              <w:rPr>
                <w:rFonts w:eastAsia="Calibri"/>
                <w:sz w:val="24"/>
                <w:szCs w:val="24"/>
              </w:rPr>
            </w:pPr>
            <w:r w:rsidRPr="00E01CF3">
              <w:rPr>
                <w:rFonts w:eastAsia="Calibri"/>
                <w:sz w:val="24"/>
                <w:szCs w:val="24"/>
              </w:rPr>
              <w:t>4</w:t>
            </w:r>
          </w:p>
        </w:tc>
        <w:tc>
          <w:tcPr>
            <w:tcW w:w="5325" w:type="dxa"/>
            <w:vAlign w:val="center"/>
          </w:tcPr>
          <w:p w:rsidR="003858E5" w:rsidRPr="00E01CF3" w:rsidRDefault="003858E5" w:rsidP="00524EE6">
            <w:pPr>
              <w:widowControl w:val="0"/>
              <w:autoSpaceDE w:val="0"/>
              <w:autoSpaceDN w:val="0"/>
              <w:adjustRightInd w:val="0"/>
              <w:rPr>
                <w:sz w:val="24"/>
                <w:szCs w:val="24"/>
              </w:rPr>
            </w:pPr>
            <w:r w:rsidRPr="00E01CF3">
              <w:rPr>
                <w:sz w:val="24"/>
                <w:szCs w:val="24"/>
              </w:rPr>
              <w:t xml:space="preserve">Изготовление плакатов зарегистрированных кандидатов  </w:t>
            </w:r>
          </w:p>
        </w:tc>
        <w:tc>
          <w:tcPr>
            <w:tcW w:w="3780" w:type="dxa"/>
            <w:vAlign w:val="center"/>
          </w:tcPr>
          <w:p w:rsidR="003858E5" w:rsidRPr="00E01CF3" w:rsidRDefault="00026937" w:rsidP="007D3902">
            <w:pPr>
              <w:widowControl w:val="0"/>
              <w:autoSpaceDE w:val="0"/>
              <w:autoSpaceDN w:val="0"/>
              <w:adjustRightInd w:val="0"/>
              <w:jc w:val="center"/>
              <w:rPr>
                <w:rFonts w:eastAsia="Calibri"/>
                <w:sz w:val="24"/>
                <w:szCs w:val="24"/>
              </w:rPr>
            </w:pPr>
            <w:r w:rsidRPr="00E01CF3">
              <w:rPr>
                <w:rFonts w:eastAsia="Calibri"/>
                <w:sz w:val="24"/>
                <w:szCs w:val="24"/>
              </w:rPr>
              <w:t>Не более 8,00 (при тираже 10 видов по 200 экз.)</w:t>
            </w:r>
          </w:p>
        </w:tc>
      </w:tr>
      <w:tr w:rsidR="000911E2" w:rsidRPr="00E01CF3" w:rsidTr="00524EE6">
        <w:trPr>
          <w:tblCellSpacing w:w="5" w:type="nil"/>
        </w:trPr>
        <w:tc>
          <w:tcPr>
            <w:tcW w:w="615" w:type="dxa"/>
            <w:vAlign w:val="center"/>
          </w:tcPr>
          <w:p w:rsidR="000911E2" w:rsidRPr="00E01CF3" w:rsidRDefault="00EC4482" w:rsidP="00524EE6">
            <w:pPr>
              <w:widowControl w:val="0"/>
              <w:autoSpaceDE w:val="0"/>
              <w:autoSpaceDN w:val="0"/>
              <w:adjustRightInd w:val="0"/>
              <w:jc w:val="center"/>
              <w:rPr>
                <w:rFonts w:eastAsia="Calibri"/>
                <w:sz w:val="24"/>
                <w:szCs w:val="24"/>
              </w:rPr>
            </w:pPr>
            <w:r w:rsidRPr="00E01CF3">
              <w:rPr>
                <w:rFonts w:eastAsia="Calibri"/>
                <w:sz w:val="24"/>
                <w:szCs w:val="24"/>
              </w:rPr>
              <w:t>5</w:t>
            </w:r>
          </w:p>
        </w:tc>
        <w:tc>
          <w:tcPr>
            <w:tcW w:w="5325" w:type="dxa"/>
            <w:vAlign w:val="center"/>
          </w:tcPr>
          <w:p w:rsidR="000911E2" w:rsidRPr="00E01CF3" w:rsidRDefault="000911E2" w:rsidP="00524EE6">
            <w:pPr>
              <w:widowControl w:val="0"/>
              <w:autoSpaceDE w:val="0"/>
              <w:autoSpaceDN w:val="0"/>
              <w:adjustRightInd w:val="0"/>
              <w:rPr>
                <w:sz w:val="24"/>
                <w:szCs w:val="24"/>
              </w:rPr>
            </w:pPr>
            <w:r w:rsidRPr="00E01CF3">
              <w:rPr>
                <w:sz w:val="24"/>
                <w:szCs w:val="24"/>
              </w:rPr>
              <w:t>Изготовление приглашений на выборы А5, 2</w:t>
            </w:r>
            <w:r w:rsidR="007D3902" w:rsidRPr="00E01CF3">
              <w:rPr>
                <w:sz w:val="24"/>
                <w:szCs w:val="24"/>
              </w:rPr>
              <w:t xml:space="preserve"> + 0</w:t>
            </w:r>
            <w:r w:rsidR="004C6AB9" w:rsidRPr="00E01CF3">
              <w:rPr>
                <w:sz w:val="24"/>
                <w:szCs w:val="24"/>
              </w:rPr>
              <w:t>, офсет, 65</w:t>
            </w:r>
            <w:r w:rsidRPr="00E01CF3">
              <w:rPr>
                <w:sz w:val="24"/>
                <w:szCs w:val="24"/>
              </w:rPr>
              <w:t xml:space="preserve"> г</w:t>
            </w:r>
            <w:r w:rsidR="007D3902" w:rsidRPr="00E01CF3">
              <w:rPr>
                <w:sz w:val="24"/>
                <w:szCs w:val="24"/>
              </w:rPr>
              <w:t>р</w:t>
            </w:r>
            <w:r w:rsidRPr="00E01CF3">
              <w:rPr>
                <w:sz w:val="24"/>
                <w:szCs w:val="24"/>
              </w:rPr>
              <w:t>/м</w:t>
            </w:r>
            <w:r w:rsidRPr="00E01CF3">
              <w:rPr>
                <w:sz w:val="24"/>
                <w:szCs w:val="24"/>
                <w:vertAlign w:val="superscript"/>
              </w:rPr>
              <w:t>2</w:t>
            </w:r>
          </w:p>
        </w:tc>
        <w:tc>
          <w:tcPr>
            <w:tcW w:w="3780" w:type="dxa"/>
            <w:vAlign w:val="center"/>
          </w:tcPr>
          <w:p w:rsidR="000911E2" w:rsidRPr="00E01CF3" w:rsidRDefault="000911E2" w:rsidP="00441CC3">
            <w:pPr>
              <w:widowControl w:val="0"/>
              <w:autoSpaceDE w:val="0"/>
              <w:autoSpaceDN w:val="0"/>
              <w:adjustRightInd w:val="0"/>
              <w:jc w:val="center"/>
              <w:rPr>
                <w:rFonts w:eastAsia="Calibri"/>
                <w:sz w:val="24"/>
                <w:szCs w:val="24"/>
              </w:rPr>
            </w:pPr>
            <w:r w:rsidRPr="00E01CF3">
              <w:rPr>
                <w:rFonts w:eastAsia="Calibri"/>
                <w:sz w:val="24"/>
                <w:szCs w:val="24"/>
              </w:rPr>
              <w:t xml:space="preserve">Не более </w:t>
            </w:r>
            <w:r w:rsidR="00441CC3" w:rsidRPr="00E01CF3">
              <w:rPr>
                <w:rFonts w:eastAsia="Calibri"/>
                <w:sz w:val="24"/>
                <w:szCs w:val="24"/>
              </w:rPr>
              <w:t>0,24</w:t>
            </w:r>
            <w:r w:rsidRPr="00E01CF3">
              <w:rPr>
                <w:rFonts w:eastAsia="Calibri"/>
                <w:sz w:val="24"/>
                <w:szCs w:val="24"/>
              </w:rPr>
              <w:t xml:space="preserve"> (при </w:t>
            </w:r>
            <w:r w:rsidR="00224449" w:rsidRPr="00E01CF3">
              <w:rPr>
                <w:rFonts w:eastAsia="Calibri"/>
                <w:sz w:val="24"/>
                <w:szCs w:val="24"/>
              </w:rPr>
              <w:t>двух тиражах, каждый</w:t>
            </w:r>
            <w:r w:rsidRPr="00E01CF3">
              <w:rPr>
                <w:rFonts w:eastAsia="Calibri"/>
                <w:sz w:val="24"/>
                <w:szCs w:val="24"/>
              </w:rPr>
              <w:t xml:space="preserve"> не менее 700000 экз.)</w:t>
            </w:r>
          </w:p>
        </w:tc>
      </w:tr>
      <w:tr w:rsidR="000911E2" w:rsidRPr="00E01CF3" w:rsidTr="00524EE6">
        <w:trPr>
          <w:tblCellSpacing w:w="5" w:type="nil"/>
        </w:trPr>
        <w:tc>
          <w:tcPr>
            <w:tcW w:w="615" w:type="dxa"/>
            <w:vAlign w:val="center"/>
          </w:tcPr>
          <w:p w:rsidR="000911E2" w:rsidRPr="00E01CF3" w:rsidRDefault="00EC4482" w:rsidP="00524EE6">
            <w:pPr>
              <w:widowControl w:val="0"/>
              <w:autoSpaceDE w:val="0"/>
              <w:autoSpaceDN w:val="0"/>
              <w:adjustRightInd w:val="0"/>
              <w:jc w:val="center"/>
              <w:rPr>
                <w:rFonts w:eastAsia="Calibri"/>
                <w:sz w:val="24"/>
                <w:szCs w:val="24"/>
              </w:rPr>
            </w:pPr>
            <w:r w:rsidRPr="00E01CF3">
              <w:rPr>
                <w:rFonts w:eastAsia="Calibri"/>
                <w:sz w:val="24"/>
                <w:szCs w:val="24"/>
              </w:rPr>
              <w:t>6</w:t>
            </w:r>
          </w:p>
        </w:tc>
        <w:tc>
          <w:tcPr>
            <w:tcW w:w="5325" w:type="dxa"/>
            <w:vAlign w:val="center"/>
          </w:tcPr>
          <w:p w:rsidR="000911E2" w:rsidRPr="00E01CF3" w:rsidRDefault="00811EE6" w:rsidP="00524EE6">
            <w:pPr>
              <w:widowControl w:val="0"/>
              <w:autoSpaceDE w:val="0"/>
              <w:autoSpaceDN w:val="0"/>
              <w:adjustRightInd w:val="0"/>
              <w:rPr>
                <w:sz w:val="24"/>
                <w:szCs w:val="24"/>
              </w:rPr>
            </w:pPr>
            <w:r w:rsidRPr="00E01CF3">
              <w:rPr>
                <w:sz w:val="24"/>
                <w:szCs w:val="24"/>
              </w:rPr>
              <w:t>Изготовление бланков протоколов</w:t>
            </w:r>
            <w:r w:rsidR="0094400E" w:rsidRPr="00E01CF3">
              <w:rPr>
                <w:sz w:val="24"/>
                <w:szCs w:val="24"/>
              </w:rPr>
              <w:t>, А3, 1 + 0, 80 гр/м</w:t>
            </w:r>
            <w:r w:rsidR="0094400E" w:rsidRPr="00E01CF3">
              <w:rPr>
                <w:sz w:val="24"/>
                <w:szCs w:val="24"/>
                <w:vertAlign w:val="superscript"/>
              </w:rPr>
              <w:t>2</w:t>
            </w:r>
          </w:p>
        </w:tc>
        <w:tc>
          <w:tcPr>
            <w:tcW w:w="3780" w:type="dxa"/>
            <w:vAlign w:val="center"/>
          </w:tcPr>
          <w:p w:rsidR="000911E2" w:rsidRPr="00E01CF3" w:rsidRDefault="000911E2" w:rsidP="007D3902">
            <w:pPr>
              <w:widowControl w:val="0"/>
              <w:autoSpaceDE w:val="0"/>
              <w:autoSpaceDN w:val="0"/>
              <w:adjustRightInd w:val="0"/>
              <w:jc w:val="center"/>
              <w:rPr>
                <w:rFonts w:eastAsia="Calibri"/>
                <w:sz w:val="24"/>
                <w:szCs w:val="24"/>
              </w:rPr>
            </w:pPr>
            <w:r w:rsidRPr="00E01CF3">
              <w:rPr>
                <w:rFonts w:eastAsia="Calibri"/>
                <w:sz w:val="24"/>
                <w:szCs w:val="24"/>
              </w:rPr>
              <w:t xml:space="preserve">Не более </w:t>
            </w:r>
            <w:r w:rsidR="007D3902" w:rsidRPr="00E01CF3">
              <w:rPr>
                <w:rFonts w:eastAsia="Calibri"/>
                <w:sz w:val="24"/>
                <w:szCs w:val="24"/>
              </w:rPr>
              <w:t>2,10</w:t>
            </w:r>
            <w:r w:rsidRPr="00E01CF3">
              <w:rPr>
                <w:rFonts w:eastAsia="Calibri"/>
                <w:sz w:val="24"/>
                <w:szCs w:val="24"/>
              </w:rPr>
              <w:t xml:space="preserve"> (при тираже не менее 1</w:t>
            </w:r>
            <w:r w:rsidR="007D3902" w:rsidRPr="00E01CF3">
              <w:rPr>
                <w:rFonts w:eastAsia="Calibri"/>
                <w:sz w:val="24"/>
                <w:szCs w:val="24"/>
              </w:rPr>
              <w:t>5</w:t>
            </w:r>
            <w:r w:rsidRPr="00E01CF3">
              <w:rPr>
                <w:rFonts w:eastAsia="Calibri"/>
                <w:sz w:val="24"/>
                <w:szCs w:val="24"/>
              </w:rPr>
              <w:t>00 экз.)</w:t>
            </w:r>
          </w:p>
        </w:tc>
      </w:tr>
      <w:tr w:rsidR="000911E2" w:rsidRPr="00E01CF3" w:rsidTr="00524EE6">
        <w:trPr>
          <w:tblCellSpacing w:w="5" w:type="nil"/>
        </w:trPr>
        <w:tc>
          <w:tcPr>
            <w:tcW w:w="615" w:type="dxa"/>
            <w:vAlign w:val="center"/>
          </w:tcPr>
          <w:p w:rsidR="000911E2" w:rsidRPr="00E01CF3" w:rsidRDefault="00EC4482" w:rsidP="00524EE6">
            <w:pPr>
              <w:widowControl w:val="0"/>
              <w:autoSpaceDE w:val="0"/>
              <w:autoSpaceDN w:val="0"/>
              <w:adjustRightInd w:val="0"/>
              <w:jc w:val="center"/>
              <w:rPr>
                <w:rFonts w:eastAsia="Calibri"/>
                <w:sz w:val="24"/>
                <w:szCs w:val="24"/>
              </w:rPr>
            </w:pPr>
            <w:r w:rsidRPr="00E01CF3">
              <w:rPr>
                <w:rFonts w:eastAsia="Calibri"/>
                <w:sz w:val="24"/>
                <w:szCs w:val="24"/>
              </w:rPr>
              <w:t>7</w:t>
            </w:r>
          </w:p>
        </w:tc>
        <w:tc>
          <w:tcPr>
            <w:tcW w:w="5325" w:type="dxa"/>
            <w:vAlign w:val="center"/>
          </w:tcPr>
          <w:p w:rsidR="000911E2" w:rsidRPr="00E01CF3" w:rsidRDefault="00811EE6" w:rsidP="0094400E">
            <w:pPr>
              <w:widowControl w:val="0"/>
              <w:autoSpaceDE w:val="0"/>
              <w:autoSpaceDN w:val="0"/>
              <w:adjustRightInd w:val="0"/>
              <w:rPr>
                <w:sz w:val="24"/>
                <w:szCs w:val="24"/>
              </w:rPr>
            </w:pPr>
            <w:r w:rsidRPr="00E01CF3">
              <w:rPr>
                <w:sz w:val="24"/>
                <w:szCs w:val="24"/>
              </w:rPr>
              <w:t>Изготовление увеличенных форм протоколов</w:t>
            </w:r>
            <w:r w:rsidR="0094400E" w:rsidRPr="00E01CF3">
              <w:rPr>
                <w:sz w:val="24"/>
                <w:szCs w:val="24"/>
              </w:rPr>
              <w:t xml:space="preserve"> А2, 1 + 0, 80 гр/м</w:t>
            </w:r>
            <w:r w:rsidR="0094400E" w:rsidRPr="00E01CF3">
              <w:rPr>
                <w:sz w:val="24"/>
                <w:szCs w:val="24"/>
                <w:vertAlign w:val="superscript"/>
              </w:rPr>
              <w:t>2</w:t>
            </w:r>
          </w:p>
        </w:tc>
        <w:tc>
          <w:tcPr>
            <w:tcW w:w="3780" w:type="dxa"/>
            <w:vAlign w:val="center"/>
          </w:tcPr>
          <w:p w:rsidR="000911E2" w:rsidRPr="00E01CF3" w:rsidRDefault="000911E2" w:rsidP="007D3902">
            <w:pPr>
              <w:widowControl w:val="0"/>
              <w:autoSpaceDE w:val="0"/>
              <w:autoSpaceDN w:val="0"/>
              <w:adjustRightInd w:val="0"/>
              <w:jc w:val="center"/>
              <w:rPr>
                <w:rFonts w:eastAsia="Calibri"/>
                <w:sz w:val="24"/>
                <w:szCs w:val="24"/>
              </w:rPr>
            </w:pPr>
            <w:r w:rsidRPr="00E01CF3">
              <w:rPr>
                <w:rFonts w:eastAsia="Calibri"/>
                <w:sz w:val="24"/>
                <w:szCs w:val="24"/>
              </w:rPr>
              <w:t xml:space="preserve">Не более </w:t>
            </w:r>
            <w:r w:rsidR="007D3902" w:rsidRPr="00E01CF3">
              <w:rPr>
                <w:rFonts w:eastAsia="Calibri"/>
                <w:sz w:val="24"/>
                <w:szCs w:val="24"/>
              </w:rPr>
              <w:t>7,00</w:t>
            </w:r>
            <w:r w:rsidRPr="00E01CF3">
              <w:rPr>
                <w:rFonts w:eastAsia="Calibri"/>
                <w:sz w:val="24"/>
                <w:szCs w:val="24"/>
              </w:rPr>
              <w:t xml:space="preserve"> </w:t>
            </w:r>
            <w:r w:rsidR="007D3902" w:rsidRPr="00E01CF3">
              <w:rPr>
                <w:rFonts w:eastAsia="Calibri"/>
                <w:sz w:val="24"/>
                <w:szCs w:val="24"/>
              </w:rPr>
              <w:t>(при тираже не менее 4</w:t>
            </w:r>
            <w:r w:rsidRPr="00E01CF3">
              <w:rPr>
                <w:rFonts w:eastAsia="Calibri"/>
                <w:sz w:val="24"/>
                <w:szCs w:val="24"/>
              </w:rPr>
              <w:t>00 экз.)</w:t>
            </w:r>
          </w:p>
        </w:tc>
      </w:tr>
      <w:tr w:rsidR="000911E2" w:rsidRPr="00E01CF3" w:rsidTr="00524EE6">
        <w:trPr>
          <w:tblCellSpacing w:w="5" w:type="nil"/>
        </w:trPr>
        <w:tc>
          <w:tcPr>
            <w:tcW w:w="615" w:type="dxa"/>
            <w:vAlign w:val="center"/>
          </w:tcPr>
          <w:p w:rsidR="000911E2" w:rsidRPr="00E01CF3" w:rsidRDefault="00EC4482" w:rsidP="00524EE6">
            <w:pPr>
              <w:widowControl w:val="0"/>
              <w:autoSpaceDE w:val="0"/>
              <w:autoSpaceDN w:val="0"/>
              <w:adjustRightInd w:val="0"/>
              <w:jc w:val="center"/>
              <w:rPr>
                <w:rFonts w:eastAsia="Calibri"/>
                <w:sz w:val="24"/>
                <w:szCs w:val="24"/>
              </w:rPr>
            </w:pPr>
            <w:r w:rsidRPr="00E01CF3">
              <w:rPr>
                <w:rFonts w:eastAsia="Calibri"/>
                <w:sz w:val="24"/>
                <w:szCs w:val="24"/>
              </w:rPr>
              <w:t>8</w:t>
            </w:r>
          </w:p>
        </w:tc>
        <w:tc>
          <w:tcPr>
            <w:tcW w:w="5325" w:type="dxa"/>
            <w:vAlign w:val="center"/>
          </w:tcPr>
          <w:p w:rsidR="000911E2" w:rsidRPr="00E01CF3" w:rsidRDefault="00811EE6" w:rsidP="00524EE6">
            <w:pPr>
              <w:widowControl w:val="0"/>
              <w:autoSpaceDE w:val="0"/>
              <w:autoSpaceDN w:val="0"/>
              <w:adjustRightInd w:val="0"/>
              <w:rPr>
                <w:sz w:val="24"/>
                <w:szCs w:val="24"/>
              </w:rPr>
            </w:pPr>
            <w:r w:rsidRPr="00E01CF3">
              <w:rPr>
                <w:sz w:val="24"/>
                <w:szCs w:val="24"/>
              </w:rPr>
              <w:t xml:space="preserve">Изготовление </w:t>
            </w:r>
            <w:r w:rsidR="00DD5AD5" w:rsidRPr="00E01CF3">
              <w:rPr>
                <w:sz w:val="24"/>
                <w:szCs w:val="24"/>
              </w:rPr>
              <w:t>комплекта форм документов для УИК</w:t>
            </w:r>
          </w:p>
        </w:tc>
        <w:tc>
          <w:tcPr>
            <w:tcW w:w="3780" w:type="dxa"/>
            <w:vAlign w:val="center"/>
          </w:tcPr>
          <w:p w:rsidR="000911E2" w:rsidRPr="00E01CF3" w:rsidRDefault="000911E2" w:rsidP="00DD5AD5">
            <w:pPr>
              <w:widowControl w:val="0"/>
              <w:autoSpaceDE w:val="0"/>
              <w:autoSpaceDN w:val="0"/>
              <w:adjustRightInd w:val="0"/>
              <w:jc w:val="center"/>
              <w:rPr>
                <w:rFonts w:eastAsia="Calibri"/>
                <w:sz w:val="24"/>
                <w:szCs w:val="24"/>
              </w:rPr>
            </w:pPr>
            <w:r w:rsidRPr="00E01CF3">
              <w:rPr>
                <w:rFonts w:eastAsia="Calibri"/>
                <w:sz w:val="24"/>
                <w:szCs w:val="24"/>
              </w:rPr>
              <w:t xml:space="preserve">Не более </w:t>
            </w:r>
            <w:r w:rsidR="00DD5AD5" w:rsidRPr="00E01CF3">
              <w:rPr>
                <w:rFonts w:eastAsia="Calibri"/>
                <w:sz w:val="24"/>
                <w:szCs w:val="24"/>
              </w:rPr>
              <w:t>218,50</w:t>
            </w:r>
            <w:r w:rsidRPr="00E01CF3">
              <w:rPr>
                <w:rFonts w:eastAsia="Calibri"/>
                <w:sz w:val="24"/>
                <w:szCs w:val="24"/>
              </w:rPr>
              <w:t xml:space="preserve"> (при тираже не менее </w:t>
            </w:r>
            <w:r w:rsidR="00DD5AD5" w:rsidRPr="00E01CF3">
              <w:rPr>
                <w:rFonts w:eastAsia="Calibri"/>
                <w:sz w:val="24"/>
                <w:szCs w:val="24"/>
              </w:rPr>
              <w:t>370</w:t>
            </w:r>
            <w:r w:rsidRPr="00E01CF3">
              <w:rPr>
                <w:rFonts w:eastAsia="Calibri"/>
                <w:sz w:val="24"/>
                <w:szCs w:val="24"/>
              </w:rPr>
              <w:t xml:space="preserve"> экз.)</w:t>
            </w:r>
          </w:p>
        </w:tc>
      </w:tr>
    </w:tbl>
    <w:p w:rsidR="006021C3" w:rsidRPr="00E01CF3" w:rsidRDefault="006021C3" w:rsidP="006021C3">
      <w:pPr>
        <w:autoSpaceDE w:val="0"/>
        <w:autoSpaceDN w:val="0"/>
        <w:adjustRightInd w:val="0"/>
        <w:ind w:firstLine="540"/>
        <w:jc w:val="both"/>
        <w:rPr>
          <w:sz w:val="24"/>
          <w:szCs w:val="24"/>
        </w:rPr>
      </w:pPr>
    </w:p>
    <w:p w:rsidR="000911E2" w:rsidRPr="00E01CF3" w:rsidRDefault="00E85E4E" w:rsidP="006021C3">
      <w:pPr>
        <w:autoSpaceDE w:val="0"/>
        <w:autoSpaceDN w:val="0"/>
        <w:adjustRightInd w:val="0"/>
        <w:ind w:firstLine="540"/>
        <w:jc w:val="both"/>
        <w:rPr>
          <w:sz w:val="24"/>
          <w:szCs w:val="24"/>
        </w:rPr>
      </w:pPr>
      <w:r w:rsidRPr="00E01CF3">
        <w:rPr>
          <w:sz w:val="24"/>
          <w:szCs w:val="24"/>
        </w:rPr>
        <w:t>2.5.</w:t>
      </w:r>
      <w:r w:rsidR="00D71B6B" w:rsidRPr="00E01CF3">
        <w:rPr>
          <w:sz w:val="24"/>
          <w:szCs w:val="24"/>
        </w:rPr>
        <w:t>3</w:t>
      </w:r>
      <w:r w:rsidRPr="00E01CF3">
        <w:rPr>
          <w:sz w:val="24"/>
          <w:szCs w:val="24"/>
        </w:rPr>
        <w:t>.</w:t>
      </w:r>
      <w:r w:rsidR="00D71B6B" w:rsidRPr="00E01CF3">
        <w:rPr>
          <w:sz w:val="24"/>
          <w:szCs w:val="24"/>
        </w:rPr>
        <w:t>2.</w:t>
      </w:r>
      <w:r w:rsidRPr="00E01CF3">
        <w:rPr>
          <w:sz w:val="24"/>
          <w:szCs w:val="24"/>
        </w:rPr>
        <w:t xml:space="preserve"> Затраты на услуги по подготовке и размещению информационных материалов на радиостанциях, интернет-сайтах и видеоэкранах города Ростова-на-Дону, в рамках проведения информационной кампании по информированию жителей города Ростова-на-Дону о выборах в органы местного самоуправления.</w:t>
      </w:r>
    </w:p>
    <w:p w:rsidR="00EC6607" w:rsidRPr="00E01CF3" w:rsidRDefault="00EC6607" w:rsidP="006021C3">
      <w:pPr>
        <w:autoSpaceDE w:val="0"/>
        <w:autoSpaceDN w:val="0"/>
        <w:adjustRightInd w:val="0"/>
        <w:ind w:firstLine="540"/>
        <w:jc w:val="both"/>
        <w:rPr>
          <w:sz w:val="24"/>
          <w:szCs w:val="24"/>
        </w:rPr>
      </w:pPr>
    </w:p>
    <w:tbl>
      <w:tblPr>
        <w:tblW w:w="9889" w:type="dxa"/>
        <w:tblLayout w:type="fixed"/>
        <w:tblLook w:val="0000"/>
      </w:tblPr>
      <w:tblGrid>
        <w:gridCol w:w="534"/>
        <w:gridCol w:w="1418"/>
        <w:gridCol w:w="1701"/>
        <w:gridCol w:w="5103"/>
        <w:gridCol w:w="1133"/>
      </w:tblGrid>
      <w:tr w:rsidR="00E85E4E" w:rsidRPr="00E01CF3" w:rsidTr="005B1D0A">
        <w:trPr>
          <w:trHeight w:val="181"/>
        </w:trPr>
        <w:tc>
          <w:tcPr>
            <w:tcW w:w="534" w:type="dxa"/>
            <w:tcBorders>
              <w:top w:val="single" w:sz="4" w:space="0" w:color="000000"/>
              <w:left w:val="single" w:sz="4" w:space="0" w:color="000000"/>
              <w:bottom w:val="single" w:sz="4" w:space="0" w:color="000000"/>
            </w:tcBorders>
            <w:vAlign w:val="center"/>
          </w:tcPr>
          <w:p w:rsidR="00E85E4E" w:rsidRPr="00E01CF3" w:rsidRDefault="00E85E4E" w:rsidP="005B1D0A">
            <w:pPr>
              <w:snapToGrid w:val="0"/>
              <w:ind w:right="-108"/>
              <w:jc w:val="center"/>
              <w:rPr>
                <w:sz w:val="22"/>
              </w:rPr>
            </w:pPr>
            <w:r w:rsidRPr="00E01CF3">
              <w:rPr>
                <w:sz w:val="22"/>
              </w:rPr>
              <w:t>№</w:t>
            </w:r>
          </w:p>
          <w:p w:rsidR="00E85E4E" w:rsidRPr="00E01CF3" w:rsidRDefault="00E85E4E" w:rsidP="005B1D0A">
            <w:pPr>
              <w:ind w:right="-108"/>
              <w:jc w:val="center"/>
              <w:rPr>
                <w:sz w:val="22"/>
              </w:rPr>
            </w:pPr>
            <w:r w:rsidRPr="00E01CF3">
              <w:rPr>
                <w:sz w:val="22"/>
              </w:rPr>
              <w:t>п/п</w:t>
            </w:r>
          </w:p>
        </w:tc>
        <w:tc>
          <w:tcPr>
            <w:tcW w:w="1418" w:type="dxa"/>
            <w:tcBorders>
              <w:top w:val="single" w:sz="4" w:space="0" w:color="000000"/>
              <w:left w:val="single" w:sz="4" w:space="0" w:color="000000"/>
              <w:bottom w:val="single" w:sz="4" w:space="0" w:color="000000"/>
            </w:tcBorders>
            <w:vAlign w:val="center"/>
          </w:tcPr>
          <w:p w:rsidR="00E85E4E" w:rsidRPr="00E01CF3" w:rsidRDefault="00E85E4E" w:rsidP="00E85E4E">
            <w:pPr>
              <w:snapToGrid w:val="0"/>
              <w:ind w:left="-70" w:right="-108"/>
              <w:jc w:val="center"/>
              <w:rPr>
                <w:sz w:val="22"/>
              </w:rPr>
            </w:pPr>
            <w:r w:rsidRPr="00E01CF3">
              <w:rPr>
                <w:sz w:val="22"/>
              </w:rPr>
              <w:t>Наименова</w:t>
            </w:r>
          </w:p>
          <w:p w:rsidR="00E85E4E" w:rsidRPr="00E01CF3" w:rsidRDefault="00E85E4E" w:rsidP="00E85E4E">
            <w:pPr>
              <w:snapToGrid w:val="0"/>
              <w:ind w:left="-70" w:right="-108"/>
              <w:jc w:val="center"/>
              <w:rPr>
                <w:sz w:val="22"/>
              </w:rPr>
            </w:pPr>
            <w:r w:rsidRPr="00E01CF3">
              <w:rPr>
                <w:sz w:val="22"/>
              </w:rPr>
              <w:t>ние</w:t>
            </w:r>
          </w:p>
          <w:p w:rsidR="00E85E4E" w:rsidRPr="00E01CF3" w:rsidRDefault="00E85E4E" w:rsidP="00E85E4E">
            <w:pPr>
              <w:ind w:left="-70" w:right="-108"/>
              <w:jc w:val="center"/>
              <w:rPr>
                <w:sz w:val="22"/>
              </w:rPr>
            </w:pPr>
            <w:r w:rsidRPr="00E01CF3">
              <w:rPr>
                <w:sz w:val="22"/>
              </w:rPr>
              <w:t>услуги</w:t>
            </w:r>
          </w:p>
        </w:tc>
        <w:tc>
          <w:tcPr>
            <w:tcW w:w="1701" w:type="dxa"/>
            <w:tcBorders>
              <w:top w:val="single" w:sz="4" w:space="0" w:color="000000"/>
              <w:left w:val="single" w:sz="4" w:space="0" w:color="000000"/>
              <w:bottom w:val="single" w:sz="4" w:space="0" w:color="000000"/>
              <w:right w:val="single" w:sz="4" w:space="0" w:color="000000"/>
            </w:tcBorders>
          </w:tcPr>
          <w:p w:rsidR="00E85E4E" w:rsidRPr="00E01CF3" w:rsidRDefault="00E85E4E" w:rsidP="00E85E4E">
            <w:pPr>
              <w:snapToGrid w:val="0"/>
              <w:jc w:val="center"/>
              <w:rPr>
                <w:sz w:val="22"/>
              </w:rPr>
            </w:pPr>
            <w:r w:rsidRPr="00E01CF3">
              <w:rPr>
                <w:sz w:val="22"/>
              </w:rPr>
              <w:t>Наименование радиостанции/ интернет-сайта/место расположение видеоэкрана</w:t>
            </w:r>
          </w:p>
        </w:tc>
        <w:tc>
          <w:tcPr>
            <w:tcW w:w="5103" w:type="dxa"/>
            <w:tcBorders>
              <w:top w:val="single" w:sz="4" w:space="0" w:color="000000"/>
              <w:left w:val="single" w:sz="4" w:space="0" w:color="000000"/>
              <w:bottom w:val="single" w:sz="4" w:space="0" w:color="000000"/>
            </w:tcBorders>
            <w:vAlign w:val="center"/>
          </w:tcPr>
          <w:p w:rsidR="00E85E4E" w:rsidRPr="00E01CF3" w:rsidRDefault="00E85E4E" w:rsidP="00E85E4E">
            <w:pPr>
              <w:snapToGrid w:val="0"/>
              <w:jc w:val="center"/>
              <w:rPr>
                <w:sz w:val="22"/>
              </w:rPr>
            </w:pPr>
            <w:r w:rsidRPr="00E01CF3">
              <w:rPr>
                <w:sz w:val="22"/>
              </w:rPr>
              <w:t>Характеристики</w:t>
            </w:r>
          </w:p>
        </w:tc>
        <w:tc>
          <w:tcPr>
            <w:tcW w:w="1133" w:type="dxa"/>
            <w:tcBorders>
              <w:top w:val="single" w:sz="4" w:space="0" w:color="000000"/>
              <w:left w:val="single" w:sz="4" w:space="0" w:color="000000"/>
              <w:bottom w:val="single" w:sz="4" w:space="0" w:color="000000"/>
              <w:right w:val="single" w:sz="4" w:space="0" w:color="000000"/>
            </w:tcBorders>
            <w:vAlign w:val="center"/>
          </w:tcPr>
          <w:p w:rsidR="00F97BAC" w:rsidRPr="00E01CF3" w:rsidRDefault="00E85E4E" w:rsidP="00E331FE">
            <w:pPr>
              <w:snapToGrid w:val="0"/>
              <w:jc w:val="center"/>
              <w:rPr>
                <w:sz w:val="22"/>
              </w:rPr>
            </w:pPr>
            <w:r w:rsidRPr="00E01CF3">
              <w:rPr>
                <w:sz w:val="22"/>
              </w:rPr>
              <w:t>Цена</w:t>
            </w:r>
          </w:p>
          <w:p w:rsidR="00E85E4E" w:rsidRPr="00E01CF3" w:rsidRDefault="00F97BAC" w:rsidP="00E331FE">
            <w:pPr>
              <w:snapToGrid w:val="0"/>
              <w:jc w:val="center"/>
              <w:rPr>
                <w:sz w:val="22"/>
              </w:rPr>
            </w:pPr>
            <w:r w:rsidRPr="00E01CF3">
              <w:rPr>
                <w:sz w:val="22"/>
              </w:rPr>
              <w:t>(не более)</w:t>
            </w:r>
            <w:r w:rsidR="00E331FE" w:rsidRPr="00E01CF3">
              <w:rPr>
                <w:sz w:val="22"/>
              </w:rPr>
              <w:t>,</w:t>
            </w:r>
            <w:r w:rsidR="00E85E4E" w:rsidRPr="00E01CF3">
              <w:rPr>
                <w:sz w:val="22"/>
              </w:rPr>
              <w:t xml:space="preserve"> руб.</w:t>
            </w:r>
          </w:p>
        </w:tc>
      </w:tr>
      <w:tr w:rsidR="00E85E4E" w:rsidRPr="00E01CF3" w:rsidTr="005B1D0A">
        <w:trPr>
          <w:trHeight w:val="181"/>
        </w:trPr>
        <w:tc>
          <w:tcPr>
            <w:tcW w:w="534" w:type="dxa"/>
            <w:tcBorders>
              <w:top w:val="single" w:sz="4" w:space="0" w:color="000000"/>
              <w:left w:val="single" w:sz="4" w:space="0" w:color="000000"/>
              <w:bottom w:val="single" w:sz="4" w:space="0" w:color="000000"/>
            </w:tcBorders>
          </w:tcPr>
          <w:p w:rsidR="00E85E4E" w:rsidRPr="00E01CF3" w:rsidRDefault="00E85E4E" w:rsidP="005B1D0A">
            <w:pPr>
              <w:snapToGrid w:val="0"/>
              <w:ind w:right="-108"/>
              <w:rPr>
                <w:sz w:val="22"/>
              </w:rPr>
            </w:pPr>
            <w:r w:rsidRPr="00E01CF3">
              <w:rPr>
                <w:sz w:val="22"/>
              </w:rPr>
              <w:t>1.1.</w:t>
            </w:r>
          </w:p>
        </w:tc>
        <w:tc>
          <w:tcPr>
            <w:tcW w:w="1418" w:type="dxa"/>
            <w:vMerge w:val="restart"/>
            <w:tcBorders>
              <w:top w:val="single" w:sz="4" w:space="0" w:color="000000"/>
              <w:left w:val="single" w:sz="4" w:space="0" w:color="000000"/>
            </w:tcBorders>
          </w:tcPr>
          <w:p w:rsidR="00E85E4E" w:rsidRPr="00E01CF3" w:rsidRDefault="00E85E4E" w:rsidP="00524EE6">
            <w:pPr>
              <w:rPr>
                <w:b/>
                <w:sz w:val="22"/>
              </w:rPr>
            </w:pPr>
            <w:r w:rsidRPr="00E01CF3">
              <w:rPr>
                <w:sz w:val="22"/>
              </w:rPr>
              <w:t xml:space="preserve">1. Подготовка информационных материалов и размещение </w:t>
            </w:r>
            <w:r w:rsidRPr="00E01CF3">
              <w:rPr>
                <w:sz w:val="22"/>
              </w:rPr>
              <w:lastRenderedPageBreak/>
              <w:t>их в эфире радиостанций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E85E4E" w:rsidRPr="00E01CF3" w:rsidRDefault="00E85E4E" w:rsidP="00524EE6">
            <w:pPr>
              <w:snapToGrid w:val="0"/>
              <w:rPr>
                <w:b/>
                <w:sz w:val="22"/>
              </w:rPr>
            </w:pPr>
            <w:r w:rsidRPr="00E01CF3">
              <w:rPr>
                <w:sz w:val="22"/>
                <w:szCs w:val="28"/>
              </w:rPr>
              <w:lastRenderedPageBreak/>
              <w:t>«Европа Плюс Ростов-на-Дону»</w:t>
            </w:r>
          </w:p>
        </w:tc>
        <w:tc>
          <w:tcPr>
            <w:tcW w:w="5103" w:type="dxa"/>
            <w:tcBorders>
              <w:top w:val="single" w:sz="4" w:space="0" w:color="000000"/>
              <w:left w:val="single" w:sz="4" w:space="0" w:color="000000"/>
              <w:bottom w:val="single" w:sz="4" w:space="0" w:color="000000"/>
            </w:tcBorders>
            <w:vAlign w:val="center"/>
          </w:tcPr>
          <w:p w:rsidR="00E85E4E" w:rsidRPr="00E01CF3" w:rsidRDefault="00E85E4E" w:rsidP="00E85E4E">
            <w:pPr>
              <w:rPr>
                <w:sz w:val="22"/>
                <w:szCs w:val="28"/>
              </w:rPr>
            </w:pPr>
            <w:r w:rsidRPr="00E01CF3">
              <w:rPr>
                <w:sz w:val="22"/>
                <w:szCs w:val="28"/>
              </w:rPr>
              <w:t>Подготов</w:t>
            </w:r>
            <w:r w:rsidR="00E331FE" w:rsidRPr="00E01CF3">
              <w:rPr>
                <w:sz w:val="22"/>
                <w:szCs w:val="28"/>
              </w:rPr>
              <w:t>ка</w:t>
            </w:r>
            <w:r w:rsidRPr="00E01CF3">
              <w:rPr>
                <w:sz w:val="22"/>
                <w:szCs w:val="28"/>
              </w:rPr>
              <w:t xml:space="preserve"> и разме</w:t>
            </w:r>
            <w:r w:rsidR="00E331FE" w:rsidRPr="00E01CF3">
              <w:rPr>
                <w:sz w:val="22"/>
                <w:szCs w:val="28"/>
              </w:rPr>
              <w:t xml:space="preserve">щение </w:t>
            </w:r>
            <w:r w:rsidRPr="00E01CF3">
              <w:rPr>
                <w:sz w:val="22"/>
                <w:szCs w:val="28"/>
              </w:rPr>
              <w:t>аудиороликов ежедневно хронометражем 20 секунд на федеральном радиоканале «Европа Плюс Ростов-на-Дону».</w:t>
            </w:r>
          </w:p>
          <w:p w:rsidR="00E85E4E" w:rsidRPr="00E01CF3" w:rsidRDefault="00E85E4E" w:rsidP="00524EE6">
            <w:pPr>
              <w:rPr>
                <w:sz w:val="22"/>
                <w:szCs w:val="28"/>
              </w:rPr>
            </w:pPr>
            <w:r w:rsidRPr="00E01CF3">
              <w:rPr>
                <w:sz w:val="22"/>
                <w:szCs w:val="28"/>
              </w:rPr>
              <w:t>Время размещения аудиоролика: в период с 10:00-19:00.</w:t>
            </w:r>
          </w:p>
        </w:tc>
        <w:tc>
          <w:tcPr>
            <w:tcW w:w="1133" w:type="dxa"/>
            <w:tcBorders>
              <w:top w:val="single" w:sz="4" w:space="0" w:color="000000"/>
              <w:left w:val="single" w:sz="4" w:space="0" w:color="000000"/>
              <w:bottom w:val="single" w:sz="4" w:space="0" w:color="000000"/>
              <w:right w:val="single" w:sz="4" w:space="0" w:color="000000"/>
            </w:tcBorders>
            <w:vAlign w:val="center"/>
          </w:tcPr>
          <w:p w:rsidR="00E85E4E" w:rsidRPr="00E01CF3" w:rsidRDefault="00E85E4E" w:rsidP="00524EE6">
            <w:pPr>
              <w:snapToGrid w:val="0"/>
              <w:rPr>
                <w:sz w:val="22"/>
              </w:rPr>
            </w:pPr>
            <w:r w:rsidRPr="00E01CF3">
              <w:rPr>
                <w:sz w:val="22"/>
              </w:rPr>
              <w:t>4066,66</w:t>
            </w:r>
            <w:r w:rsidR="00E331FE" w:rsidRPr="00E01CF3">
              <w:rPr>
                <w:sz w:val="22"/>
              </w:rPr>
              <w:t xml:space="preserve"> руб/мин</w:t>
            </w:r>
          </w:p>
        </w:tc>
      </w:tr>
      <w:tr w:rsidR="00E85E4E" w:rsidRPr="00E01CF3" w:rsidTr="005B1D0A">
        <w:trPr>
          <w:trHeight w:val="181"/>
        </w:trPr>
        <w:tc>
          <w:tcPr>
            <w:tcW w:w="534" w:type="dxa"/>
            <w:tcBorders>
              <w:top w:val="single" w:sz="4" w:space="0" w:color="000000"/>
              <w:left w:val="single" w:sz="4" w:space="0" w:color="000000"/>
              <w:bottom w:val="single" w:sz="4" w:space="0" w:color="000000"/>
            </w:tcBorders>
          </w:tcPr>
          <w:p w:rsidR="00E85E4E" w:rsidRPr="00E01CF3" w:rsidRDefault="00E85E4E" w:rsidP="005B1D0A">
            <w:pPr>
              <w:snapToGrid w:val="0"/>
              <w:ind w:right="-108"/>
              <w:rPr>
                <w:sz w:val="22"/>
              </w:rPr>
            </w:pPr>
            <w:r w:rsidRPr="00E01CF3">
              <w:rPr>
                <w:sz w:val="22"/>
              </w:rPr>
              <w:t>1.2.</w:t>
            </w:r>
          </w:p>
        </w:tc>
        <w:tc>
          <w:tcPr>
            <w:tcW w:w="1418" w:type="dxa"/>
            <w:vMerge/>
            <w:tcBorders>
              <w:left w:val="single" w:sz="4" w:space="0" w:color="000000"/>
            </w:tcBorders>
          </w:tcPr>
          <w:p w:rsidR="00E85E4E" w:rsidRPr="00E01CF3" w:rsidRDefault="00E85E4E" w:rsidP="00524EE6">
            <w:pPr>
              <w:rPr>
                <w:sz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85E4E" w:rsidRPr="00E01CF3" w:rsidRDefault="00E85E4E" w:rsidP="00524EE6">
            <w:pPr>
              <w:snapToGrid w:val="0"/>
              <w:rPr>
                <w:sz w:val="22"/>
                <w:szCs w:val="28"/>
              </w:rPr>
            </w:pPr>
            <w:r w:rsidRPr="00E01CF3">
              <w:rPr>
                <w:sz w:val="22"/>
                <w:szCs w:val="28"/>
              </w:rPr>
              <w:t>«Радио Ростова»</w:t>
            </w:r>
          </w:p>
        </w:tc>
        <w:tc>
          <w:tcPr>
            <w:tcW w:w="5103" w:type="dxa"/>
            <w:tcBorders>
              <w:top w:val="single" w:sz="4" w:space="0" w:color="000000"/>
              <w:left w:val="single" w:sz="4" w:space="0" w:color="000000"/>
              <w:bottom w:val="single" w:sz="4" w:space="0" w:color="000000"/>
            </w:tcBorders>
            <w:vAlign w:val="center"/>
          </w:tcPr>
          <w:p w:rsidR="00E85E4E" w:rsidRPr="00E01CF3" w:rsidRDefault="00E331FE" w:rsidP="00E85E4E">
            <w:pPr>
              <w:rPr>
                <w:sz w:val="22"/>
                <w:szCs w:val="28"/>
              </w:rPr>
            </w:pPr>
            <w:r w:rsidRPr="00E01CF3">
              <w:rPr>
                <w:sz w:val="22"/>
                <w:szCs w:val="28"/>
              </w:rPr>
              <w:t xml:space="preserve">Подготовка и размещение аудиороликов ежедневно хронометражем 20 секунд </w:t>
            </w:r>
            <w:r w:rsidR="00E85E4E" w:rsidRPr="00E01CF3">
              <w:rPr>
                <w:sz w:val="22"/>
                <w:szCs w:val="28"/>
              </w:rPr>
              <w:t xml:space="preserve">на радиоканале «Радио </w:t>
            </w:r>
            <w:r w:rsidR="00E85E4E" w:rsidRPr="00E01CF3">
              <w:rPr>
                <w:sz w:val="22"/>
                <w:szCs w:val="28"/>
              </w:rPr>
              <w:lastRenderedPageBreak/>
              <w:t>Ростова».</w:t>
            </w:r>
          </w:p>
          <w:p w:rsidR="00E85E4E" w:rsidRPr="00E01CF3" w:rsidRDefault="00E85E4E" w:rsidP="00524EE6">
            <w:pPr>
              <w:rPr>
                <w:sz w:val="22"/>
                <w:szCs w:val="28"/>
              </w:rPr>
            </w:pPr>
            <w:r w:rsidRPr="00E01CF3">
              <w:rPr>
                <w:sz w:val="22"/>
                <w:szCs w:val="28"/>
              </w:rPr>
              <w:t xml:space="preserve">Время размещения аудиоролика: в период с 10:00-19:00. </w:t>
            </w:r>
          </w:p>
        </w:tc>
        <w:tc>
          <w:tcPr>
            <w:tcW w:w="1133" w:type="dxa"/>
            <w:tcBorders>
              <w:top w:val="single" w:sz="4" w:space="0" w:color="000000"/>
              <w:left w:val="single" w:sz="4" w:space="0" w:color="000000"/>
              <w:bottom w:val="single" w:sz="4" w:space="0" w:color="000000"/>
              <w:right w:val="single" w:sz="4" w:space="0" w:color="000000"/>
            </w:tcBorders>
            <w:vAlign w:val="center"/>
          </w:tcPr>
          <w:p w:rsidR="00E85E4E" w:rsidRPr="00E01CF3" w:rsidRDefault="00E85E4E" w:rsidP="00524EE6">
            <w:pPr>
              <w:snapToGrid w:val="0"/>
              <w:rPr>
                <w:sz w:val="22"/>
              </w:rPr>
            </w:pPr>
            <w:r w:rsidRPr="00E01CF3">
              <w:rPr>
                <w:sz w:val="22"/>
              </w:rPr>
              <w:lastRenderedPageBreak/>
              <w:t>3514,64</w:t>
            </w:r>
            <w:r w:rsidR="00E331FE" w:rsidRPr="00E01CF3">
              <w:rPr>
                <w:sz w:val="22"/>
              </w:rPr>
              <w:t xml:space="preserve"> руб/мин</w:t>
            </w:r>
          </w:p>
        </w:tc>
      </w:tr>
      <w:tr w:rsidR="00E85E4E" w:rsidRPr="00E01CF3" w:rsidTr="005B1D0A">
        <w:trPr>
          <w:trHeight w:val="181"/>
        </w:trPr>
        <w:tc>
          <w:tcPr>
            <w:tcW w:w="534" w:type="dxa"/>
            <w:tcBorders>
              <w:top w:val="single" w:sz="4" w:space="0" w:color="000000"/>
              <w:left w:val="single" w:sz="4" w:space="0" w:color="000000"/>
              <w:bottom w:val="single" w:sz="4" w:space="0" w:color="000000"/>
            </w:tcBorders>
          </w:tcPr>
          <w:p w:rsidR="00E85E4E" w:rsidRPr="00E01CF3" w:rsidRDefault="00E85E4E" w:rsidP="005B1D0A">
            <w:pPr>
              <w:snapToGrid w:val="0"/>
              <w:ind w:right="-108"/>
              <w:rPr>
                <w:sz w:val="22"/>
              </w:rPr>
            </w:pPr>
            <w:r w:rsidRPr="00E01CF3">
              <w:rPr>
                <w:sz w:val="22"/>
              </w:rPr>
              <w:lastRenderedPageBreak/>
              <w:t>1.3.</w:t>
            </w:r>
          </w:p>
        </w:tc>
        <w:tc>
          <w:tcPr>
            <w:tcW w:w="1418" w:type="dxa"/>
            <w:vMerge/>
            <w:tcBorders>
              <w:left w:val="single" w:sz="4" w:space="0" w:color="000000"/>
            </w:tcBorders>
          </w:tcPr>
          <w:p w:rsidR="00E85E4E" w:rsidRPr="00E01CF3" w:rsidRDefault="00E85E4E" w:rsidP="00524EE6">
            <w:pPr>
              <w:rPr>
                <w:sz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85E4E" w:rsidRPr="00E01CF3" w:rsidRDefault="00E85E4E" w:rsidP="00524EE6">
            <w:pPr>
              <w:snapToGrid w:val="0"/>
              <w:rPr>
                <w:sz w:val="22"/>
                <w:szCs w:val="28"/>
              </w:rPr>
            </w:pPr>
            <w:r w:rsidRPr="00E01CF3">
              <w:rPr>
                <w:sz w:val="22"/>
                <w:szCs w:val="28"/>
              </w:rPr>
              <w:t>«Авторадио-Ростов-на-Дону»</w:t>
            </w:r>
          </w:p>
        </w:tc>
        <w:tc>
          <w:tcPr>
            <w:tcW w:w="5103" w:type="dxa"/>
            <w:tcBorders>
              <w:top w:val="single" w:sz="4" w:space="0" w:color="000000"/>
              <w:left w:val="single" w:sz="4" w:space="0" w:color="000000"/>
              <w:bottom w:val="single" w:sz="4" w:space="0" w:color="000000"/>
            </w:tcBorders>
            <w:vAlign w:val="center"/>
          </w:tcPr>
          <w:p w:rsidR="00E85E4E" w:rsidRPr="00E01CF3" w:rsidRDefault="00E331FE" w:rsidP="00E85E4E">
            <w:pPr>
              <w:rPr>
                <w:sz w:val="22"/>
                <w:szCs w:val="28"/>
              </w:rPr>
            </w:pPr>
            <w:r w:rsidRPr="00E01CF3">
              <w:rPr>
                <w:sz w:val="22"/>
                <w:szCs w:val="28"/>
              </w:rPr>
              <w:t xml:space="preserve">Подготовка и размещение аудиороликов ежедневно хронометражем 20 секунд </w:t>
            </w:r>
            <w:r w:rsidR="00E85E4E" w:rsidRPr="00E01CF3">
              <w:rPr>
                <w:sz w:val="22"/>
                <w:szCs w:val="28"/>
              </w:rPr>
              <w:t>на радиоканале «Авторадио-Ростов-на-Дону.</w:t>
            </w:r>
          </w:p>
          <w:p w:rsidR="00E85E4E" w:rsidRPr="00E01CF3" w:rsidRDefault="00E85E4E" w:rsidP="00524EE6">
            <w:pPr>
              <w:rPr>
                <w:sz w:val="22"/>
                <w:szCs w:val="28"/>
              </w:rPr>
            </w:pPr>
            <w:r w:rsidRPr="00E01CF3">
              <w:rPr>
                <w:sz w:val="22"/>
                <w:szCs w:val="28"/>
              </w:rPr>
              <w:t xml:space="preserve">Время размещения аудиоролика: в период с 10:00-19:00. </w:t>
            </w:r>
          </w:p>
        </w:tc>
        <w:tc>
          <w:tcPr>
            <w:tcW w:w="1133" w:type="dxa"/>
            <w:tcBorders>
              <w:top w:val="single" w:sz="4" w:space="0" w:color="000000"/>
              <w:left w:val="single" w:sz="4" w:space="0" w:color="000000"/>
              <w:bottom w:val="single" w:sz="4" w:space="0" w:color="000000"/>
              <w:right w:val="single" w:sz="4" w:space="0" w:color="000000"/>
            </w:tcBorders>
            <w:vAlign w:val="center"/>
          </w:tcPr>
          <w:p w:rsidR="00E85E4E" w:rsidRPr="00E01CF3" w:rsidRDefault="00E85E4E" w:rsidP="00524EE6">
            <w:pPr>
              <w:snapToGrid w:val="0"/>
              <w:rPr>
                <w:sz w:val="22"/>
              </w:rPr>
            </w:pPr>
            <w:r w:rsidRPr="00E01CF3">
              <w:rPr>
                <w:sz w:val="22"/>
              </w:rPr>
              <w:t>3949,70</w:t>
            </w:r>
          </w:p>
          <w:p w:rsidR="00E331FE" w:rsidRPr="00E01CF3" w:rsidRDefault="00E331FE" w:rsidP="00524EE6">
            <w:pPr>
              <w:snapToGrid w:val="0"/>
              <w:rPr>
                <w:sz w:val="22"/>
              </w:rPr>
            </w:pPr>
            <w:r w:rsidRPr="00E01CF3">
              <w:rPr>
                <w:sz w:val="22"/>
              </w:rPr>
              <w:t>руб/мин</w:t>
            </w:r>
          </w:p>
        </w:tc>
      </w:tr>
      <w:tr w:rsidR="00E85E4E" w:rsidRPr="00E01CF3" w:rsidTr="005B1D0A">
        <w:trPr>
          <w:trHeight w:val="181"/>
        </w:trPr>
        <w:tc>
          <w:tcPr>
            <w:tcW w:w="534" w:type="dxa"/>
            <w:tcBorders>
              <w:top w:val="single" w:sz="4" w:space="0" w:color="000000"/>
              <w:left w:val="single" w:sz="4" w:space="0" w:color="000000"/>
              <w:bottom w:val="single" w:sz="4" w:space="0" w:color="000000"/>
            </w:tcBorders>
          </w:tcPr>
          <w:p w:rsidR="00E85E4E" w:rsidRPr="00E01CF3" w:rsidRDefault="00E85E4E" w:rsidP="005B1D0A">
            <w:pPr>
              <w:snapToGrid w:val="0"/>
              <w:ind w:right="-108"/>
              <w:rPr>
                <w:sz w:val="22"/>
              </w:rPr>
            </w:pPr>
            <w:r w:rsidRPr="00E01CF3">
              <w:rPr>
                <w:sz w:val="22"/>
              </w:rPr>
              <w:t>1.4.</w:t>
            </w:r>
          </w:p>
        </w:tc>
        <w:tc>
          <w:tcPr>
            <w:tcW w:w="1418" w:type="dxa"/>
            <w:vMerge/>
            <w:tcBorders>
              <w:left w:val="single" w:sz="4" w:space="0" w:color="000000"/>
              <w:bottom w:val="single" w:sz="4" w:space="0" w:color="000000"/>
            </w:tcBorders>
          </w:tcPr>
          <w:p w:rsidR="00E85E4E" w:rsidRPr="00E01CF3" w:rsidRDefault="00E85E4E" w:rsidP="00524EE6">
            <w:pPr>
              <w:rPr>
                <w:sz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85E4E" w:rsidRPr="00E01CF3" w:rsidRDefault="00E85E4E" w:rsidP="00524EE6">
            <w:pPr>
              <w:snapToGrid w:val="0"/>
              <w:rPr>
                <w:sz w:val="22"/>
                <w:szCs w:val="28"/>
              </w:rPr>
            </w:pPr>
            <w:r w:rsidRPr="00E01CF3">
              <w:rPr>
                <w:sz w:val="22"/>
                <w:szCs w:val="28"/>
              </w:rPr>
              <w:t>«Шансон» Ростов»</w:t>
            </w:r>
          </w:p>
        </w:tc>
        <w:tc>
          <w:tcPr>
            <w:tcW w:w="5103" w:type="dxa"/>
            <w:tcBorders>
              <w:top w:val="single" w:sz="4" w:space="0" w:color="000000"/>
              <w:left w:val="single" w:sz="4" w:space="0" w:color="000000"/>
              <w:bottom w:val="single" w:sz="4" w:space="0" w:color="000000"/>
            </w:tcBorders>
            <w:vAlign w:val="center"/>
          </w:tcPr>
          <w:p w:rsidR="00E85E4E" w:rsidRPr="00E01CF3" w:rsidRDefault="00E331FE" w:rsidP="00E331FE">
            <w:pPr>
              <w:rPr>
                <w:sz w:val="22"/>
                <w:szCs w:val="28"/>
              </w:rPr>
            </w:pPr>
            <w:r w:rsidRPr="00E01CF3">
              <w:rPr>
                <w:sz w:val="22"/>
                <w:szCs w:val="28"/>
              </w:rPr>
              <w:t xml:space="preserve">Подготовка и размещение аудиороликов ежедневно хронометражем 20 секунд </w:t>
            </w:r>
            <w:r w:rsidR="00E85E4E" w:rsidRPr="00E01CF3">
              <w:rPr>
                <w:sz w:val="22"/>
                <w:szCs w:val="28"/>
              </w:rPr>
              <w:t>на радиоканале «Шансон» Ростов»</w:t>
            </w:r>
            <w:r w:rsidRPr="00E01CF3">
              <w:rPr>
                <w:sz w:val="22"/>
                <w:szCs w:val="28"/>
              </w:rPr>
              <w:t>.</w:t>
            </w:r>
          </w:p>
          <w:p w:rsidR="00E85E4E" w:rsidRPr="00E01CF3" w:rsidRDefault="00E85E4E" w:rsidP="00524EE6">
            <w:pPr>
              <w:rPr>
                <w:sz w:val="22"/>
                <w:szCs w:val="28"/>
              </w:rPr>
            </w:pPr>
            <w:r w:rsidRPr="00E01CF3">
              <w:rPr>
                <w:sz w:val="22"/>
                <w:szCs w:val="28"/>
              </w:rPr>
              <w:t xml:space="preserve"> Время размещения аудиоролика: в период с 10:00-19:00.</w:t>
            </w:r>
          </w:p>
        </w:tc>
        <w:tc>
          <w:tcPr>
            <w:tcW w:w="1133" w:type="dxa"/>
            <w:tcBorders>
              <w:top w:val="single" w:sz="4" w:space="0" w:color="000000"/>
              <w:left w:val="single" w:sz="4" w:space="0" w:color="000000"/>
              <w:bottom w:val="single" w:sz="4" w:space="0" w:color="000000"/>
              <w:right w:val="single" w:sz="4" w:space="0" w:color="000000"/>
            </w:tcBorders>
            <w:vAlign w:val="center"/>
          </w:tcPr>
          <w:p w:rsidR="00E85E4E" w:rsidRPr="00E01CF3" w:rsidRDefault="00E85E4E" w:rsidP="00524EE6">
            <w:pPr>
              <w:snapToGrid w:val="0"/>
              <w:rPr>
                <w:sz w:val="22"/>
              </w:rPr>
            </w:pPr>
            <w:r w:rsidRPr="00E01CF3">
              <w:rPr>
                <w:sz w:val="22"/>
              </w:rPr>
              <w:t>4404,00</w:t>
            </w:r>
          </w:p>
          <w:p w:rsidR="00E331FE" w:rsidRPr="00E01CF3" w:rsidRDefault="00E331FE" w:rsidP="00524EE6">
            <w:pPr>
              <w:snapToGrid w:val="0"/>
              <w:rPr>
                <w:sz w:val="22"/>
              </w:rPr>
            </w:pPr>
            <w:r w:rsidRPr="00E01CF3">
              <w:rPr>
                <w:sz w:val="22"/>
              </w:rPr>
              <w:t>руб/мин</w:t>
            </w:r>
          </w:p>
        </w:tc>
      </w:tr>
      <w:tr w:rsidR="00E331FE" w:rsidRPr="00E01CF3" w:rsidTr="005B1D0A">
        <w:trPr>
          <w:trHeight w:val="181"/>
        </w:trPr>
        <w:tc>
          <w:tcPr>
            <w:tcW w:w="534" w:type="dxa"/>
            <w:tcBorders>
              <w:top w:val="single" w:sz="4" w:space="0" w:color="000000"/>
              <w:left w:val="single" w:sz="4" w:space="0" w:color="000000"/>
              <w:bottom w:val="single" w:sz="4" w:space="0" w:color="000000"/>
            </w:tcBorders>
          </w:tcPr>
          <w:p w:rsidR="00E331FE" w:rsidRPr="00E01CF3" w:rsidRDefault="00E331FE" w:rsidP="005B1D0A">
            <w:pPr>
              <w:snapToGrid w:val="0"/>
              <w:ind w:right="-108"/>
              <w:rPr>
                <w:sz w:val="22"/>
              </w:rPr>
            </w:pPr>
            <w:r w:rsidRPr="00E01CF3">
              <w:rPr>
                <w:sz w:val="22"/>
              </w:rPr>
              <w:t>2.1.</w:t>
            </w:r>
          </w:p>
        </w:tc>
        <w:tc>
          <w:tcPr>
            <w:tcW w:w="1418" w:type="dxa"/>
            <w:vMerge w:val="restart"/>
            <w:tcBorders>
              <w:left w:val="single" w:sz="4" w:space="0" w:color="000000"/>
            </w:tcBorders>
          </w:tcPr>
          <w:p w:rsidR="00E331FE" w:rsidRPr="00E01CF3" w:rsidRDefault="00E331FE" w:rsidP="00E331FE">
            <w:pPr>
              <w:rPr>
                <w:sz w:val="22"/>
                <w:szCs w:val="28"/>
              </w:rPr>
            </w:pPr>
            <w:r w:rsidRPr="00E01CF3">
              <w:rPr>
                <w:sz w:val="22"/>
                <w:szCs w:val="28"/>
              </w:rPr>
              <w:t xml:space="preserve">2. Подготовка информационных материалов и размещение их на интернет-сайтах. </w:t>
            </w:r>
          </w:p>
        </w:tc>
        <w:tc>
          <w:tcPr>
            <w:tcW w:w="1701" w:type="dxa"/>
            <w:tcBorders>
              <w:top w:val="single" w:sz="4" w:space="0" w:color="000000"/>
              <w:left w:val="single" w:sz="4" w:space="0" w:color="000000"/>
              <w:bottom w:val="single" w:sz="4" w:space="0" w:color="000000"/>
              <w:right w:val="single" w:sz="4" w:space="0" w:color="000000"/>
            </w:tcBorders>
            <w:vAlign w:val="center"/>
          </w:tcPr>
          <w:p w:rsidR="00E331FE" w:rsidRPr="00E01CF3" w:rsidRDefault="00E331FE" w:rsidP="00524EE6">
            <w:pPr>
              <w:snapToGrid w:val="0"/>
              <w:rPr>
                <w:sz w:val="22"/>
                <w:szCs w:val="28"/>
              </w:rPr>
            </w:pPr>
            <w:r w:rsidRPr="00E01CF3">
              <w:rPr>
                <w:sz w:val="22"/>
                <w:szCs w:val="28"/>
              </w:rPr>
              <w:t>http://161.ru/</w:t>
            </w:r>
          </w:p>
        </w:tc>
        <w:tc>
          <w:tcPr>
            <w:tcW w:w="5103" w:type="dxa"/>
            <w:tcBorders>
              <w:top w:val="single" w:sz="4" w:space="0" w:color="000000"/>
              <w:left w:val="single" w:sz="4" w:space="0" w:color="000000"/>
              <w:bottom w:val="single" w:sz="4" w:space="0" w:color="000000"/>
            </w:tcBorders>
            <w:vAlign w:val="center"/>
          </w:tcPr>
          <w:p w:rsidR="00E331FE" w:rsidRPr="00E01CF3" w:rsidRDefault="00E331FE" w:rsidP="00524EE6">
            <w:pPr>
              <w:rPr>
                <w:sz w:val="22"/>
                <w:szCs w:val="28"/>
              </w:rPr>
            </w:pPr>
            <w:r w:rsidRPr="00E01CF3">
              <w:rPr>
                <w:sz w:val="22"/>
                <w:szCs w:val="28"/>
              </w:rPr>
              <w:t xml:space="preserve">Подготовка и размещение информационных материалов в ленте новостей городского информационного сайта http://161.ru/ города Ростова-на-Дону. Продолжительность показа материала в анонсах на главной странице интернет-сайта 7 дней, объем материала 700 печатных знаков. </w:t>
            </w:r>
          </w:p>
          <w:p w:rsidR="00E331FE" w:rsidRPr="00E01CF3" w:rsidRDefault="00E331FE" w:rsidP="00524EE6">
            <w:pPr>
              <w:rPr>
                <w:sz w:val="22"/>
                <w:szCs w:val="28"/>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E331FE" w:rsidRPr="00E01CF3" w:rsidRDefault="00E331FE" w:rsidP="00524EE6">
            <w:pPr>
              <w:snapToGrid w:val="0"/>
              <w:rPr>
                <w:sz w:val="22"/>
              </w:rPr>
            </w:pPr>
            <w:r w:rsidRPr="00E01CF3">
              <w:rPr>
                <w:sz w:val="22"/>
                <w:szCs w:val="28"/>
              </w:rPr>
              <w:t>45800,00</w:t>
            </w:r>
          </w:p>
        </w:tc>
      </w:tr>
      <w:tr w:rsidR="00E331FE" w:rsidRPr="00E01CF3" w:rsidTr="005B1D0A">
        <w:trPr>
          <w:trHeight w:val="181"/>
        </w:trPr>
        <w:tc>
          <w:tcPr>
            <w:tcW w:w="534" w:type="dxa"/>
            <w:tcBorders>
              <w:top w:val="single" w:sz="4" w:space="0" w:color="000000"/>
              <w:left w:val="single" w:sz="4" w:space="0" w:color="000000"/>
              <w:bottom w:val="single" w:sz="4" w:space="0" w:color="000000"/>
            </w:tcBorders>
          </w:tcPr>
          <w:p w:rsidR="00E331FE" w:rsidRPr="00E01CF3" w:rsidRDefault="00E331FE" w:rsidP="005B1D0A">
            <w:pPr>
              <w:snapToGrid w:val="0"/>
              <w:ind w:right="-108"/>
              <w:rPr>
                <w:sz w:val="22"/>
              </w:rPr>
            </w:pPr>
            <w:r w:rsidRPr="00E01CF3">
              <w:rPr>
                <w:sz w:val="22"/>
              </w:rPr>
              <w:t>2.2.</w:t>
            </w:r>
          </w:p>
        </w:tc>
        <w:tc>
          <w:tcPr>
            <w:tcW w:w="1418" w:type="dxa"/>
            <w:vMerge/>
            <w:tcBorders>
              <w:left w:val="single" w:sz="4" w:space="0" w:color="000000"/>
              <w:bottom w:val="single" w:sz="4" w:space="0" w:color="000000"/>
            </w:tcBorders>
          </w:tcPr>
          <w:p w:rsidR="00E331FE" w:rsidRPr="00E01CF3" w:rsidRDefault="00E331FE" w:rsidP="00524EE6">
            <w:pPr>
              <w:rPr>
                <w:sz w:val="22"/>
                <w:szCs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331FE" w:rsidRPr="00E01CF3" w:rsidRDefault="00E331FE" w:rsidP="00524EE6">
            <w:pPr>
              <w:snapToGrid w:val="0"/>
              <w:rPr>
                <w:sz w:val="22"/>
                <w:szCs w:val="28"/>
              </w:rPr>
            </w:pPr>
            <w:r w:rsidRPr="00E01CF3">
              <w:rPr>
                <w:sz w:val="22"/>
                <w:szCs w:val="28"/>
              </w:rPr>
              <w:t>http://www.donnews.ru/</w:t>
            </w:r>
          </w:p>
        </w:tc>
        <w:tc>
          <w:tcPr>
            <w:tcW w:w="5103" w:type="dxa"/>
            <w:tcBorders>
              <w:top w:val="single" w:sz="4" w:space="0" w:color="000000"/>
              <w:left w:val="single" w:sz="4" w:space="0" w:color="000000"/>
              <w:bottom w:val="single" w:sz="4" w:space="0" w:color="000000"/>
            </w:tcBorders>
            <w:vAlign w:val="center"/>
          </w:tcPr>
          <w:p w:rsidR="00E331FE" w:rsidRPr="00E01CF3" w:rsidRDefault="00E331FE" w:rsidP="00E331FE">
            <w:pPr>
              <w:rPr>
                <w:sz w:val="22"/>
                <w:szCs w:val="28"/>
              </w:rPr>
            </w:pPr>
            <w:r w:rsidRPr="00E01CF3">
              <w:rPr>
                <w:sz w:val="22"/>
                <w:szCs w:val="28"/>
              </w:rPr>
              <w:t xml:space="preserve">Подготовка и размещение информационных материалов в ленте новостей сайта http://www.donnews.ru/ Продолжительность показа материала 3 дня на главной странице, объем материала 3000 печатных знаков. </w:t>
            </w:r>
          </w:p>
        </w:tc>
        <w:tc>
          <w:tcPr>
            <w:tcW w:w="1133" w:type="dxa"/>
            <w:tcBorders>
              <w:top w:val="single" w:sz="4" w:space="0" w:color="000000"/>
              <w:left w:val="single" w:sz="4" w:space="0" w:color="000000"/>
              <w:bottom w:val="single" w:sz="4" w:space="0" w:color="000000"/>
              <w:right w:val="single" w:sz="4" w:space="0" w:color="000000"/>
            </w:tcBorders>
            <w:vAlign w:val="center"/>
          </w:tcPr>
          <w:p w:rsidR="00E331FE" w:rsidRPr="00E01CF3" w:rsidRDefault="00E331FE" w:rsidP="00524EE6">
            <w:pPr>
              <w:snapToGrid w:val="0"/>
              <w:rPr>
                <w:sz w:val="22"/>
                <w:szCs w:val="28"/>
              </w:rPr>
            </w:pPr>
            <w:r w:rsidRPr="00E01CF3">
              <w:rPr>
                <w:sz w:val="22"/>
                <w:szCs w:val="28"/>
              </w:rPr>
              <w:t>30000,00</w:t>
            </w:r>
          </w:p>
        </w:tc>
      </w:tr>
      <w:tr w:rsidR="00E85E4E" w:rsidRPr="00E01CF3" w:rsidTr="005B1D0A">
        <w:trPr>
          <w:trHeight w:val="181"/>
        </w:trPr>
        <w:tc>
          <w:tcPr>
            <w:tcW w:w="534" w:type="dxa"/>
            <w:tcBorders>
              <w:top w:val="single" w:sz="4" w:space="0" w:color="000000"/>
              <w:left w:val="single" w:sz="4" w:space="0" w:color="000000"/>
              <w:bottom w:val="single" w:sz="4" w:space="0" w:color="000000"/>
            </w:tcBorders>
          </w:tcPr>
          <w:p w:rsidR="00E85E4E" w:rsidRPr="00E01CF3" w:rsidRDefault="00E85E4E" w:rsidP="005B1D0A">
            <w:pPr>
              <w:snapToGrid w:val="0"/>
              <w:ind w:right="-108"/>
              <w:rPr>
                <w:sz w:val="22"/>
              </w:rPr>
            </w:pPr>
            <w:r w:rsidRPr="00E01CF3">
              <w:rPr>
                <w:sz w:val="22"/>
              </w:rPr>
              <w:t>3.1.</w:t>
            </w:r>
          </w:p>
        </w:tc>
        <w:tc>
          <w:tcPr>
            <w:tcW w:w="1418" w:type="dxa"/>
            <w:vMerge w:val="restart"/>
            <w:tcBorders>
              <w:left w:val="single" w:sz="4" w:space="0" w:color="000000"/>
            </w:tcBorders>
          </w:tcPr>
          <w:p w:rsidR="00E85E4E" w:rsidRPr="00E01CF3" w:rsidRDefault="00E85E4E" w:rsidP="00524EE6">
            <w:pPr>
              <w:rPr>
                <w:sz w:val="22"/>
                <w:szCs w:val="28"/>
              </w:rPr>
            </w:pPr>
            <w:r w:rsidRPr="00E01CF3">
              <w:rPr>
                <w:sz w:val="22"/>
                <w:szCs w:val="28"/>
              </w:rPr>
              <w:t xml:space="preserve">3. </w:t>
            </w:r>
            <w:r w:rsidR="00E331FE" w:rsidRPr="00E01CF3">
              <w:rPr>
                <w:sz w:val="22"/>
                <w:szCs w:val="28"/>
              </w:rPr>
              <w:t xml:space="preserve">Подготовка и размещение </w:t>
            </w:r>
            <w:r w:rsidRPr="00E01CF3">
              <w:rPr>
                <w:sz w:val="22"/>
                <w:szCs w:val="28"/>
              </w:rPr>
              <w:t xml:space="preserve"> социально значим</w:t>
            </w:r>
            <w:r w:rsidR="00E331FE" w:rsidRPr="00E01CF3">
              <w:rPr>
                <w:sz w:val="22"/>
                <w:szCs w:val="28"/>
              </w:rPr>
              <w:t>ого</w:t>
            </w:r>
            <w:r w:rsidRPr="00E01CF3">
              <w:rPr>
                <w:sz w:val="22"/>
                <w:szCs w:val="28"/>
              </w:rPr>
              <w:t xml:space="preserve"> баннер</w:t>
            </w:r>
            <w:r w:rsidR="00E331FE" w:rsidRPr="00E01CF3">
              <w:rPr>
                <w:sz w:val="22"/>
                <w:szCs w:val="28"/>
              </w:rPr>
              <w:t>а</w:t>
            </w:r>
            <w:r w:rsidRPr="00E01CF3">
              <w:rPr>
                <w:sz w:val="22"/>
                <w:szCs w:val="28"/>
              </w:rPr>
              <w:t xml:space="preserve"> на интернет-сайтах.</w:t>
            </w:r>
          </w:p>
          <w:p w:rsidR="00E85E4E" w:rsidRPr="00E01CF3" w:rsidRDefault="00E85E4E" w:rsidP="00524EE6">
            <w:pPr>
              <w:rPr>
                <w:sz w:val="22"/>
                <w:szCs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85E4E" w:rsidRPr="00E01CF3" w:rsidRDefault="00E85E4E" w:rsidP="00524EE6">
            <w:pPr>
              <w:snapToGrid w:val="0"/>
              <w:rPr>
                <w:sz w:val="22"/>
                <w:szCs w:val="28"/>
              </w:rPr>
            </w:pPr>
            <w:r w:rsidRPr="00E01CF3">
              <w:rPr>
                <w:sz w:val="22"/>
                <w:szCs w:val="28"/>
              </w:rPr>
              <w:t>http://www.donnews.ru/</w:t>
            </w:r>
          </w:p>
        </w:tc>
        <w:tc>
          <w:tcPr>
            <w:tcW w:w="5103" w:type="dxa"/>
            <w:tcBorders>
              <w:top w:val="single" w:sz="4" w:space="0" w:color="000000"/>
              <w:left w:val="single" w:sz="4" w:space="0" w:color="000000"/>
              <w:bottom w:val="single" w:sz="4" w:space="0" w:color="000000"/>
            </w:tcBorders>
            <w:vAlign w:val="center"/>
          </w:tcPr>
          <w:p w:rsidR="00E331FE" w:rsidRPr="00E01CF3" w:rsidRDefault="00E85E4E" w:rsidP="00524EE6">
            <w:pPr>
              <w:rPr>
                <w:sz w:val="22"/>
                <w:szCs w:val="28"/>
              </w:rPr>
            </w:pPr>
            <w:r w:rsidRPr="00E01CF3">
              <w:rPr>
                <w:sz w:val="22"/>
                <w:szCs w:val="28"/>
              </w:rPr>
              <w:t xml:space="preserve">На Интернет-сайте </w:t>
            </w:r>
            <w:hyperlink r:id="rId38" w:history="1">
              <w:r w:rsidR="00E331FE" w:rsidRPr="00E01CF3">
                <w:rPr>
                  <w:rStyle w:val="a7"/>
                  <w:rFonts w:ascii="Times New Roman" w:hAnsi="Times New Roman" w:cs="Times New Roman"/>
                  <w:sz w:val="22"/>
                  <w:szCs w:val="28"/>
                </w:rPr>
                <w:t>http://www.donnews.ru/</w:t>
              </w:r>
            </w:hyperlink>
            <w:r w:rsidRPr="00E01CF3">
              <w:rPr>
                <w:sz w:val="22"/>
                <w:szCs w:val="28"/>
              </w:rPr>
              <w:t xml:space="preserve"> </w:t>
            </w:r>
          </w:p>
          <w:p w:rsidR="00E331FE" w:rsidRPr="00E01CF3" w:rsidRDefault="00E85E4E" w:rsidP="00524EE6">
            <w:pPr>
              <w:rPr>
                <w:sz w:val="22"/>
                <w:szCs w:val="28"/>
              </w:rPr>
            </w:pPr>
            <w:r w:rsidRPr="00E01CF3">
              <w:rPr>
                <w:sz w:val="22"/>
                <w:szCs w:val="28"/>
              </w:rPr>
              <w:t>Продолжительность показа 1 баннера (270х170 пикселей) 7 дней на главной странице сайта.</w:t>
            </w:r>
          </w:p>
        </w:tc>
        <w:tc>
          <w:tcPr>
            <w:tcW w:w="1133" w:type="dxa"/>
            <w:tcBorders>
              <w:top w:val="single" w:sz="4" w:space="0" w:color="000000"/>
              <w:left w:val="single" w:sz="4" w:space="0" w:color="000000"/>
              <w:bottom w:val="single" w:sz="4" w:space="0" w:color="000000"/>
              <w:right w:val="single" w:sz="4" w:space="0" w:color="000000"/>
            </w:tcBorders>
            <w:vAlign w:val="center"/>
          </w:tcPr>
          <w:p w:rsidR="00E85E4E" w:rsidRPr="00E01CF3" w:rsidRDefault="00E85E4E" w:rsidP="00524EE6">
            <w:pPr>
              <w:snapToGrid w:val="0"/>
              <w:rPr>
                <w:sz w:val="22"/>
                <w:szCs w:val="28"/>
              </w:rPr>
            </w:pPr>
            <w:r w:rsidRPr="00E01CF3">
              <w:rPr>
                <w:sz w:val="22"/>
                <w:szCs w:val="28"/>
              </w:rPr>
              <w:t>36100,00</w:t>
            </w:r>
          </w:p>
        </w:tc>
      </w:tr>
      <w:tr w:rsidR="00E85E4E" w:rsidRPr="00E01CF3" w:rsidTr="005B1D0A">
        <w:trPr>
          <w:trHeight w:val="181"/>
        </w:trPr>
        <w:tc>
          <w:tcPr>
            <w:tcW w:w="534" w:type="dxa"/>
            <w:tcBorders>
              <w:top w:val="single" w:sz="4" w:space="0" w:color="000000"/>
              <w:left w:val="single" w:sz="4" w:space="0" w:color="000000"/>
              <w:bottom w:val="single" w:sz="4" w:space="0" w:color="000000"/>
            </w:tcBorders>
          </w:tcPr>
          <w:p w:rsidR="00E85E4E" w:rsidRPr="00E01CF3" w:rsidRDefault="00E85E4E" w:rsidP="005B1D0A">
            <w:pPr>
              <w:snapToGrid w:val="0"/>
              <w:ind w:right="-108"/>
              <w:rPr>
                <w:sz w:val="22"/>
              </w:rPr>
            </w:pPr>
            <w:r w:rsidRPr="00E01CF3">
              <w:rPr>
                <w:sz w:val="22"/>
              </w:rPr>
              <w:t>3.2.</w:t>
            </w:r>
          </w:p>
        </w:tc>
        <w:tc>
          <w:tcPr>
            <w:tcW w:w="1418" w:type="dxa"/>
            <w:vMerge/>
            <w:tcBorders>
              <w:left w:val="single" w:sz="4" w:space="0" w:color="000000"/>
            </w:tcBorders>
          </w:tcPr>
          <w:p w:rsidR="00E85E4E" w:rsidRPr="00E01CF3" w:rsidRDefault="00E85E4E" w:rsidP="00524EE6">
            <w:pPr>
              <w:rPr>
                <w:sz w:val="22"/>
                <w:szCs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85E4E" w:rsidRPr="00E01CF3" w:rsidRDefault="00B31267" w:rsidP="00524EE6">
            <w:pPr>
              <w:snapToGrid w:val="0"/>
              <w:rPr>
                <w:sz w:val="22"/>
                <w:szCs w:val="28"/>
              </w:rPr>
            </w:pPr>
            <w:hyperlink r:id="rId39" w:history="1">
              <w:r w:rsidR="00E85E4E" w:rsidRPr="00E01CF3">
                <w:rPr>
                  <w:rStyle w:val="a7"/>
                  <w:rFonts w:ascii="Times New Roman" w:hAnsi="Times New Roman" w:cs="Times New Roman"/>
                  <w:sz w:val="22"/>
                  <w:szCs w:val="28"/>
                </w:rPr>
                <w:t>http://161.ru/</w:t>
              </w:r>
            </w:hyperlink>
          </w:p>
        </w:tc>
        <w:tc>
          <w:tcPr>
            <w:tcW w:w="5103" w:type="dxa"/>
            <w:tcBorders>
              <w:top w:val="single" w:sz="4" w:space="0" w:color="000000"/>
              <w:left w:val="single" w:sz="4" w:space="0" w:color="000000"/>
              <w:bottom w:val="single" w:sz="4" w:space="0" w:color="000000"/>
            </w:tcBorders>
            <w:vAlign w:val="center"/>
          </w:tcPr>
          <w:p w:rsidR="00E85E4E" w:rsidRPr="00E01CF3" w:rsidRDefault="00E85E4E" w:rsidP="00524EE6">
            <w:pPr>
              <w:rPr>
                <w:sz w:val="22"/>
                <w:szCs w:val="28"/>
              </w:rPr>
            </w:pPr>
            <w:r w:rsidRPr="00E01CF3">
              <w:rPr>
                <w:sz w:val="22"/>
                <w:szCs w:val="28"/>
              </w:rPr>
              <w:t xml:space="preserve">В ленте новостей </w:t>
            </w:r>
            <w:hyperlink r:id="rId40" w:history="1">
              <w:r w:rsidRPr="00E01CF3">
                <w:rPr>
                  <w:rStyle w:val="a7"/>
                  <w:sz w:val="22"/>
                  <w:szCs w:val="28"/>
                </w:rPr>
                <w:t>http://161.ru/</w:t>
              </w:r>
            </w:hyperlink>
            <w:r w:rsidRPr="00E01CF3">
              <w:rPr>
                <w:sz w:val="22"/>
                <w:szCs w:val="28"/>
              </w:rPr>
              <w:t xml:space="preserve"> городского информационного сайта города Ростова-на-Дону со среднемесячной посещаемостью 35 000 уникальных посетителей (данные 1го квартала 2015 г). Продолжительность показа 1 баннера (270х60 пикселей) 7 дней на главной странице интернет-сайта.</w:t>
            </w:r>
          </w:p>
          <w:p w:rsidR="00E85E4E" w:rsidRPr="00E01CF3" w:rsidRDefault="00E85E4E" w:rsidP="00524EE6">
            <w:pPr>
              <w:rPr>
                <w:sz w:val="22"/>
                <w:szCs w:val="28"/>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E85E4E" w:rsidRPr="00E01CF3" w:rsidRDefault="00E85E4E" w:rsidP="00524EE6">
            <w:pPr>
              <w:snapToGrid w:val="0"/>
              <w:rPr>
                <w:sz w:val="22"/>
                <w:szCs w:val="28"/>
              </w:rPr>
            </w:pPr>
            <w:r w:rsidRPr="00E01CF3">
              <w:rPr>
                <w:sz w:val="22"/>
                <w:szCs w:val="28"/>
              </w:rPr>
              <w:t>51000,00</w:t>
            </w:r>
          </w:p>
        </w:tc>
      </w:tr>
      <w:tr w:rsidR="00E85E4E" w:rsidRPr="00E01CF3" w:rsidTr="005B1D0A">
        <w:trPr>
          <w:trHeight w:val="181"/>
        </w:trPr>
        <w:tc>
          <w:tcPr>
            <w:tcW w:w="534" w:type="dxa"/>
            <w:tcBorders>
              <w:top w:val="single" w:sz="4" w:space="0" w:color="000000"/>
              <w:left w:val="single" w:sz="4" w:space="0" w:color="000000"/>
              <w:bottom w:val="single" w:sz="4" w:space="0" w:color="000000"/>
            </w:tcBorders>
          </w:tcPr>
          <w:p w:rsidR="00E85E4E" w:rsidRPr="00E01CF3" w:rsidRDefault="00E85E4E" w:rsidP="005B1D0A">
            <w:pPr>
              <w:snapToGrid w:val="0"/>
              <w:ind w:right="-108"/>
              <w:rPr>
                <w:sz w:val="22"/>
              </w:rPr>
            </w:pPr>
            <w:r w:rsidRPr="00E01CF3">
              <w:rPr>
                <w:sz w:val="22"/>
              </w:rPr>
              <w:t>3.3</w:t>
            </w:r>
          </w:p>
        </w:tc>
        <w:tc>
          <w:tcPr>
            <w:tcW w:w="1418" w:type="dxa"/>
            <w:vMerge/>
            <w:tcBorders>
              <w:left w:val="single" w:sz="4" w:space="0" w:color="000000"/>
            </w:tcBorders>
          </w:tcPr>
          <w:p w:rsidR="00E85E4E" w:rsidRPr="00E01CF3" w:rsidRDefault="00E85E4E" w:rsidP="00524EE6">
            <w:pPr>
              <w:rPr>
                <w:sz w:val="22"/>
                <w:szCs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85E4E" w:rsidRPr="00E01CF3" w:rsidRDefault="00E85E4E" w:rsidP="00524EE6">
            <w:pPr>
              <w:snapToGrid w:val="0"/>
              <w:rPr>
                <w:sz w:val="22"/>
              </w:rPr>
            </w:pPr>
            <w:r w:rsidRPr="00E01CF3">
              <w:rPr>
                <w:sz w:val="22"/>
                <w:szCs w:val="28"/>
              </w:rPr>
              <w:t>«ВКонтакте»</w:t>
            </w:r>
          </w:p>
        </w:tc>
        <w:tc>
          <w:tcPr>
            <w:tcW w:w="5103" w:type="dxa"/>
            <w:tcBorders>
              <w:top w:val="single" w:sz="4" w:space="0" w:color="000000"/>
              <w:left w:val="single" w:sz="4" w:space="0" w:color="000000"/>
              <w:bottom w:val="single" w:sz="4" w:space="0" w:color="000000"/>
            </w:tcBorders>
            <w:vAlign w:val="center"/>
          </w:tcPr>
          <w:p w:rsidR="00E85E4E" w:rsidRPr="00E01CF3" w:rsidRDefault="00E85E4E" w:rsidP="00524EE6">
            <w:pPr>
              <w:rPr>
                <w:sz w:val="22"/>
                <w:szCs w:val="28"/>
              </w:rPr>
            </w:pPr>
            <w:r w:rsidRPr="00E01CF3">
              <w:rPr>
                <w:sz w:val="22"/>
                <w:szCs w:val="28"/>
              </w:rPr>
              <w:t xml:space="preserve">В социальной Интернет-сети «ВКонтакте» с еженедельным показом 1 500 000 раз среди посетителей 18 лет и старше, указавших при регистрации географический критерий «город Ростов-на-Дону». Продолжительность показа 1 баннера 7 дней. </w:t>
            </w:r>
          </w:p>
        </w:tc>
        <w:tc>
          <w:tcPr>
            <w:tcW w:w="1133" w:type="dxa"/>
            <w:tcBorders>
              <w:top w:val="single" w:sz="4" w:space="0" w:color="000000"/>
              <w:left w:val="single" w:sz="4" w:space="0" w:color="000000"/>
              <w:bottom w:val="single" w:sz="4" w:space="0" w:color="000000"/>
              <w:right w:val="single" w:sz="4" w:space="0" w:color="000000"/>
            </w:tcBorders>
            <w:vAlign w:val="center"/>
          </w:tcPr>
          <w:p w:rsidR="00E85E4E" w:rsidRPr="00E01CF3" w:rsidRDefault="00E85E4E" w:rsidP="00524EE6">
            <w:pPr>
              <w:snapToGrid w:val="0"/>
              <w:rPr>
                <w:sz w:val="22"/>
                <w:szCs w:val="28"/>
              </w:rPr>
            </w:pPr>
            <w:r w:rsidRPr="00E01CF3">
              <w:rPr>
                <w:sz w:val="22"/>
                <w:szCs w:val="28"/>
              </w:rPr>
              <w:t>35000,00</w:t>
            </w:r>
          </w:p>
        </w:tc>
      </w:tr>
      <w:tr w:rsidR="00E85E4E" w:rsidRPr="00E01CF3" w:rsidTr="005B1D0A">
        <w:trPr>
          <w:trHeight w:val="181"/>
        </w:trPr>
        <w:tc>
          <w:tcPr>
            <w:tcW w:w="534" w:type="dxa"/>
            <w:tcBorders>
              <w:top w:val="single" w:sz="4" w:space="0" w:color="000000"/>
              <w:left w:val="single" w:sz="4" w:space="0" w:color="000000"/>
              <w:bottom w:val="single" w:sz="4" w:space="0" w:color="000000"/>
            </w:tcBorders>
          </w:tcPr>
          <w:p w:rsidR="00E85E4E" w:rsidRPr="00E01CF3" w:rsidRDefault="00E85E4E" w:rsidP="005B1D0A">
            <w:pPr>
              <w:snapToGrid w:val="0"/>
              <w:ind w:right="-108"/>
              <w:rPr>
                <w:sz w:val="22"/>
              </w:rPr>
            </w:pPr>
            <w:r w:rsidRPr="00E01CF3">
              <w:rPr>
                <w:sz w:val="22"/>
              </w:rPr>
              <w:t>3.4.</w:t>
            </w:r>
          </w:p>
        </w:tc>
        <w:tc>
          <w:tcPr>
            <w:tcW w:w="1418" w:type="dxa"/>
            <w:vMerge/>
            <w:tcBorders>
              <w:left w:val="single" w:sz="4" w:space="0" w:color="000000"/>
              <w:bottom w:val="single" w:sz="4" w:space="0" w:color="000000"/>
            </w:tcBorders>
          </w:tcPr>
          <w:p w:rsidR="00E85E4E" w:rsidRPr="00E01CF3" w:rsidRDefault="00E85E4E" w:rsidP="00524EE6">
            <w:pPr>
              <w:rPr>
                <w:sz w:val="22"/>
                <w:szCs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85E4E" w:rsidRPr="00E01CF3" w:rsidRDefault="00E85E4E" w:rsidP="00524EE6">
            <w:pPr>
              <w:snapToGrid w:val="0"/>
              <w:rPr>
                <w:sz w:val="22"/>
                <w:szCs w:val="28"/>
              </w:rPr>
            </w:pPr>
            <w:r w:rsidRPr="00E01CF3">
              <w:rPr>
                <w:sz w:val="22"/>
                <w:szCs w:val="28"/>
              </w:rPr>
              <w:t>«Одноклассники.ru»</w:t>
            </w:r>
          </w:p>
        </w:tc>
        <w:tc>
          <w:tcPr>
            <w:tcW w:w="5103" w:type="dxa"/>
            <w:tcBorders>
              <w:top w:val="single" w:sz="4" w:space="0" w:color="000000"/>
              <w:left w:val="single" w:sz="4" w:space="0" w:color="000000"/>
              <w:bottom w:val="single" w:sz="4" w:space="0" w:color="000000"/>
            </w:tcBorders>
            <w:vAlign w:val="center"/>
          </w:tcPr>
          <w:p w:rsidR="00E85E4E" w:rsidRPr="00E01CF3" w:rsidRDefault="00E85E4E" w:rsidP="00524EE6">
            <w:pPr>
              <w:rPr>
                <w:sz w:val="22"/>
                <w:szCs w:val="28"/>
              </w:rPr>
            </w:pPr>
            <w:r w:rsidRPr="00E01CF3">
              <w:rPr>
                <w:sz w:val="22"/>
                <w:szCs w:val="28"/>
              </w:rPr>
              <w:t>В социальной Интернет-сети «Одноклассники.ru» с 5 показами одному пользователю в течение недели. Общий охват аудитории 327 000 человек (пользователи Интернет-сети). Среди посетителей 18 лет и старше, указавших при регистрации географический критерий «город Ростов-на-Дону». Продолжительность показа 1 баннера 7 дней.</w:t>
            </w:r>
          </w:p>
        </w:tc>
        <w:tc>
          <w:tcPr>
            <w:tcW w:w="1133" w:type="dxa"/>
            <w:tcBorders>
              <w:top w:val="single" w:sz="4" w:space="0" w:color="000000"/>
              <w:left w:val="single" w:sz="4" w:space="0" w:color="000000"/>
              <w:bottom w:val="single" w:sz="4" w:space="0" w:color="000000"/>
              <w:right w:val="single" w:sz="4" w:space="0" w:color="000000"/>
            </w:tcBorders>
            <w:vAlign w:val="center"/>
          </w:tcPr>
          <w:p w:rsidR="00E85E4E" w:rsidRPr="00E01CF3" w:rsidRDefault="00E85E4E" w:rsidP="00524EE6">
            <w:pPr>
              <w:snapToGrid w:val="0"/>
              <w:rPr>
                <w:sz w:val="22"/>
                <w:szCs w:val="28"/>
              </w:rPr>
            </w:pPr>
            <w:r w:rsidRPr="00E01CF3">
              <w:rPr>
                <w:sz w:val="22"/>
                <w:szCs w:val="28"/>
              </w:rPr>
              <w:t>23000,00</w:t>
            </w:r>
          </w:p>
        </w:tc>
      </w:tr>
      <w:tr w:rsidR="00E85E4E" w:rsidRPr="00E01CF3" w:rsidTr="005B1D0A">
        <w:trPr>
          <w:trHeight w:val="181"/>
        </w:trPr>
        <w:tc>
          <w:tcPr>
            <w:tcW w:w="534" w:type="dxa"/>
            <w:tcBorders>
              <w:top w:val="single" w:sz="4" w:space="0" w:color="000000"/>
              <w:left w:val="single" w:sz="4" w:space="0" w:color="000000"/>
              <w:bottom w:val="single" w:sz="4" w:space="0" w:color="000000"/>
            </w:tcBorders>
          </w:tcPr>
          <w:p w:rsidR="00E85E4E" w:rsidRPr="00E01CF3" w:rsidRDefault="00E85E4E" w:rsidP="005B1D0A">
            <w:pPr>
              <w:snapToGrid w:val="0"/>
              <w:ind w:right="-108"/>
              <w:rPr>
                <w:sz w:val="22"/>
              </w:rPr>
            </w:pPr>
            <w:r w:rsidRPr="00E01CF3">
              <w:rPr>
                <w:sz w:val="22"/>
              </w:rPr>
              <w:t>4.</w:t>
            </w:r>
          </w:p>
        </w:tc>
        <w:tc>
          <w:tcPr>
            <w:tcW w:w="1418" w:type="dxa"/>
            <w:tcBorders>
              <w:left w:val="single" w:sz="4" w:space="0" w:color="000000"/>
              <w:bottom w:val="single" w:sz="4" w:space="0" w:color="000000"/>
            </w:tcBorders>
          </w:tcPr>
          <w:p w:rsidR="00E85E4E" w:rsidRPr="00E01CF3" w:rsidRDefault="00E85E4E" w:rsidP="00524EE6">
            <w:pPr>
              <w:rPr>
                <w:sz w:val="22"/>
                <w:szCs w:val="28"/>
              </w:rPr>
            </w:pPr>
            <w:r w:rsidRPr="00E01CF3">
              <w:rPr>
                <w:sz w:val="22"/>
                <w:szCs w:val="28"/>
              </w:rPr>
              <w:t>4. Разме</w:t>
            </w:r>
            <w:r w:rsidR="00E331FE" w:rsidRPr="00E01CF3">
              <w:rPr>
                <w:sz w:val="22"/>
                <w:szCs w:val="28"/>
              </w:rPr>
              <w:t>щение</w:t>
            </w:r>
            <w:r w:rsidRPr="00E01CF3">
              <w:rPr>
                <w:sz w:val="22"/>
                <w:szCs w:val="28"/>
              </w:rPr>
              <w:t xml:space="preserve"> информационны</w:t>
            </w:r>
            <w:r w:rsidR="00E331FE" w:rsidRPr="00E01CF3">
              <w:rPr>
                <w:sz w:val="22"/>
                <w:szCs w:val="28"/>
              </w:rPr>
              <w:t>х</w:t>
            </w:r>
            <w:r w:rsidRPr="00E01CF3">
              <w:rPr>
                <w:sz w:val="22"/>
                <w:szCs w:val="28"/>
              </w:rPr>
              <w:t xml:space="preserve"> материал</w:t>
            </w:r>
            <w:r w:rsidR="00E331FE" w:rsidRPr="00E01CF3">
              <w:rPr>
                <w:sz w:val="22"/>
                <w:szCs w:val="28"/>
              </w:rPr>
              <w:t xml:space="preserve">ов </w:t>
            </w:r>
            <w:r w:rsidRPr="00E01CF3">
              <w:rPr>
                <w:sz w:val="22"/>
                <w:szCs w:val="28"/>
              </w:rPr>
              <w:t>на видеоэкрана</w:t>
            </w:r>
            <w:r w:rsidRPr="00E01CF3">
              <w:rPr>
                <w:sz w:val="22"/>
                <w:szCs w:val="28"/>
              </w:rPr>
              <w:lastRenderedPageBreak/>
              <w:t>х города Ростова-на-Дону.</w:t>
            </w:r>
          </w:p>
          <w:p w:rsidR="00E85E4E" w:rsidRPr="00E01CF3" w:rsidRDefault="00E85E4E" w:rsidP="00524EE6">
            <w:pPr>
              <w:rPr>
                <w:sz w:val="22"/>
                <w:szCs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85E4E" w:rsidRPr="00E01CF3" w:rsidRDefault="00E85E4E" w:rsidP="00524EE6">
            <w:pPr>
              <w:snapToGrid w:val="0"/>
              <w:rPr>
                <w:sz w:val="22"/>
                <w:szCs w:val="28"/>
              </w:rPr>
            </w:pPr>
          </w:p>
        </w:tc>
        <w:tc>
          <w:tcPr>
            <w:tcW w:w="5103" w:type="dxa"/>
            <w:tcBorders>
              <w:top w:val="single" w:sz="4" w:space="0" w:color="000000"/>
              <w:left w:val="single" w:sz="4" w:space="0" w:color="000000"/>
              <w:bottom w:val="single" w:sz="4" w:space="0" w:color="000000"/>
            </w:tcBorders>
            <w:vAlign w:val="center"/>
          </w:tcPr>
          <w:p w:rsidR="00E85E4E" w:rsidRPr="00E01CF3" w:rsidRDefault="00E85E4E" w:rsidP="00524EE6">
            <w:pPr>
              <w:rPr>
                <w:sz w:val="22"/>
                <w:szCs w:val="28"/>
              </w:rPr>
            </w:pPr>
            <w:r w:rsidRPr="00E01CF3">
              <w:rPr>
                <w:sz w:val="22"/>
                <w:szCs w:val="28"/>
              </w:rPr>
              <w:t>Изгото</w:t>
            </w:r>
            <w:r w:rsidR="00E331FE" w:rsidRPr="00E01CF3">
              <w:rPr>
                <w:sz w:val="22"/>
                <w:szCs w:val="28"/>
              </w:rPr>
              <w:t>вление</w:t>
            </w:r>
            <w:r w:rsidRPr="00E01CF3">
              <w:rPr>
                <w:sz w:val="22"/>
                <w:szCs w:val="28"/>
              </w:rPr>
              <w:t xml:space="preserve"> и разме</w:t>
            </w:r>
            <w:r w:rsidR="00E331FE" w:rsidRPr="00E01CF3">
              <w:rPr>
                <w:sz w:val="22"/>
                <w:szCs w:val="28"/>
              </w:rPr>
              <w:t xml:space="preserve">щение </w:t>
            </w:r>
            <w:r w:rsidRPr="00E01CF3">
              <w:rPr>
                <w:sz w:val="22"/>
                <w:szCs w:val="28"/>
              </w:rPr>
              <w:t>информационны</w:t>
            </w:r>
            <w:r w:rsidR="00E331FE" w:rsidRPr="00E01CF3">
              <w:rPr>
                <w:sz w:val="22"/>
                <w:szCs w:val="28"/>
              </w:rPr>
              <w:t>х</w:t>
            </w:r>
            <w:r w:rsidRPr="00E01CF3">
              <w:rPr>
                <w:sz w:val="22"/>
                <w:szCs w:val="28"/>
              </w:rPr>
              <w:t xml:space="preserve"> материал</w:t>
            </w:r>
            <w:r w:rsidR="00E331FE" w:rsidRPr="00E01CF3">
              <w:rPr>
                <w:sz w:val="22"/>
                <w:szCs w:val="28"/>
              </w:rPr>
              <w:t>ов</w:t>
            </w:r>
            <w:r w:rsidRPr="00E01CF3">
              <w:rPr>
                <w:sz w:val="22"/>
                <w:szCs w:val="28"/>
              </w:rPr>
              <w:t xml:space="preserve"> на 4 светодиодных видеоэкранах г. Ростова-на-Дону, в квадратах: </w:t>
            </w:r>
          </w:p>
          <w:p w:rsidR="00E85E4E" w:rsidRPr="00E01CF3" w:rsidRDefault="00E85E4E" w:rsidP="00524EE6">
            <w:pPr>
              <w:rPr>
                <w:sz w:val="22"/>
                <w:szCs w:val="28"/>
              </w:rPr>
            </w:pPr>
            <w:r w:rsidRPr="00E01CF3">
              <w:rPr>
                <w:sz w:val="22"/>
                <w:szCs w:val="28"/>
              </w:rPr>
              <w:t xml:space="preserve">1. Пр. Текучева-пр. Буденновский -ул. Евдокимова-пр. Нагибина; </w:t>
            </w:r>
          </w:p>
          <w:p w:rsidR="00E85E4E" w:rsidRPr="00E01CF3" w:rsidRDefault="00E85E4E" w:rsidP="00524EE6">
            <w:pPr>
              <w:rPr>
                <w:sz w:val="22"/>
                <w:szCs w:val="28"/>
              </w:rPr>
            </w:pPr>
            <w:r w:rsidRPr="00E01CF3">
              <w:rPr>
                <w:sz w:val="22"/>
                <w:szCs w:val="28"/>
              </w:rPr>
              <w:t xml:space="preserve">2. Ул. Б. Садовая-пр. Текучева - пр. Ворошиловский-ул. Театральная; </w:t>
            </w:r>
          </w:p>
          <w:p w:rsidR="00E85E4E" w:rsidRPr="00E01CF3" w:rsidRDefault="00E85E4E" w:rsidP="00524EE6">
            <w:pPr>
              <w:rPr>
                <w:sz w:val="22"/>
                <w:szCs w:val="28"/>
              </w:rPr>
            </w:pPr>
            <w:r w:rsidRPr="00E01CF3">
              <w:rPr>
                <w:sz w:val="22"/>
                <w:szCs w:val="28"/>
              </w:rPr>
              <w:lastRenderedPageBreak/>
              <w:t xml:space="preserve">3. Ул. Б. Садовая-пр. Буденновский - пр. Текучева-ул. Чехова; </w:t>
            </w:r>
          </w:p>
          <w:p w:rsidR="00E85E4E" w:rsidRPr="00E01CF3" w:rsidRDefault="00E85E4E" w:rsidP="00524EE6">
            <w:pPr>
              <w:rPr>
                <w:sz w:val="22"/>
                <w:szCs w:val="28"/>
              </w:rPr>
            </w:pPr>
            <w:r w:rsidRPr="00E01CF3">
              <w:rPr>
                <w:sz w:val="22"/>
                <w:szCs w:val="28"/>
              </w:rPr>
              <w:t xml:space="preserve">4. Ул. Портовая-пр. Малиновского - пр. Стачки-пр. Сиверса. </w:t>
            </w:r>
          </w:p>
          <w:p w:rsidR="00E85E4E" w:rsidRPr="00E01CF3" w:rsidRDefault="00E85E4E" w:rsidP="00524EE6">
            <w:pPr>
              <w:rPr>
                <w:sz w:val="22"/>
                <w:szCs w:val="28"/>
              </w:rPr>
            </w:pPr>
            <w:r w:rsidRPr="00E01CF3">
              <w:rPr>
                <w:sz w:val="22"/>
                <w:szCs w:val="28"/>
              </w:rPr>
              <w:t xml:space="preserve">На 4-х видеоэкранах в городе Ростове-на-Дону размером: 3 экрана 5х7 метров и 1 экран размером 6х9 метров. </w:t>
            </w:r>
          </w:p>
          <w:p w:rsidR="00E85E4E" w:rsidRPr="00E01CF3" w:rsidRDefault="00723AC6" w:rsidP="00524EE6">
            <w:pPr>
              <w:rPr>
                <w:sz w:val="22"/>
                <w:szCs w:val="28"/>
              </w:rPr>
            </w:pPr>
            <w:r w:rsidRPr="00E01CF3">
              <w:rPr>
                <w:sz w:val="22"/>
                <w:szCs w:val="28"/>
              </w:rPr>
              <w:t xml:space="preserve">Количество дней </w:t>
            </w:r>
            <w:r w:rsidR="00E85E4E" w:rsidRPr="00E01CF3">
              <w:rPr>
                <w:sz w:val="22"/>
                <w:szCs w:val="28"/>
              </w:rPr>
              <w:t xml:space="preserve">размещения </w:t>
            </w:r>
            <w:r w:rsidR="0001047D" w:rsidRPr="00E01CF3">
              <w:rPr>
                <w:sz w:val="22"/>
                <w:szCs w:val="28"/>
              </w:rPr>
              <w:t xml:space="preserve">- </w:t>
            </w:r>
            <w:r w:rsidR="00E85E4E" w:rsidRPr="00E01CF3">
              <w:rPr>
                <w:sz w:val="22"/>
                <w:szCs w:val="28"/>
              </w:rPr>
              <w:t xml:space="preserve">14 дней. </w:t>
            </w:r>
          </w:p>
          <w:p w:rsidR="00E85E4E" w:rsidRPr="00E01CF3" w:rsidRDefault="00E85E4E" w:rsidP="00524EE6">
            <w:pPr>
              <w:rPr>
                <w:sz w:val="22"/>
                <w:szCs w:val="28"/>
              </w:rPr>
            </w:pPr>
            <w:r w:rsidRPr="00E01CF3">
              <w:rPr>
                <w:sz w:val="22"/>
                <w:szCs w:val="28"/>
              </w:rPr>
              <w:t xml:space="preserve">Хронометраж информационного материала (заставка) – на 3-х экранах- 7 секунд, на 1-ом- 5 секунд. </w:t>
            </w:r>
          </w:p>
          <w:p w:rsidR="00E85E4E" w:rsidRPr="00E01CF3" w:rsidRDefault="00E85E4E" w:rsidP="00524EE6">
            <w:pPr>
              <w:rPr>
                <w:sz w:val="22"/>
                <w:szCs w:val="28"/>
              </w:rPr>
            </w:pPr>
            <w:r w:rsidRPr="00E01CF3">
              <w:rPr>
                <w:sz w:val="22"/>
                <w:szCs w:val="28"/>
              </w:rPr>
              <w:t xml:space="preserve">Количество показов 170 в день на каждом для видеоэкранов. </w:t>
            </w:r>
          </w:p>
        </w:tc>
        <w:tc>
          <w:tcPr>
            <w:tcW w:w="1133" w:type="dxa"/>
            <w:tcBorders>
              <w:top w:val="single" w:sz="4" w:space="0" w:color="000000"/>
              <w:left w:val="single" w:sz="4" w:space="0" w:color="000000"/>
              <w:bottom w:val="single" w:sz="4" w:space="0" w:color="000000"/>
              <w:right w:val="single" w:sz="4" w:space="0" w:color="000000"/>
            </w:tcBorders>
            <w:vAlign w:val="center"/>
          </w:tcPr>
          <w:p w:rsidR="00E85E4E" w:rsidRPr="00E01CF3" w:rsidRDefault="00E85E4E" w:rsidP="00524EE6">
            <w:pPr>
              <w:snapToGrid w:val="0"/>
              <w:rPr>
                <w:sz w:val="22"/>
                <w:szCs w:val="28"/>
              </w:rPr>
            </w:pPr>
            <w:r w:rsidRPr="00E01CF3">
              <w:rPr>
                <w:sz w:val="22"/>
                <w:szCs w:val="28"/>
              </w:rPr>
              <w:lastRenderedPageBreak/>
              <w:t>130400,00</w:t>
            </w:r>
          </w:p>
        </w:tc>
      </w:tr>
    </w:tbl>
    <w:p w:rsidR="00E85E4E" w:rsidRPr="00E01CF3" w:rsidRDefault="00E85E4E" w:rsidP="006021C3">
      <w:pPr>
        <w:autoSpaceDE w:val="0"/>
        <w:autoSpaceDN w:val="0"/>
        <w:adjustRightInd w:val="0"/>
        <w:ind w:firstLine="540"/>
        <w:jc w:val="both"/>
        <w:rPr>
          <w:sz w:val="24"/>
          <w:szCs w:val="24"/>
        </w:rPr>
      </w:pPr>
    </w:p>
    <w:p w:rsidR="00DE6BC7" w:rsidRPr="00E01CF3" w:rsidRDefault="00D71B6B" w:rsidP="006021C3">
      <w:pPr>
        <w:autoSpaceDE w:val="0"/>
        <w:autoSpaceDN w:val="0"/>
        <w:adjustRightInd w:val="0"/>
        <w:ind w:firstLine="540"/>
        <w:jc w:val="both"/>
        <w:rPr>
          <w:sz w:val="24"/>
          <w:szCs w:val="24"/>
        </w:rPr>
      </w:pPr>
      <w:r w:rsidRPr="00E01CF3">
        <w:rPr>
          <w:sz w:val="24"/>
          <w:szCs w:val="24"/>
        </w:rPr>
        <w:t>2.5.3</w:t>
      </w:r>
      <w:r w:rsidR="003B6EAA" w:rsidRPr="00E01CF3">
        <w:rPr>
          <w:sz w:val="24"/>
          <w:szCs w:val="24"/>
        </w:rPr>
        <w:t>.</w:t>
      </w:r>
      <w:r w:rsidRPr="00E01CF3">
        <w:rPr>
          <w:sz w:val="24"/>
          <w:szCs w:val="24"/>
        </w:rPr>
        <w:t>3.</w:t>
      </w:r>
      <w:r w:rsidR="003B6EAA" w:rsidRPr="00E01CF3">
        <w:rPr>
          <w:sz w:val="24"/>
          <w:szCs w:val="24"/>
        </w:rPr>
        <w:t xml:space="preserve"> Затраты на изготовление сувенирной продукции для впервые голосующих избирателей.</w:t>
      </w:r>
    </w:p>
    <w:p w:rsidR="003B6EAA" w:rsidRPr="00E01CF3" w:rsidRDefault="003B6EAA" w:rsidP="003B6EAA"/>
    <w:tbl>
      <w:tblPr>
        <w:tblW w:w="9933" w:type="dxa"/>
        <w:tblInd w:w="98" w:type="dxa"/>
        <w:tblLayout w:type="fixed"/>
        <w:tblCellMar>
          <w:left w:w="10" w:type="dxa"/>
          <w:right w:w="10" w:type="dxa"/>
        </w:tblCellMar>
        <w:tblLook w:val="00A0"/>
      </w:tblPr>
      <w:tblGrid>
        <w:gridCol w:w="577"/>
        <w:gridCol w:w="2127"/>
        <w:gridCol w:w="4536"/>
        <w:gridCol w:w="850"/>
        <w:gridCol w:w="851"/>
        <w:gridCol w:w="992"/>
      </w:tblGrid>
      <w:tr w:rsidR="003B6EAA" w:rsidRPr="00E01CF3" w:rsidTr="003B6EAA">
        <w:trPr>
          <w:trHeight w:val="510"/>
        </w:trPr>
        <w:tc>
          <w:tcPr>
            <w:tcW w:w="57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B6EAA" w:rsidRPr="00E01CF3" w:rsidRDefault="003B6EAA" w:rsidP="003B6EAA">
            <w:pPr>
              <w:jc w:val="center"/>
              <w:rPr>
                <w:sz w:val="24"/>
                <w:szCs w:val="28"/>
              </w:rPr>
            </w:pPr>
            <w:r w:rsidRPr="00E01CF3">
              <w:rPr>
                <w:sz w:val="24"/>
                <w:szCs w:val="28"/>
              </w:rPr>
              <w:t>№ п/п</w:t>
            </w:r>
          </w:p>
        </w:tc>
        <w:tc>
          <w:tcPr>
            <w:tcW w:w="212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3B6EAA" w:rsidRPr="00E01CF3" w:rsidRDefault="003B6EAA" w:rsidP="003B6EAA">
            <w:pPr>
              <w:jc w:val="center"/>
              <w:rPr>
                <w:sz w:val="24"/>
                <w:szCs w:val="28"/>
              </w:rPr>
            </w:pPr>
            <w:r w:rsidRPr="00E01CF3">
              <w:rPr>
                <w:sz w:val="24"/>
                <w:szCs w:val="28"/>
              </w:rPr>
              <w:t>Наименование сувенирной продукции</w:t>
            </w:r>
          </w:p>
        </w:tc>
        <w:tc>
          <w:tcPr>
            <w:tcW w:w="4536" w:type="dxa"/>
            <w:tcBorders>
              <w:top w:val="single" w:sz="4" w:space="0" w:color="000000"/>
              <w:left w:val="single" w:sz="4" w:space="0" w:color="000000"/>
              <w:bottom w:val="single" w:sz="4" w:space="0" w:color="000000"/>
              <w:right w:val="single" w:sz="4" w:space="0" w:color="000000"/>
            </w:tcBorders>
            <w:vAlign w:val="center"/>
          </w:tcPr>
          <w:p w:rsidR="003B6EAA" w:rsidRPr="00E01CF3" w:rsidRDefault="003B6EAA" w:rsidP="003B6EAA">
            <w:pPr>
              <w:jc w:val="center"/>
              <w:rPr>
                <w:sz w:val="24"/>
                <w:szCs w:val="28"/>
              </w:rPr>
            </w:pPr>
            <w:r w:rsidRPr="00E01CF3">
              <w:rPr>
                <w:sz w:val="24"/>
                <w:szCs w:val="28"/>
              </w:rPr>
              <w:t>Характеристика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3B6EAA" w:rsidRPr="00E01CF3" w:rsidRDefault="003B6EAA" w:rsidP="003B6EAA">
            <w:pPr>
              <w:jc w:val="center"/>
              <w:rPr>
                <w:sz w:val="24"/>
                <w:szCs w:val="28"/>
              </w:rPr>
            </w:pPr>
            <w:r w:rsidRPr="00E01CF3">
              <w:rPr>
                <w:sz w:val="24"/>
                <w:szCs w:val="28"/>
              </w:rPr>
              <w:t>Кол-во</w:t>
            </w:r>
          </w:p>
        </w:tc>
        <w:tc>
          <w:tcPr>
            <w:tcW w:w="851" w:type="dxa"/>
            <w:tcBorders>
              <w:top w:val="single" w:sz="4" w:space="0" w:color="000000"/>
              <w:left w:val="single" w:sz="4" w:space="0" w:color="000000"/>
              <w:bottom w:val="single" w:sz="4" w:space="0" w:color="000000"/>
              <w:right w:val="single" w:sz="4" w:space="0" w:color="000000"/>
            </w:tcBorders>
            <w:vAlign w:val="center"/>
          </w:tcPr>
          <w:p w:rsidR="003B6EAA" w:rsidRPr="00E01CF3" w:rsidRDefault="003B6EAA" w:rsidP="003B6EAA">
            <w:pPr>
              <w:jc w:val="center"/>
              <w:rPr>
                <w:sz w:val="24"/>
                <w:szCs w:val="28"/>
              </w:rPr>
            </w:pPr>
            <w:r w:rsidRPr="00E01CF3">
              <w:rPr>
                <w:sz w:val="24"/>
                <w:szCs w:val="28"/>
              </w:rPr>
              <w:t>Ед. изм.</w:t>
            </w:r>
          </w:p>
        </w:tc>
        <w:tc>
          <w:tcPr>
            <w:tcW w:w="992" w:type="dxa"/>
            <w:tcBorders>
              <w:top w:val="single" w:sz="4" w:space="0" w:color="000000"/>
              <w:left w:val="single" w:sz="4" w:space="0" w:color="000000"/>
              <w:bottom w:val="single" w:sz="4" w:space="0" w:color="000000"/>
              <w:right w:val="single" w:sz="4" w:space="0" w:color="000000"/>
            </w:tcBorders>
          </w:tcPr>
          <w:p w:rsidR="003B6EAA" w:rsidRPr="00E01CF3" w:rsidRDefault="003B6EAA" w:rsidP="003B6EAA">
            <w:pPr>
              <w:jc w:val="center"/>
              <w:rPr>
                <w:sz w:val="24"/>
                <w:szCs w:val="28"/>
              </w:rPr>
            </w:pPr>
            <w:r w:rsidRPr="00E01CF3">
              <w:rPr>
                <w:sz w:val="24"/>
                <w:szCs w:val="28"/>
              </w:rPr>
              <w:t>Цена за ед.</w:t>
            </w:r>
            <w:r w:rsidR="003F3FF0" w:rsidRPr="00E01CF3">
              <w:rPr>
                <w:sz w:val="24"/>
                <w:szCs w:val="28"/>
              </w:rPr>
              <w:t xml:space="preserve"> (не более)</w:t>
            </w:r>
            <w:r w:rsidRPr="00E01CF3">
              <w:rPr>
                <w:sz w:val="24"/>
                <w:szCs w:val="28"/>
              </w:rPr>
              <w:t>, руб.</w:t>
            </w:r>
          </w:p>
        </w:tc>
      </w:tr>
      <w:tr w:rsidR="003B6EAA" w:rsidRPr="00E01CF3" w:rsidTr="003B6EAA">
        <w:trPr>
          <w:trHeight w:val="169"/>
        </w:trPr>
        <w:tc>
          <w:tcPr>
            <w:tcW w:w="57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3B6EAA" w:rsidRPr="00E01CF3" w:rsidRDefault="003B6EAA" w:rsidP="00524EE6">
            <w:pPr>
              <w:rPr>
                <w:sz w:val="24"/>
                <w:szCs w:val="28"/>
              </w:rPr>
            </w:pPr>
            <w:r w:rsidRPr="00E01CF3">
              <w:rPr>
                <w:sz w:val="24"/>
                <w:szCs w:val="28"/>
              </w:rPr>
              <w:t>1</w:t>
            </w:r>
          </w:p>
        </w:tc>
        <w:tc>
          <w:tcPr>
            <w:tcW w:w="2127" w:type="dxa"/>
            <w:tcBorders>
              <w:top w:val="nil"/>
              <w:left w:val="single" w:sz="4" w:space="0" w:color="000000"/>
              <w:bottom w:val="single" w:sz="4" w:space="0" w:color="000000"/>
              <w:right w:val="nil"/>
            </w:tcBorders>
            <w:tcMar>
              <w:top w:w="0" w:type="dxa"/>
              <w:left w:w="108" w:type="dxa"/>
              <w:bottom w:w="0" w:type="dxa"/>
              <w:right w:w="108" w:type="dxa"/>
            </w:tcMar>
          </w:tcPr>
          <w:p w:rsidR="003B6EAA" w:rsidRPr="00E01CF3" w:rsidRDefault="003B6EAA" w:rsidP="003B6EAA">
            <w:pPr>
              <w:rPr>
                <w:color w:val="000000"/>
                <w:sz w:val="24"/>
              </w:rPr>
            </w:pPr>
            <w:r w:rsidRPr="00E01CF3">
              <w:rPr>
                <w:color w:val="000000"/>
                <w:sz w:val="24"/>
              </w:rPr>
              <w:t xml:space="preserve">Шариковая ручка с нанесением символики выборов </w:t>
            </w:r>
          </w:p>
        </w:tc>
        <w:tc>
          <w:tcPr>
            <w:tcW w:w="4536" w:type="dxa"/>
            <w:tcBorders>
              <w:top w:val="nil"/>
              <w:left w:val="single" w:sz="4" w:space="0" w:color="000000"/>
              <w:bottom w:val="single" w:sz="4" w:space="0" w:color="000000"/>
              <w:right w:val="single" w:sz="4" w:space="0" w:color="000000"/>
            </w:tcBorders>
          </w:tcPr>
          <w:p w:rsidR="003B6EAA" w:rsidRPr="00E01CF3" w:rsidRDefault="003B6EAA" w:rsidP="00524EE6">
            <w:pPr>
              <w:rPr>
                <w:sz w:val="24"/>
                <w:szCs w:val="28"/>
              </w:rPr>
            </w:pPr>
            <w:r w:rsidRPr="00E01CF3">
              <w:rPr>
                <w:color w:val="000000"/>
                <w:sz w:val="24"/>
              </w:rPr>
              <w:t>Ручка шариковая автоматическая в пластиковом корпусе с клипом, оснащена кнопочным механизмом, комплектуется стержнем с пастой, толщина линии письма 0,5мм, технология нанесения изображения – тампопечать в 1 цвет</w:t>
            </w:r>
          </w:p>
        </w:tc>
        <w:tc>
          <w:tcPr>
            <w:tcW w:w="850" w:type="dxa"/>
            <w:tcBorders>
              <w:top w:val="nil"/>
              <w:left w:val="single" w:sz="4" w:space="0" w:color="000000"/>
              <w:bottom w:val="single" w:sz="4" w:space="0" w:color="000000"/>
              <w:right w:val="single" w:sz="4" w:space="0" w:color="000000"/>
            </w:tcBorders>
            <w:vAlign w:val="center"/>
          </w:tcPr>
          <w:p w:rsidR="003B6EAA" w:rsidRPr="00E01CF3" w:rsidRDefault="003B6EAA" w:rsidP="00524EE6">
            <w:pPr>
              <w:rPr>
                <w:sz w:val="24"/>
                <w:szCs w:val="28"/>
              </w:rPr>
            </w:pPr>
            <w:r w:rsidRPr="00E01CF3">
              <w:rPr>
                <w:sz w:val="24"/>
                <w:szCs w:val="28"/>
              </w:rPr>
              <w:t>15000</w:t>
            </w:r>
          </w:p>
        </w:tc>
        <w:tc>
          <w:tcPr>
            <w:tcW w:w="851" w:type="dxa"/>
            <w:tcBorders>
              <w:top w:val="nil"/>
              <w:left w:val="single" w:sz="4" w:space="0" w:color="000000"/>
              <w:bottom w:val="single" w:sz="4" w:space="0" w:color="000000"/>
              <w:right w:val="single" w:sz="4" w:space="0" w:color="000000"/>
            </w:tcBorders>
            <w:vAlign w:val="center"/>
          </w:tcPr>
          <w:p w:rsidR="003B6EAA" w:rsidRPr="00E01CF3" w:rsidRDefault="003B6EAA" w:rsidP="00524EE6">
            <w:pPr>
              <w:rPr>
                <w:sz w:val="24"/>
                <w:szCs w:val="28"/>
              </w:rPr>
            </w:pPr>
            <w:r w:rsidRPr="00E01CF3">
              <w:rPr>
                <w:sz w:val="24"/>
                <w:szCs w:val="28"/>
              </w:rPr>
              <w:t>шт</w:t>
            </w:r>
          </w:p>
        </w:tc>
        <w:tc>
          <w:tcPr>
            <w:tcW w:w="992" w:type="dxa"/>
            <w:tcBorders>
              <w:top w:val="nil"/>
              <w:left w:val="single" w:sz="4" w:space="0" w:color="000000"/>
              <w:bottom w:val="single" w:sz="4" w:space="0" w:color="000000"/>
              <w:right w:val="single" w:sz="4" w:space="0" w:color="000000"/>
            </w:tcBorders>
            <w:vAlign w:val="center"/>
          </w:tcPr>
          <w:p w:rsidR="003B6EAA" w:rsidRPr="00E01CF3" w:rsidRDefault="003B6EAA" w:rsidP="00524EE6">
            <w:pPr>
              <w:rPr>
                <w:sz w:val="24"/>
                <w:szCs w:val="28"/>
              </w:rPr>
            </w:pPr>
            <w:r w:rsidRPr="00E01CF3">
              <w:rPr>
                <w:sz w:val="24"/>
                <w:szCs w:val="28"/>
              </w:rPr>
              <w:t>11,27</w:t>
            </w:r>
          </w:p>
        </w:tc>
      </w:tr>
      <w:tr w:rsidR="003B6EAA" w:rsidRPr="00E01CF3" w:rsidTr="003B6EAA">
        <w:trPr>
          <w:trHeight w:val="169"/>
        </w:trPr>
        <w:tc>
          <w:tcPr>
            <w:tcW w:w="57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3B6EAA" w:rsidRPr="00E01CF3" w:rsidRDefault="003B6EAA" w:rsidP="00524EE6">
            <w:pPr>
              <w:rPr>
                <w:sz w:val="24"/>
                <w:szCs w:val="28"/>
              </w:rPr>
            </w:pPr>
            <w:r w:rsidRPr="00E01CF3">
              <w:rPr>
                <w:sz w:val="24"/>
                <w:szCs w:val="28"/>
              </w:rPr>
              <w:t>2</w:t>
            </w:r>
          </w:p>
        </w:tc>
        <w:tc>
          <w:tcPr>
            <w:tcW w:w="2127" w:type="dxa"/>
            <w:tcBorders>
              <w:top w:val="nil"/>
              <w:left w:val="single" w:sz="4" w:space="0" w:color="000000"/>
              <w:bottom w:val="single" w:sz="4" w:space="0" w:color="000000"/>
              <w:right w:val="nil"/>
            </w:tcBorders>
            <w:tcMar>
              <w:top w:w="0" w:type="dxa"/>
              <w:left w:w="108" w:type="dxa"/>
              <w:bottom w:w="0" w:type="dxa"/>
              <w:right w:w="108" w:type="dxa"/>
            </w:tcMar>
          </w:tcPr>
          <w:p w:rsidR="003B6EAA" w:rsidRPr="00E01CF3" w:rsidRDefault="003B6EAA" w:rsidP="003B6EAA">
            <w:pPr>
              <w:rPr>
                <w:sz w:val="24"/>
                <w:szCs w:val="28"/>
              </w:rPr>
            </w:pPr>
            <w:r w:rsidRPr="00E01CF3">
              <w:rPr>
                <w:color w:val="000000"/>
                <w:sz w:val="24"/>
              </w:rPr>
              <w:t>Блокнот с нанесением символики выборов</w:t>
            </w:r>
            <w:r w:rsidRPr="00E01CF3">
              <w:rPr>
                <w:sz w:val="24"/>
                <w:szCs w:val="28"/>
              </w:rPr>
              <w:t xml:space="preserve"> </w:t>
            </w:r>
          </w:p>
        </w:tc>
        <w:tc>
          <w:tcPr>
            <w:tcW w:w="4536" w:type="dxa"/>
            <w:tcBorders>
              <w:top w:val="nil"/>
              <w:left w:val="single" w:sz="4" w:space="0" w:color="000000"/>
              <w:bottom w:val="single" w:sz="4" w:space="0" w:color="000000"/>
              <w:right w:val="single" w:sz="4" w:space="0" w:color="000000"/>
            </w:tcBorders>
          </w:tcPr>
          <w:p w:rsidR="003B6EAA" w:rsidRPr="00E01CF3" w:rsidRDefault="003B6EAA" w:rsidP="00524EE6">
            <w:pPr>
              <w:rPr>
                <w:sz w:val="24"/>
                <w:szCs w:val="28"/>
              </w:rPr>
            </w:pPr>
            <w:r w:rsidRPr="00E01CF3">
              <w:rPr>
                <w:color w:val="000000"/>
                <w:sz w:val="24"/>
              </w:rPr>
              <w:t>Блокнот формат А6, 50 листов, переплет металлической пружиной по короткой стороне, обложка из глянцевого картона, плотность 300</w:t>
            </w:r>
            <w:r w:rsidRPr="00E01CF3">
              <w:rPr>
                <w:sz w:val="24"/>
                <w:szCs w:val="28"/>
              </w:rPr>
              <w:t>гр/кв.м., печать на обложке полноцветная с одной стороны</w:t>
            </w:r>
            <w:r w:rsidRPr="00E01CF3">
              <w:rPr>
                <w:color w:val="000000"/>
                <w:sz w:val="24"/>
              </w:rPr>
              <w:t xml:space="preserve"> (4+0), внутренние листы – офсетная бумага, плотность 80</w:t>
            </w:r>
            <w:r w:rsidRPr="00E01CF3">
              <w:rPr>
                <w:sz w:val="24"/>
                <w:szCs w:val="28"/>
              </w:rPr>
              <w:t xml:space="preserve">гр/кв.м., </w:t>
            </w:r>
            <w:r w:rsidRPr="00E01CF3">
              <w:rPr>
                <w:color w:val="000000"/>
                <w:sz w:val="24"/>
              </w:rPr>
              <w:t xml:space="preserve">печать одноцветная с двух сторон (1+1), текст приветствия на первом листе, </w:t>
            </w:r>
            <w:r w:rsidRPr="00E01CF3">
              <w:rPr>
                <w:sz w:val="24"/>
                <w:szCs w:val="28"/>
              </w:rPr>
              <w:t>печать текста полноцветная с одной стороны</w:t>
            </w:r>
            <w:r w:rsidRPr="00E01CF3">
              <w:rPr>
                <w:color w:val="000000"/>
                <w:sz w:val="24"/>
              </w:rPr>
              <w:t xml:space="preserve"> (4+0)</w:t>
            </w:r>
          </w:p>
        </w:tc>
        <w:tc>
          <w:tcPr>
            <w:tcW w:w="850" w:type="dxa"/>
            <w:tcBorders>
              <w:top w:val="nil"/>
              <w:left w:val="single" w:sz="4" w:space="0" w:color="000000"/>
              <w:bottom w:val="single" w:sz="4" w:space="0" w:color="000000"/>
              <w:right w:val="single" w:sz="4" w:space="0" w:color="000000"/>
            </w:tcBorders>
            <w:vAlign w:val="center"/>
          </w:tcPr>
          <w:p w:rsidR="003B6EAA" w:rsidRPr="00E01CF3" w:rsidRDefault="003B6EAA" w:rsidP="00524EE6">
            <w:pPr>
              <w:rPr>
                <w:sz w:val="24"/>
                <w:szCs w:val="28"/>
              </w:rPr>
            </w:pPr>
            <w:r w:rsidRPr="00E01CF3">
              <w:rPr>
                <w:sz w:val="24"/>
                <w:szCs w:val="28"/>
              </w:rPr>
              <w:t>15000</w:t>
            </w:r>
          </w:p>
        </w:tc>
        <w:tc>
          <w:tcPr>
            <w:tcW w:w="851" w:type="dxa"/>
            <w:tcBorders>
              <w:top w:val="nil"/>
              <w:left w:val="single" w:sz="4" w:space="0" w:color="000000"/>
              <w:bottom w:val="single" w:sz="4" w:space="0" w:color="000000"/>
              <w:right w:val="single" w:sz="4" w:space="0" w:color="000000"/>
            </w:tcBorders>
            <w:vAlign w:val="center"/>
          </w:tcPr>
          <w:p w:rsidR="003B6EAA" w:rsidRPr="00E01CF3" w:rsidRDefault="003B6EAA" w:rsidP="00524EE6">
            <w:pPr>
              <w:rPr>
                <w:sz w:val="24"/>
              </w:rPr>
            </w:pPr>
            <w:r w:rsidRPr="00E01CF3">
              <w:rPr>
                <w:sz w:val="24"/>
                <w:szCs w:val="28"/>
              </w:rPr>
              <w:t>шт</w:t>
            </w:r>
          </w:p>
        </w:tc>
        <w:tc>
          <w:tcPr>
            <w:tcW w:w="992" w:type="dxa"/>
            <w:tcBorders>
              <w:top w:val="nil"/>
              <w:left w:val="single" w:sz="4" w:space="0" w:color="000000"/>
              <w:bottom w:val="single" w:sz="4" w:space="0" w:color="000000"/>
              <w:right w:val="single" w:sz="4" w:space="0" w:color="000000"/>
            </w:tcBorders>
            <w:vAlign w:val="center"/>
          </w:tcPr>
          <w:p w:rsidR="003B6EAA" w:rsidRPr="00E01CF3" w:rsidRDefault="003B6EAA" w:rsidP="00524EE6">
            <w:pPr>
              <w:rPr>
                <w:sz w:val="24"/>
                <w:szCs w:val="28"/>
              </w:rPr>
            </w:pPr>
            <w:r w:rsidRPr="00E01CF3">
              <w:rPr>
                <w:sz w:val="24"/>
                <w:szCs w:val="28"/>
              </w:rPr>
              <w:t>29,00</w:t>
            </w:r>
          </w:p>
        </w:tc>
      </w:tr>
      <w:tr w:rsidR="003B6EAA" w:rsidRPr="00E01CF3" w:rsidTr="003B6EAA">
        <w:trPr>
          <w:trHeight w:val="855"/>
        </w:trPr>
        <w:tc>
          <w:tcPr>
            <w:tcW w:w="57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3B6EAA" w:rsidRPr="00E01CF3" w:rsidRDefault="003B6EAA" w:rsidP="00524EE6">
            <w:pPr>
              <w:rPr>
                <w:sz w:val="24"/>
                <w:szCs w:val="28"/>
              </w:rPr>
            </w:pPr>
            <w:r w:rsidRPr="00E01CF3">
              <w:rPr>
                <w:sz w:val="24"/>
                <w:szCs w:val="28"/>
              </w:rPr>
              <w:t>3</w:t>
            </w:r>
          </w:p>
        </w:tc>
        <w:tc>
          <w:tcPr>
            <w:tcW w:w="2127" w:type="dxa"/>
            <w:tcBorders>
              <w:top w:val="nil"/>
              <w:left w:val="single" w:sz="4" w:space="0" w:color="000000"/>
              <w:bottom w:val="single" w:sz="4" w:space="0" w:color="000000"/>
              <w:right w:val="nil"/>
            </w:tcBorders>
            <w:tcMar>
              <w:top w:w="0" w:type="dxa"/>
              <w:left w:w="108" w:type="dxa"/>
              <w:bottom w:w="0" w:type="dxa"/>
              <w:right w:w="108" w:type="dxa"/>
            </w:tcMar>
          </w:tcPr>
          <w:p w:rsidR="003B6EAA" w:rsidRPr="00E01CF3" w:rsidRDefault="003B6EAA" w:rsidP="003B6EAA">
            <w:pPr>
              <w:rPr>
                <w:color w:val="000000"/>
                <w:sz w:val="24"/>
              </w:rPr>
            </w:pPr>
            <w:r w:rsidRPr="00E01CF3">
              <w:rPr>
                <w:color w:val="000000"/>
                <w:sz w:val="24"/>
              </w:rPr>
              <w:t xml:space="preserve">Брелоки с нанесением символики выборов </w:t>
            </w:r>
          </w:p>
        </w:tc>
        <w:tc>
          <w:tcPr>
            <w:tcW w:w="4536" w:type="dxa"/>
            <w:tcBorders>
              <w:top w:val="nil"/>
              <w:left w:val="single" w:sz="4" w:space="0" w:color="000000"/>
              <w:bottom w:val="single" w:sz="4" w:space="0" w:color="000000"/>
              <w:right w:val="single" w:sz="4" w:space="0" w:color="000000"/>
            </w:tcBorders>
          </w:tcPr>
          <w:p w:rsidR="003B6EAA" w:rsidRPr="00E01CF3" w:rsidRDefault="003B6EAA" w:rsidP="00524EE6">
            <w:pPr>
              <w:rPr>
                <w:sz w:val="24"/>
                <w:szCs w:val="28"/>
              </w:rPr>
            </w:pPr>
            <w:r w:rsidRPr="00E01CF3">
              <w:rPr>
                <w:color w:val="000000"/>
                <w:sz w:val="24"/>
              </w:rPr>
              <w:t>Брелок-фонарик  прямоугольной формы со светодиодом, материал корпуса – пластик, оснащен  металлическим кольцом для крепления, технология нанесения изображения – тампопечать в 1 цвет</w:t>
            </w:r>
          </w:p>
        </w:tc>
        <w:tc>
          <w:tcPr>
            <w:tcW w:w="850" w:type="dxa"/>
            <w:tcBorders>
              <w:top w:val="nil"/>
              <w:left w:val="single" w:sz="4" w:space="0" w:color="000000"/>
              <w:bottom w:val="single" w:sz="4" w:space="0" w:color="000000"/>
              <w:right w:val="single" w:sz="4" w:space="0" w:color="000000"/>
            </w:tcBorders>
            <w:vAlign w:val="center"/>
          </w:tcPr>
          <w:p w:rsidR="003B6EAA" w:rsidRPr="00E01CF3" w:rsidRDefault="003B6EAA" w:rsidP="00524EE6">
            <w:pPr>
              <w:rPr>
                <w:sz w:val="24"/>
                <w:szCs w:val="28"/>
              </w:rPr>
            </w:pPr>
            <w:r w:rsidRPr="00E01CF3">
              <w:rPr>
                <w:sz w:val="24"/>
                <w:szCs w:val="28"/>
              </w:rPr>
              <w:t>15000</w:t>
            </w:r>
          </w:p>
        </w:tc>
        <w:tc>
          <w:tcPr>
            <w:tcW w:w="851" w:type="dxa"/>
            <w:tcBorders>
              <w:top w:val="nil"/>
              <w:left w:val="single" w:sz="4" w:space="0" w:color="000000"/>
              <w:bottom w:val="single" w:sz="4" w:space="0" w:color="000000"/>
              <w:right w:val="single" w:sz="4" w:space="0" w:color="000000"/>
            </w:tcBorders>
            <w:vAlign w:val="center"/>
          </w:tcPr>
          <w:p w:rsidR="003B6EAA" w:rsidRPr="00E01CF3" w:rsidRDefault="003B6EAA" w:rsidP="00524EE6">
            <w:pPr>
              <w:rPr>
                <w:sz w:val="24"/>
              </w:rPr>
            </w:pPr>
            <w:r w:rsidRPr="00E01CF3">
              <w:rPr>
                <w:sz w:val="24"/>
                <w:szCs w:val="28"/>
              </w:rPr>
              <w:t>шт</w:t>
            </w:r>
          </w:p>
        </w:tc>
        <w:tc>
          <w:tcPr>
            <w:tcW w:w="992" w:type="dxa"/>
            <w:tcBorders>
              <w:top w:val="nil"/>
              <w:left w:val="single" w:sz="4" w:space="0" w:color="000000"/>
              <w:bottom w:val="single" w:sz="4" w:space="0" w:color="000000"/>
              <w:right w:val="single" w:sz="4" w:space="0" w:color="000000"/>
            </w:tcBorders>
            <w:vAlign w:val="center"/>
          </w:tcPr>
          <w:p w:rsidR="003B6EAA" w:rsidRPr="00E01CF3" w:rsidRDefault="003B6EAA" w:rsidP="00524EE6">
            <w:pPr>
              <w:rPr>
                <w:sz w:val="24"/>
                <w:szCs w:val="28"/>
              </w:rPr>
            </w:pPr>
            <w:r w:rsidRPr="00E01CF3">
              <w:rPr>
                <w:sz w:val="24"/>
                <w:szCs w:val="28"/>
              </w:rPr>
              <w:t>16,00</w:t>
            </w:r>
          </w:p>
        </w:tc>
      </w:tr>
    </w:tbl>
    <w:p w:rsidR="00DE6BC7" w:rsidRPr="00E01CF3" w:rsidRDefault="00DE6BC7" w:rsidP="006021C3">
      <w:pPr>
        <w:autoSpaceDE w:val="0"/>
        <w:autoSpaceDN w:val="0"/>
        <w:adjustRightInd w:val="0"/>
        <w:ind w:firstLine="540"/>
        <w:jc w:val="both"/>
        <w:rPr>
          <w:sz w:val="24"/>
          <w:szCs w:val="24"/>
        </w:rPr>
      </w:pPr>
    </w:p>
    <w:p w:rsidR="000911E2" w:rsidRPr="00E01CF3" w:rsidRDefault="00D71B6B" w:rsidP="006021C3">
      <w:pPr>
        <w:autoSpaceDE w:val="0"/>
        <w:autoSpaceDN w:val="0"/>
        <w:adjustRightInd w:val="0"/>
        <w:ind w:firstLine="540"/>
        <w:jc w:val="both"/>
        <w:rPr>
          <w:sz w:val="24"/>
          <w:szCs w:val="24"/>
        </w:rPr>
      </w:pPr>
      <w:r w:rsidRPr="00E01CF3">
        <w:rPr>
          <w:sz w:val="24"/>
          <w:szCs w:val="24"/>
        </w:rPr>
        <w:t>2.5.3</w:t>
      </w:r>
      <w:r w:rsidR="004C4ACA" w:rsidRPr="00E01CF3">
        <w:rPr>
          <w:sz w:val="24"/>
          <w:szCs w:val="24"/>
        </w:rPr>
        <w:t>.</w:t>
      </w:r>
      <w:r w:rsidRPr="00E01CF3">
        <w:rPr>
          <w:sz w:val="24"/>
          <w:szCs w:val="24"/>
        </w:rPr>
        <w:t>4</w:t>
      </w:r>
      <w:r w:rsidR="004C4ACA" w:rsidRPr="00E01CF3">
        <w:rPr>
          <w:sz w:val="24"/>
          <w:szCs w:val="24"/>
        </w:rPr>
        <w:t xml:space="preserve"> Затраты на изготовление баннеров, растяжек, постеров, скроллеров</w:t>
      </w:r>
    </w:p>
    <w:p w:rsidR="004C4ACA" w:rsidRPr="00E01CF3" w:rsidRDefault="004C4ACA" w:rsidP="006021C3">
      <w:pPr>
        <w:autoSpaceDE w:val="0"/>
        <w:autoSpaceDN w:val="0"/>
        <w:adjustRightInd w:val="0"/>
        <w:ind w:firstLine="540"/>
        <w:jc w:val="both"/>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1769"/>
        <w:gridCol w:w="4436"/>
        <w:gridCol w:w="652"/>
        <w:gridCol w:w="1417"/>
        <w:gridCol w:w="1079"/>
      </w:tblGrid>
      <w:tr w:rsidR="00A60C35" w:rsidRPr="00E01CF3" w:rsidTr="00A60C35">
        <w:trPr>
          <w:trHeight w:val="525"/>
        </w:trPr>
        <w:tc>
          <w:tcPr>
            <w:tcW w:w="575" w:type="dxa"/>
            <w:vAlign w:val="center"/>
          </w:tcPr>
          <w:p w:rsidR="00A60C35" w:rsidRPr="00E01CF3" w:rsidRDefault="00A60C35" w:rsidP="00A60C35">
            <w:pPr>
              <w:jc w:val="center"/>
              <w:rPr>
                <w:sz w:val="24"/>
                <w:szCs w:val="24"/>
              </w:rPr>
            </w:pPr>
            <w:r w:rsidRPr="00E01CF3">
              <w:rPr>
                <w:sz w:val="24"/>
                <w:szCs w:val="24"/>
              </w:rPr>
              <w:t>№ п/п</w:t>
            </w:r>
          </w:p>
        </w:tc>
        <w:tc>
          <w:tcPr>
            <w:tcW w:w="1745" w:type="dxa"/>
            <w:shd w:val="clear" w:color="auto" w:fill="auto"/>
            <w:vAlign w:val="center"/>
          </w:tcPr>
          <w:p w:rsidR="00A60C35" w:rsidRPr="00E01CF3" w:rsidRDefault="00A60C35" w:rsidP="00A60C35">
            <w:pPr>
              <w:rPr>
                <w:color w:val="000000"/>
                <w:sz w:val="24"/>
                <w:szCs w:val="24"/>
              </w:rPr>
            </w:pPr>
            <w:r w:rsidRPr="00E01CF3">
              <w:rPr>
                <w:color w:val="000000"/>
                <w:sz w:val="24"/>
                <w:szCs w:val="24"/>
              </w:rPr>
              <w:t>Наименование</w:t>
            </w:r>
          </w:p>
        </w:tc>
        <w:tc>
          <w:tcPr>
            <w:tcW w:w="4800" w:type="dxa"/>
            <w:vAlign w:val="center"/>
          </w:tcPr>
          <w:p w:rsidR="00A60C35" w:rsidRPr="00E01CF3" w:rsidRDefault="00A60C35" w:rsidP="00A60C35">
            <w:pPr>
              <w:jc w:val="center"/>
              <w:rPr>
                <w:color w:val="000000"/>
                <w:sz w:val="24"/>
                <w:szCs w:val="24"/>
              </w:rPr>
            </w:pPr>
            <w:r w:rsidRPr="00E01CF3">
              <w:rPr>
                <w:color w:val="000000"/>
                <w:sz w:val="24"/>
                <w:szCs w:val="24"/>
              </w:rPr>
              <w:t>Характеристики</w:t>
            </w:r>
          </w:p>
        </w:tc>
        <w:tc>
          <w:tcPr>
            <w:tcW w:w="579" w:type="dxa"/>
            <w:shd w:val="clear" w:color="auto" w:fill="auto"/>
            <w:noWrap/>
            <w:vAlign w:val="center"/>
          </w:tcPr>
          <w:p w:rsidR="00A60C35" w:rsidRPr="00E01CF3" w:rsidRDefault="00A60C35" w:rsidP="00A60C35">
            <w:pPr>
              <w:jc w:val="center"/>
              <w:rPr>
                <w:color w:val="000000"/>
                <w:sz w:val="24"/>
                <w:szCs w:val="24"/>
              </w:rPr>
            </w:pPr>
            <w:r w:rsidRPr="00E01CF3">
              <w:rPr>
                <w:color w:val="000000"/>
                <w:sz w:val="24"/>
                <w:szCs w:val="24"/>
              </w:rPr>
              <w:t>Ед. изм.</w:t>
            </w:r>
          </w:p>
        </w:tc>
        <w:tc>
          <w:tcPr>
            <w:tcW w:w="1217" w:type="dxa"/>
            <w:shd w:val="clear" w:color="auto" w:fill="auto"/>
            <w:noWrap/>
            <w:vAlign w:val="center"/>
          </w:tcPr>
          <w:p w:rsidR="00A60C35" w:rsidRPr="00E01CF3" w:rsidRDefault="00A60C35" w:rsidP="00A60C35">
            <w:pPr>
              <w:jc w:val="center"/>
              <w:rPr>
                <w:color w:val="000000"/>
                <w:sz w:val="24"/>
                <w:szCs w:val="24"/>
              </w:rPr>
            </w:pPr>
            <w:r w:rsidRPr="00E01CF3">
              <w:rPr>
                <w:color w:val="000000"/>
                <w:sz w:val="24"/>
                <w:szCs w:val="24"/>
              </w:rPr>
              <w:t>Количество</w:t>
            </w:r>
          </w:p>
        </w:tc>
        <w:tc>
          <w:tcPr>
            <w:tcW w:w="1007" w:type="dxa"/>
            <w:shd w:val="clear" w:color="auto" w:fill="auto"/>
            <w:noWrap/>
            <w:vAlign w:val="center"/>
          </w:tcPr>
          <w:p w:rsidR="00A60C35" w:rsidRPr="00E01CF3" w:rsidRDefault="00A60C35" w:rsidP="00A60C35">
            <w:pPr>
              <w:jc w:val="center"/>
              <w:rPr>
                <w:color w:val="000000"/>
                <w:sz w:val="24"/>
                <w:szCs w:val="24"/>
              </w:rPr>
            </w:pPr>
            <w:r w:rsidRPr="00E01CF3">
              <w:rPr>
                <w:color w:val="000000"/>
                <w:sz w:val="24"/>
                <w:szCs w:val="24"/>
              </w:rPr>
              <w:t>Цена за единицу (не более), руб.</w:t>
            </w:r>
          </w:p>
        </w:tc>
      </w:tr>
      <w:tr w:rsidR="00A60C35" w:rsidRPr="00E01CF3" w:rsidTr="00A60C35">
        <w:trPr>
          <w:trHeight w:val="525"/>
        </w:trPr>
        <w:tc>
          <w:tcPr>
            <w:tcW w:w="575" w:type="dxa"/>
          </w:tcPr>
          <w:p w:rsidR="00A60C35" w:rsidRPr="00E01CF3" w:rsidRDefault="00A60C35" w:rsidP="00A60C35">
            <w:pPr>
              <w:rPr>
                <w:color w:val="000000"/>
                <w:sz w:val="24"/>
                <w:szCs w:val="24"/>
              </w:rPr>
            </w:pPr>
            <w:r w:rsidRPr="00E01CF3">
              <w:rPr>
                <w:color w:val="000000"/>
                <w:sz w:val="24"/>
                <w:szCs w:val="24"/>
              </w:rPr>
              <w:t>1</w:t>
            </w:r>
          </w:p>
        </w:tc>
        <w:tc>
          <w:tcPr>
            <w:tcW w:w="1745" w:type="dxa"/>
            <w:shd w:val="clear" w:color="auto" w:fill="auto"/>
          </w:tcPr>
          <w:p w:rsidR="00A60C35" w:rsidRPr="00E01CF3" w:rsidRDefault="00A60C35" w:rsidP="00A60C35">
            <w:pPr>
              <w:rPr>
                <w:color w:val="000000"/>
                <w:sz w:val="24"/>
                <w:szCs w:val="24"/>
              </w:rPr>
            </w:pPr>
            <w:r w:rsidRPr="00E01CF3">
              <w:rPr>
                <w:color w:val="000000"/>
                <w:sz w:val="24"/>
                <w:szCs w:val="24"/>
              </w:rPr>
              <w:t xml:space="preserve">Оказание услуг по изготовлению </w:t>
            </w:r>
            <w:r w:rsidRPr="00E01CF3">
              <w:rPr>
                <w:color w:val="000000"/>
                <w:sz w:val="24"/>
                <w:szCs w:val="24"/>
              </w:rPr>
              <w:lastRenderedPageBreak/>
              <w:t>баннеров 6,0 х 3,0 м</w:t>
            </w:r>
          </w:p>
        </w:tc>
        <w:tc>
          <w:tcPr>
            <w:tcW w:w="4800" w:type="dxa"/>
            <w:tcBorders>
              <w:top w:val="single" w:sz="4" w:space="0" w:color="000000"/>
              <w:left w:val="single" w:sz="4" w:space="0" w:color="000000"/>
              <w:bottom w:val="single" w:sz="4" w:space="0" w:color="000000"/>
            </w:tcBorders>
          </w:tcPr>
          <w:p w:rsidR="00A60C35" w:rsidRPr="00E01CF3" w:rsidRDefault="00A60C35" w:rsidP="00A60C35">
            <w:pPr>
              <w:pStyle w:val="Standard"/>
            </w:pPr>
            <w:r w:rsidRPr="00E01CF3">
              <w:lastRenderedPageBreak/>
              <w:t>Широкоформатная печать сольвентными красками на литой банерной ткани плотностью 5</w:t>
            </w:r>
            <w:r w:rsidR="00EF2657" w:rsidRPr="00E01CF3">
              <w:t xml:space="preserve">20 г/кв.м., разрешением </w:t>
            </w:r>
            <w:r w:rsidR="00EF2657" w:rsidRPr="00E01CF3">
              <w:lastRenderedPageBreak/>
              <w:t xml:space="preserve">печати </w:t>
            </w:r>
            <w:r w:rsidRPr="00E01CF3">
              <w:t>720</w:t>
            </w:r>
            <w:r w:rsidR="00EF2657" w:rsidRPr="00E01CF3">
              <w:t xml:space="preserve"> </w:t>
            </w:r>
            <w:r w:rsidRPr="00E01CF3">
              <w:rPr>
                <w:lang w:val="en-US"/>
              </w:rPr>
              <w:t>dpi</w:t>
            </w:r>
            <w:r w:rsidRPr="00E01CF3">
              <w:t xml:space="preserve">. Усиление края по периметру методом двойной подгибки и проварки края, установка люверсов по периметру через 0,10м с шагом 15см. </w:t>
            </w:r>
          </w:p>
        </w:tc>
        <w:tc>
          <w:tcPr>
            <w:tcW w:w="579" w:type="dxa"/>
            <w:shd w:val="clear" w:color="auto" w:fill="auto"/>
            <w:noWrap/>
            <w:vAlign w:val="center"/>
          </w:tcPr>
          <w:p w:rsidR="00A60C35" w:rsidRPr="00E01CF3" w:rsidRDefault="00A60C35" w:rsidP="00A60C35">
            <w:pPr>
              <w:jc w:val="center"/>
              <w:rPr>
                <w:color w:val="000000"/>
                <w:sz w:val="24"/>
                <w:szCs w:val="24"/>
              </w:rPr>
            </w:pPr>
            <w:r w:rsidRPr="00E01CF3">
              <w:rPr>
                <w:color w:val="000000"/>
                <w:sz w:val="24"/>
                <w:szCs w:val="24"/>
              </w:rPr>
              <w:lastRenderedPageBreak/>
              <w:t>шт.</w:t>
            </w:r>
          </w:p>
        </w:tc>
        <w:tc>
          <w:tcPr>
            <w:tcW w:w="1217" w:type="dxa"/>
            <w:shd w:val="clear" w:color="auto" w:fill="auto"/>
            <w:noWrap/>
            <w:vAlign w:val="center"/>
          </w:tcPr>
          <w:p w:rsidR="00A60C35" w:rsidRPr="00E01CF3" w:rsidRDefault="00A60C35" w:rsidP="00A60C35">
            <w:pPr>
              <w:jc w:val="center"/>
              <w:rPr>
                <w:color w:val="000000"/>
                <w:sz w:val="24"/>
                <w:szCs w:val="24"/>
              </w:rPr>
            </w:pPr>
            <w:r w:rsidRPr="00E01CF3">
              <w:rPr>
                <w:color w:val="000000"/>
                <w:sz w:val="24"/>
                <w:szCs w:val="24"/>
              </w:rPr>
              <w:t>86</w:t>
            </w:r>
          </w:p>
        </w:tc>
        <w:tc>
          <w:tcPr>
            <w:tcW w:w="1007" w:type="dxa"/>
            <w:shd w:val="clear" w:color="auto" w:fill="auto"/>
            <w:noWrap/>
            <w:vAlign w:val="center"/>
          </w:tcPr>
          <w:p w:rsidR="00A60C35" w:rsidRPr="00E01CF3" w:rsidRDefault="00A60C35" w:rsidP="00A60C35">
            <w:pPr>
              <w:jc w:val="center"/>
              <w:rPr>
                <w:color w:val="000000"/>
                <w:sz w:val="24"/>
                <w:szCs w:val="24"/>
              </w:rPr>
            </w:pPr>
            <w:r w:rsidRPr="00E01CF3">
              <w:rPr>
                <w:color w:val="000000"/>
                <w:sz w:val="24"/>
                <w:szCs w:val="24"/>
              </w:rPr>
              <w:t>1285,08</w:t>
            </w:r>
          </w:p>
        </w:tc>
      </w:tr>
      <w:tr w:rsidR="00A60C35" w:rsidRPr="00E01CF3" w:rsidTr="00A60C35">
        <w:trPr>
          <w:trHeight w:val="780"/>
        </w:trPr>
        <w:tc>
          <w:tcPr>
            <w:tcW w:w="575" w:type="dxa"/>
          </w:tcPr>
          <w:p w:rsidR="00A60C35" w:rsidRPr="00E01CF3" w:rsidRDefault="00A60C35" w:rsidP="00A60C35">
            <w:pPr>
              <w:rPr>
                <w:color w:val="000000"/>
                <w:sz w:val="24"/>
                <w:szCs w:val="24"/>
              </w:rPr>
            </w:pPr>
            <w:r w:rsidRPr="00E01CF3">
              <w:rPr>
                <w:color w:val="000000"/>
                <w:sz w:val="24"/>
                <w:szCs w:val="24"/>
              </w:rPr>
              <w:lastRenderedPageBreak/>
              <w:t>2</w:t>
            </w:r>
          </w:p>
        </w:tc>
        <w:tc>
          <w:tcPr>
            <w:tcW w:w="1745" w:type="dxa"/>
            <w:shd w:val="clear" w:color="auto" w:fill="auto"/>
            <w:hideMark/>
          </w:tcPr>
          <w:p w:rsidR="00A60C35" w:rsidRPr="00E01CF3" w:rsidRDefault="00A60C35" w:rsidP="00A60C35">
            <w:pPr>
              <w:rPr>
                <w:color w:val="000000"/>
                <w:sz w:val="24"/>
                <w:szCs w:val="24"/>
              </w:rPr>
            </w:pPr>
            <w:r w:rsidRPr="00E01CF3">
              <w:rPr>
                <w:color w:val="000000"/>
                <w:sz w:val="24"/>
                <w:szCs w:val="24"/>
              </w:rPr>
              <w:t>Оказание услуг по изготовлению растяжек двухсторонних</w:t>
            </w:r>
            <w:r w:rsidR="002B5D7A" w:rsidRPr="00E01CF3">
              <w:rPr>
                <w:color w:val="000000"/>
                <w:sz w:val="24"/>
                <w:szCs w:val="24"/>
              </w:rPr>
              <w:t xml:space="preserve"> </w:t>
            </w:r>
            <w:r w:rsidR="002B5D7A" w:rsidRPr="00E01CF3">
              <w:rPr>
                <w:sz w:val="24"/>
                <w:szCs w:val="24"/>
              </w:rPr>
              <w:t xml:space="preserve">9,0 х 0,7м. </w:t>
            </w:r>
            <w:r w:rsidRPr="00E01CF3">
              <w:rPr>
                <w:color w:val="000000"/>
                <w:sz w:val="24"/>
                <w:szCs w:val="24"/>
              </w:rPr>
              <w:t xml:space="preserve"> </w:t>
            </w:r>
          </w:p>
        </w:tc>
        <w:tc>
          <w:tcPr>
            <w:tcW w:w="4800" w:type="dxa"/>
            <w:tcBorders>
              <w:top w:val="single" w:sz="4" w:space="0" w:color="000000"/>
              <w:left w:val="single" w:sz="4" w:space="0" w:color="000000"/>
              <w:bottom w:val="single" w:sz="4" w:space="0" w:color="000000"/>
            </w:tcBorders>
          </w:tcPr>
          <w:p w:rsidR="00A60C35" w:rsidRPr="00E01CF3" w:rsidRDefault="00A60C35" w:rsidP="00A60C35">
            <w:pPr>
              <w:pStyle w:val="Standard"/>
            </w:pPr>
            <w:r w:rsidRPr="00E01CF3">
              <w:t xml:space="preserve">Сублимационная печать термо-красками на синтетическом материале блэкаут плотностью 170 г/кв.м. с   разрешением печати 520 </w:t>
            </w:r>
            <w:r w:rsidRPr="00E01CF3">
              <w:rPr>
                <w:lang w:val="en-US"/>
              </w:rPr>
              <w:t>dpi</w:t>
            </w:r>
            <w:r w:rsidRPr="00E01CF3">
              <w:t>. Двухсторонняя растяжка 9,0х0,7м. сшивается из двух частей, по боковым сторонам (0,7м), карманы по 20см., по сторонам 9 метров вшивается синтетический трос. На готовом изделии производится 3 ветровые прорези термоножем с шагом 2,0м, высота прорези 0,25м.</w:t>
            </w:r>
          </w:p>
          <w:p w:rsidR="00A60C35" w:rsidRPr="00E01CF3" w:rsidRDefault="00A60C35" w:rsidP="00A60C35">
            <w:pPr>
              <w:pStyle w:val="Standard"/>
            </w:pPr>
          </w:p>
        </w:tc>
        <w:tc>
          <w:tcPr>
            <w:tcW w:w="579" w:type="dxa"/>
            <w:shd w:val="clear" w:color="auto" w:fill="auto"/>
            <w:vAlign w:val="center"/>
            <w:hideMark/>
          </w:tcPr>
          <w:p w:rsidR="00A60C35" w:rsidRPr="00E01CF3" w:rsidRDefault="00A60C35" w:rsidP="00A60C35">
            <w:pPr>
              <w:jc w:val="center"/>
              <w:rPr>
                <w:color w:val="000000"/>
                <w:sz w:val="24"/>
                <w:szCs w:val="24"/>
              </w:rPr>
            </w:pPr>
            <w:r w:rsidRPr="00E01CF3">
              <w:rPr>
                <w:color w:val="000000"/>
                <w:sz w:val="24"/>
                <w:szCs w:val="24"/>
              </w:rPr>
              <w:t>шт.</w:t>
            </w:r>
          </w:p>
        </w:tc>
        <w:tc>
          <w:tcPr>
            <w:tcW w:w="1217" w:type="dxa"/>
            <w:shd w:val="clear" w:color="auto" w:fill="auto"/>
            <w:vAlign w:val="center"/>
            <w:hideMark/>
          </w:tcPr>
          <w:p w:rsidR="00A60C35" w:rsidRPr="00E01CF3" w:rsidRDefault="00A60C35" w:rsidP="00A60C35">
            <w:pPr>
              <w:jc w:val="center"/>
              <w:rPr>
                <w:color w:val="000000"/>
                <w:sz w:val="24"/>
                <w:szCs w:val="24"/>
              </w:rPr>
            </w:pPr>
            <w:r w:rsidRPr="00E01CF3">
              <w:rPr>
                <w:color w:val="000000"/>
                <w:sz w:val="24"/>
                <w:szCs w:val="24"/>
              </w:rPr>
              <w:t>51</w:t>
            </w:r>
          </w:p>
        </w:tc>
        <w:tc>
          <w:tcPr>
            <w:tcW w:w="1007" w:type="dxa"/>
            <w:shd w:val="clear" w:color="auto" w:fill="auto"/>
            <w:vAlign w:val="center"/>
            <w:hideMark/>
          </w:tcPr>
          <w:p w:rsidR="00A60C35" w:rsidRPr="00E01CF3" w:rsidRDefault="00A60C35" w:rsidP="00A60C35">
            <w:pPr>
              <w:jc w:val="center"/>
              <w:rPr>
                <w:color w:val="000000"/>
                <w:sz w:val="24"/>
                <w:szCs w:val="24"/>
              </w:rPr>
            </w:pPr>
            <w:r w:rsidRPr="00E01CF3">
              <w:rPr>
                <w:color w:val="000000"/>
                <w:sz w:val="24"/>
                <w:szCs w:val="24"/>
              </w:rPr>
              <w:t>4080</w:t>
            </w:r>
          </w:p>
        </w:tc>
      </w:tr>
      <w:tr w:rsidR="00A60C35" w:rsidRPr="00E01CF3" w:rsidTr="00A60C35">
        <w:trPr>
          <w:trHeight w:val="525"/>
        </w:trPr>
        <w:tc>
          <w:tcPr>
            <w:tcW w:w="575" w:type="dxa"/>
          </w:tcPr>
          <w:p w:rsidR="00A60C35" w:rsidRPr="00E01CF3" w:rsidRDefault="00A60C35" w:rsidP="00A60C35">
            <w:pPr>
              <w:rPr>
                <w:color w:val="000000"/>
                <w:sz w:val="24"/>
                <w:szCs w:val="24"/>
              </w:rPr>
            </w:pPr>
            <w:r w:rsidRPr="00E01CF3">
              <w:rPr>
                <w:color w:val="000000"/>
                <w:sz w:val="24"/>
                <w:szCs w:val="24"/>
              </w:rPr>
              <w:t>3</w:t>
            </w:r>
          </w:p>
        </w:tc>
        <w:tc>
          <w:tcPr>
            <w:tcW w:w="1745" w:type="dxa"/>
            <w:shd w:val="clear" w:color="auto" w:fill="auto"/>
            <w:hideMark/>
          </w:tcPr>
          <w:p w:rsidR="00A60C35" w:rsidRPr="00E01CF3" w:rsidRDefault="00A60C35" w:rsidP="002B5D7A">
            <w:pPr>
              <w:rPr>
                <w:color w:val="000000"/>
                <w:sz w:val="24"/>
                <w:szCs w:val="24"/>
              </w:rPr>
            </w:pPr>
            <w:r w:rsidRPr="00E01CF3">
              <w:rPr>
                <w:color w:val="000000"/>
                <w:sz w:val="24"/>
                <w:szCs w:val="24"/>
              </w:rPr>
              <w:t>Оказание услуг по изготовлению постеров</w:t>
            </w:r>
            <w:r w:rsidR="002B5D7A" w:rsidRPr="00E01CF3">
              <w:rPr>
                <w:sz w:val="24"/>
                <w:szCs w:val="24"/>
              </w:rPr>
              <w:t xml:space="preserve"> 1,2 х 1,8м</w:t>
            </w:r>
          </w:p>
        </w:tc>
        <w:tc>
          <w:tcPr>
            <w:tcW w:w="4800" w:type="dxa"/>
            <w:tcBorders>
              <w:top w:val="single" w:sz="4" w:space="0" w:color="000000"/>
              <w:left w:val="single" w:sz="4" w:space="0" w:color="000000"/>
              <w:bottom w:val="single" w:sz="4" w:space="0" w:color="000000"/>
            </w:tcBorders>
          </w:tcPr>
          <w:p w:rsidR="00A60C35" w:rsidRPr="00E01CF3" w:rsidRDefault="00A60C35" w:rsidP="00A60C35">
            <w:pPr>
              <w:pStyle w:val="Standard"/>
            </w:pPr>
            <w:r w:rsidRPr="00E01CF3">
              <w:t>Интерьерная печать сольвентными красками на ламинированной скроллерной бумаге</w:t>
            </w:r>
            <w:r w:rsidRPr="00E01CF3">
              <w:rPr>
                <w:color w:val="000000"/>
              </w:rPr>
              <w:t xml:space="preserve">, плотностью 170 </w:t>
            </w:r>
            <w:r w:rsidRPr="00E01CF3">
              <w:t xml:space="preserve">г/кв.м. с разрешением печати 1440 </w:t>
            </w:r>
            <w:r w:rsidRPr="00E01CF3">
              <w:rPr>
                <w:lang w:val="en-US"/>
              </w:rPr>
              <w:t>dpi</w:t>
            </w:r>
            <w:r w:rsidRPr="00E01CF3">
              <w:t>. Сверху и снизу изделия устанавливается самоклеющаяся застежка Зип-Лок (Zip-Lock).</w:t>
            </w:r>
            <w:r w:rsidRPr="00E01CF3">
              <w:rPr>
                <w:rFonts w:ascii="Tahoma" w:hAnsi="Tahoma" w:cs="Tahoma"/>
                <w:color w:val="000000"/>
                <w:shd w:val="clear" w:color="auto" w:fill="FFFFFF"/>
              </w:rPr>
              <w:t xml:space="preserve"> </w:t>
            </w:r>
            <w:r w:rsidRPr="00E01CF3">
              <w:rPr>
                <w:color w:val="000000"/>
                <w:shd w:val="clear" w:color="auto" w:fill="FFFFFF"/>
              </w:rPr>
              <w:t xml:space="preserve">Застёжка </w:t>
            </w:r>
            <w:r w:rsidRPr="00E01CF3">
              <w:t xml:space="preserve">Зип-Лок </w:t>
            </w:r>
            <w:r w:rsidRPr="00E01CF3">
              <w:rPr>
                <w:color w:val="000000"/>
                <w:shd w:val="clear" w:color="auto" w:fill="FFFFFF"/>
              </w:rPr>
              <w:t>состоит из двух тонких полупрозрачных полос (А – верх; В – низ), которые могут прочно соединяться друг с другом. Полосы застежки снабжены с одной стороны прочным клеевым слоем, защищенным подложкой, с помощью которого полосы наклеиваются на те края, которые должны быть соединены.</w:t>
            </w:r>
          </w:p>
        </w:tc>
        <w:tc>
          <w:tcPr>
            <w:tcW w:w="579" w:type="dxa"/>
            <w:shd w:val="clear" w:color="auto" w:fill="auto"/>
            <w:vAlign w:val="center"/>
            <w:hideMark/>
          </w:tcPr>
          <w:p w:rsidR="00A60C35" w:rsidRPr="00E01CF3" w:rsidRDefault="00A60C35" w:rsidP="00A60C35">
            <w:pPr>
              <w:jc w:val="center"/>
              <w:rPr>
                <w:color w:val="000000"/>
                <w:sz w:val="24"/>
                <w:szCs w:val="24"/>
              </w:rPr>
            </w:pPr>
            <w:r w:rsidRPr="00E01CF3">
              <w:rPr>
                <w:color w:val="000000"/>
                <w:sz w:val="24"/>
                <w:szCs w:val="24"/>
              </w:rPr>
              <w:t>шт.</w:t>
            </w:r>
          </w:p>
        </w:tc>
        <w:tc>
          <w:tcPr>
            <w:tcW w:w="1217" w:type="dxa"/>
            <w:shd w:val="clear" w:color="auto" w:fill="auto"/>
            <w:vAlign w:val="center"/>
            <w:hideMark/>
          </w:tcPr>
          <w:p w:rsidR="00A60C35" w:rsidRPr="00E01CF3" w:rsidRDefault="00A60C35" w:rsidP="00A60C35">
            <w:pPr>
              <w:jc w:val="center"/>
              <w:rPr>
                <w:color w:val="000000"/>
                <w:sz w:val="24"/>
                <w:szCs w:val="24"/>
              </w:rPr>
            </w:pPr>
            <w:r w:rsidRPr="00E01CF3">
              <w:rPr>
                <w:color w:val="000000"/>
                <w:sz w:val="24"/>
                <w:szCs w:val="24"/>
              </w:rPr>
              <w:t>100</w:t>
            </w:r>
          </w:p>
        </w:tc>
        <w:tc>
          <w:tcPr>
            <w:tcW w:w="1007" w:type="dxa"/>
            <w:shd w:val="clear" w:color="auto" w:fill="auto"/>
            <w:vAlign w:val="center"/>
            <w:hideMark/>
          </w:tcPr>
          <w:p w:rsidR="00A60C35" w:rsidRPr="00E01CF3" w:rsidRDefault="00A60C35" w:rsidP="00A60C35">
            <w:pPr>
              <w:jc w:val="center"/>
              <w:rPr>
                <w:color w:val="000000"/>
                <w:sz w:val="24"/>
                <w:szCs w:val="24"/>
              </w:rPr>
            </w:pPr>
            <w:r w:rsidRPr="00E01CF3">
              <w:rPr>
                <w:color w:val="000000"/>
                <w:sz w:val="24"/>
                <w:szCs w:val="24"/>
              </w:rPr>
              <w:t>809,8</w:t>
            </w:r>
          </w:p>
        </w:tc>
      </w:tr>
      <w:tr w:rsidR="00A60C35" w:rsidRPr="00E01CF3" w:rsidTr="00A60C35">
        <w:trPr>
          <w:trHeight w:val="525"/>
        </w:trPr>
        <w:tc>
          <w:tcPr>
            <w:tcW w:w="575" w:type="dxa"/>
          </w:tcPr>
          <w:p w:rsidR="00A60C35" w:rsidRPr="00E01CF3" w:rsidRDefault="00A60C35" w:rsidP="00A60C35">
            <w:pPr>
              <w:rPr>
                <w:color w:val="000000"/>
                <w:sz w:val="24"/>
                <w:szCs w:val="24"/>
              </w:rPr>
            </w:pPr>
            <w:r w:rsidRPr="00E01CF3">
              <w:rPr>
                <w:color w:val="000000"/>
                <w:sz w:val="24"/>
                <w:szCs w:val="24"/>
              </w:rPr>
              <w:t>4</w:t>
            </w:r>
          </w:p>
        </w:tc>
        <w:tc>
          <w:tcPr>
            <w:tcW w:w="1745" w:type="dxa"/>
            <w:shd w:val="clear" w:color="auto" w:fill="auto"/>
            <w:hideMark/>
          </w:tcPr>
          <w:p w:rsidR="00A60C35" w:rsidRPr="00E01CF3" w:rsidRDefault="00A60C35" w:rsidP="00A60C35">
            <w:pPr>
              <w:rPr>
                <w:color w:val="000000"/>
                <w:sz w:val="24"/>
                <w:szCs w:val="24"/>
              </w:rPr>
            </w:pPr>
            <w:r w:rsidRPr="00E01CF3">
              <w:rPr>
                <w:color w:val="000000"/>
                <w:sz w:val="24"/>
                <w:szCs w:val="24"/>
              </w:rPr>
              <w:t>Оказание услуг по изготовлению скроллеров</w:t>
            </w:r>
            <w:r w:rsidR="00B25F9A" w:rsidRPr="00E01CF3">
              <w:rPr>
                <w:color w:val="000000"/>
                <w:sz w:val="24"/>
                <w:szCs w:val="24"/>
              </w:rPr>
              <w:t xml:space="preserve"> </w:t>
            </w:r>
          </w:p>
          <w:p w:rsidR="00B25F9A" w:rsidRPr="00E01CF3" w:rsidRDefault="00B25F9A" w:rsidP="00B25F9A">
            <w:pPr>
              <w:pStyle w:val="Standard"/>
            </w:pPr>
            <w:r w:rsidRPr="00E01CF3">
              <w:t>2,7х3,7м</w:t>
            </w:r>
          </w:p>
          <w:p w:rsidR="00B25F9A" w:rsidRPr="00E01CF3" w:rsidRDefault="00B25F9A" w:rsidP="00A60C35">
            <w:pPr>
              <w:rPr>
                <w:color w:val="000000"/>
                <w:sz w:val="24"/>
                <w:szCs w:val="24"/>
              </w:rPr>
            </w:pPr>
          </w:p>
        </w:tc>
        <w:tc>
          <w:tcPr>
            <w:tcW w:w="4800" w:type="dxa"/>
            <w:tcBorders>
              <w:top w:val="single" w:sz="4" w:space="0" w:color="000000"/>
              <w:left w:val="single" w:sz="4" w:space="0" w:color="000000"/>
              <w:bottom w:val="single" w:sz="4" w:space="0" w:color="000000"/>
            </w:tcBorders>
          </w:tcPr>
          <w:p w:rsidR="00A60C35" w:rsidRPr="00E01CF3" w:rsidRDefault="00A60C35" w:rsidP="00A60C35">
            <w:pPr>
              <w:pStyle w:val="Standard"/>
            </w:pPr>
            <w:r w:rsidRPr="00E01CF3">
              <w:t>Широкоформатная печать сольвентными</w:t>
            </w:r>
          </w:p>
          <w:p w:rsidR="00A60C35" w:rsidRPr="00E01CF3" w:rsidRDefault="00A60C35" w:rsidP="00A60C35">
            <w:pPr>
              <w:pStyle w:val="Standard"/>
            </w:pPr>
            <w:r w:rsidRPr="00E01CF3">
              <w:t>красками на ламинированной скроллерной бумаге</w:t>
            </w:r>
            <w:r w:rsidRPr="00E01CF3">
              <w:rPr>
                <w:color w:val="000000"/>
              </w:rPr>
              <w:t xml:space="preserve">, плотностью 170 </w:t>
            </w:r>
            <w:r w:rsidRPr="00E01CF3">
              <w:t xml:space="preserve">г/кв.м. с разрешением печати 1440 </w:t>
            </w:r>
            <w:r w:rsidRPr="00E01CF3">
              <w:rPr>
                <w:lang w:val="en-US"/>
              </w:rPr>
              <w:t>dpi</w:t>
            </w:r>
            <w:r w:rsidRPr="00E01CF3">
              <w:t xml:space="preserve">.. Сверху и снизу изделия устанавливается самоклеющаяся застежка Зип-Лок (Zip-Lock). </w:t>
            </w:r>
            <w:r w:rsidRPr="00E01CF3">
              <w:rPr>
                <w:color w:val="000000"/>
                <w:shd w:val="clear" w:color="auto" w:fill="FFFFFF"/>
              </w:rPr>
              <w:t xml:space="preserve">Застёжка </w:t>
            </w:r>
            <w:r w:rsidRPr="00E01CF3">
              <w:t xml:space="preserve">Зип-Лок </w:t>
            </w:r>
            <w:r w:rsidRPr="00E01CF3">
              <w:rPr>
                <w:color w:val="000000"/>
                <w:shd w:val="clear" w:color="auto" w:fill="FFFFFF"/>
              </w:rPr>
              <w:t>состоит из двух тонких полупрозрачных полос (А – верх; В – низ), которые могут прочно соединяться друг с другом. Полосы застежки снабжены с одной стороны прочным клеевым слоем, защищенным подложкой, с помощью которого полосы наклеиваются на те края, которые должны быть соединены.</w:t>
            </w:r>
          </w:p>
        </w:tc>
        <w:tc>
          <w:tcPr>
            <w:tcW w:w="579" w:type="dxa"/>
            <w:shd w:val="clear" w:color="auto" w:fill="auto"/>
            <w:vAlign w:val="center"/>
            <w:hideMark/>
          </w:tcPr>
          <w:p w:rsidR="00A60C35" w:rsidRPr="00E01CF3" w:rsidRDefault="00A60C35" w:rsidP="00A60C35">
            <w:pPr>
              <w:jc w:val="center"/>
              <w:rPr>
                <w:color w:val="000000"/>
                <w:sz w:val="24"/>
                <w:szCs w:val="24"/>
              </w:rPr>
            </w:pPr>
            <w:r w:rsidRPr="00E01CF3">
              <w:rPr>
                <w:color w:val="000000"/>
                <w:sz w:val="24"/>
                <w:szCs w:val="24"/>
              </w:rPr>
              <w:t>шт.</w:t>
            </w:r>
          </w:p>
        </w:tc>
        <w:tc>
          <w:tcPr>
            <w:tcW w:w="1217" w:type="dxa"/>
            <w:shd w:val="clear" w:color="auto" w:fill="auto"/>
            <w:vAlign w:val="center"/>
            <w:hideMark/>
          </w:tcPr>
          <w:p w:rsidR="00A60C35" w:rsidRPr="00E01CF3" w:rsidRDefault="00A60C35" w:rsidP="00A60C35">
            <w:pPr>
              <w:jc w:val="center"/>
              <w:rPr>
                <w:color w:val="000000"/>
                <w:sz w:val="24"/>
                <w:szCs w:val="24"/>
              </w:rPr>
            </w:pPr>
            <w:r w:rsidRPr="00E01CF3">
              <w:rPr>
                <w:color w:val="000000"/>
                <w:sz w:val="24"/>
                <w:szCs w:val="24"/>
              </w:rPr>
              <w:t>46</w:t>
            </w:r>
          </w:p>
        </w:tc>
        <w:tc>
          <w:tcPr>
            <w:tcW w:w="1007" w:type="dxa"/>
            <w:shd w:val="clear" w:color="auto" w:fill="auto"/>
            <w:vAlign w:val="center"/>
            <w:hideMark/>
          </w:tcPr>
          <w:p w:rsidR="00A60C35" w:rsidRPr="00E01CF3" w:rsidRDefault="00A60C35" w:rsidP="00A60C35">
            <w:pPr>
              <w:jc w:val="center"/>
              <w:rPr>
                <w:color w:val="000000"/>
                <w:sz w:val="24"/>
                <w:szCs w:val="24"/>
              </w:rPr>
            </w:pPr>
            <w:r w:rsidRPr="00E01CF3">
              <w:rPr>
                <w:color w:val="000000"/>
                <w:sz w:val="24"/>
                <w:szCs w:val="24"/>
              </w:rPr>
              <w:t>2490,53</w:t>
            </w:r>
          </w:p>
        </w:tc>
      </w:tr>
    </w:tbl>
    <w:p w:rsidR="004C4ACA" w:rsidRPr="00E01CF3" w:rsidRDefault="004C4ACA" w:rsidP="006021C3">
      <w:pPr>
        <w:autoSpaceDE w:val="0"/>
        <w:autoSpaceDN w:val="0"/>
        <w:adjustRightInd w:val="0"/>
        <w:ind w:firstLine="540"/>
        <w:jc w:val="both"/>
        <w:rPr>
          <w:sz w:val="24"/>
          <w:szCs w:val="24"/>
        </w:rPr>
      </w:pPr>
    </w:p>
    <w:p w:rsidR="006021C3" w:rsidRPr="00E01CF3" w:rsidRDefault="006021C3" w:rsidP="006021C3">
      <w:pPr>
        <w:autoSpaceDE w:val="0"/>
        <w:autoSpaceDN w:val="0"/>
        <w:adjustRightInd w:val="0"/>
        <w:ind w:firstLine="540"/>
        <w:jc w:val="both"/>
        <w:rPr>
          <w:sz w:val="24"/>
          <w:szCs w:val="24"/>
        </w:rPr>
      </w:pPr>
      <w:r w:rsidRPr="00E01CF3">
        <w:rPr>
          <w:sz w:val="24"/>
          <w:szCs w:val="24"/>
        </w:rPr>
        <w:t>2.5.</w:t>
      </w:r>
      <w:r w:rsidR="00853406" w:rsidRPr="00E01CF3">
        <w:rPr>
          <w:sz w:val="24"/>
          <w:szCs w:val="24"/>
        </w:rPr>
        <w:t>4</w:t>
      </w:r>
      <w:r w:rsidRPr="00E01CF3">
        <w:rPr>
          <w:sz w:val="24"/>
          <w:szCs w:val="24"/>
        </w:rPr>
        <w:t xml:space="preserve">. Затраты на проведение диспансеризации </w:t>
      </w:r>
      <w:r w:rsidR="00A72F2C" w:rsidRPr="00E01CF3">
        <w:rPr>
          <w:sz w:val="24"/>
          <w:szCs w:val="24"/>
        </w:rPr>
        <w:t>муниципальных служащих</w:t>
      </w:r>
      <w:r w:rsidRPr="00E01CF3">
        <w:rPr>
          <w:sz w:val="24"/>
          <w:szCs w:val="24"/>
        </w:rPr>
        <w:t xml:space="preserve"> (З</w:t>
      </w:r>
      <w:r w:rsidRPr="00E01CF3">
        <w:rPr>
          <w:sz w:val="24"/>
          <w:szCs w:val="24"/>
          <w:vertAlign w:val="subscript"/>
        </w:rPr>
        <w:t>дисп</w:t>
      </w:r>
      <w:r w:rsidRPr="00E01CF3">
        <w:rPr>
          <w:sz w:val="24"/>
          <w:szCs w:val="24"/>
        </w:rPr>
        <w:t>) определяются по формуле:</w:t>
      </w:r>
    </w:p>
    <w:p w:rsidR="006021C3" w:rsidRPr="00E01CF3" w:rsidRDefault="006021C3" w:rsidP="006021C3">
      <w:pPr>
        <w:autoSpaceDE w:val="0"/>
        <w:autoSpaceDN w:val="0"/>
        <w:adjustRightInd w:val="0"/>
        <w:jc w:val="center"/>
        <w:rPr>
          <w:sz w:val="24"/>
          <w:szCs w:val="24"/>
        </w:rPr>
      </w:pPr>
      <w:r w:rsidRPr="00E01CF3">
        <w:rPr>
          <w:sz w:val="24"/>
          <w:szCs w:val="24"/>
        </w:rPr>
        <w:t>З</w:t>
      </w:r>
      <w:r w:rsidRPr="00E01CF3">
        <w:rPr>
          <w:sz w:val="24"/>
          <w:szCs w:val="24"/>
          <w:vertAlign w:val="subscript"/>
        </w:rPr>
        <w:t>дисп</w:t>
      </w:r>
      <w:r w:rsidRPr="00E01CF3">
        <w:rPr>
          <w:sz w:val="24"/>
          <w:szCs w:val="24"/>
        </w:rPr>
        <w:t xml:space="preserve"> = Ч</w:t>
      </w:r>
      <w:r w:rsidRPr="00E01CF3">
        <w:rPr>
          <w:sz w:val="24"/>
          <w:szCs w:val="24"/>
          <w:vertAlign w:val="subscript"/>
        </w:rPr>
        <w:t>дисп</w:t>
      </w:r>
      <w:r w:rsidRPr="00E01CF3">
        <w:rPr>
          <w:sz w:val="24"/>
          <w:szCs w:val="24"/>
        </w:rPr>
        <w:t xml:space="preserve"> x Р</w:t>
      </w:r>
      <w:r w:rsidRPr="00E01CF3">
        <w:rPr>
          <w:sz w:val="24"/>
          <w:szCs w:val="24"/>
          <w:vertAlign w:val="subscript"/>
        </w:rPr>
        <w:t>дисп</w:t>
      </w:r>
      <w:r w:rsidRPr="00E01CF3">
        <w:rPr>
          <w:sz w:val="24"/>
          <w:szCs w:val="24"/>
        </w:rPr>
        <w:t>,</w:t>
      </w:r>
    </w:p>
    <w:p w:rsidR="006021C3" w:rsidRPr="00E01CF3" w:rsidRDefault="006021C3" w:rsidP="006021C3">
      <w:pPr>
        <w:autoSpaceDE w:val="0"/>
        <w:autoSpaceDN w:val="0"/>
        <w:adjustRightInd w:val="0"/>
        <w:ind w:firstLine="540"/>
        <w:jc w:val="both"/>
        <w:rPr>
          <w:sz w:val="24"/>
          <w:szCs w:val="24"/>
        </w:rPr>
      </w:pPr>
      <w:r w:rsidRPr="00E01CF3">
        <w:rPr>
          <w:sz w:val="24"/>
          <w:szCs w:val="24"/>
        </w:rPr>
        <w:t>где:</w:t>
      </w:r>
    </w:p>
    <w:p w:rsidR="006021C3" w:rsidRPr="00E01CF3" w:rsidRDefault="006021C3" w:rsidP="006021C3">
      <w:pPr>
        <w:autoSpaceDE w:val="0"/>
        <w:autoSpaceDN w:val="0"/>
        <w:adjustRightInd w:val="0"/>
        <w:ind w:firstLine="540"/>
        <w:jc w:val="both"/>
        <w:rPr>
          <w:sz w:val="24"/>
          <w:szCs w:val="24"/>
        </w:rPr>
      </w:pPr>
      <w:r w:rsidRPr="00E01CF3">
        <w:rPr>
          <w:sz w:val="24"/>
          <w:szCs w:val="24"/>
        </w:rPr>
        <w:t>Ч</w:t>
      </w:r>
      <w:r w:rsidRPr="00E01CF3">
        <w:rPr>
          <w:sz w:val="24"/>
          <w:szCs w:val="24"/>
          <w:vertAlign w:val="subscript"/>
        </w:rPr>
        <w:t>дисп</w:t>
      </w:r>
      <w:r w:rsidRPr="00E01CF3">
        <w:rPr>
          <w:sz w:val="24"/>
          <w:szCs w:val="24"/>
        </w:rPr>
        <w:t xml:space="preserve"> - численность </w:t>
      </w:r>
      <w:r w:rsidR="00A72F2C" w:rsidRPr="00E01CF3">
        <w:rPr>
          <w:sz w:val="24"/>
          <w:szCs w:val="24"/>
        </w:rPr>
        <w:t>служащих</w:t>
      </w:r>
      <w:r w:rsidRPr="00E01CF3">
        <w:rPr>
          <w:sz w:val="24"/>
          <w:szCs w:val="24"/>
        </w:rPr>
        <w:t>, подлежащих диспансеризации;</w:t>
      </w:r>
    </w:p>
    <w:p w:rsidR="006021C3" w:rsidRPr="00E01CF3" w:rsidRDefault="006021C3" w:rsidP="006021C3">
      <w:pPr>
        <w:autoSpaceDE w:val="0"/>
        <w:autoSpaceDN w:val="0"/>
        <w:adjustRightInd w:val="0"/>
        <w:ind w:firstLine="540"/>
        <w:jc w:val="both"/>
        <w:rPr>
          <w:sz w:val="24"/>
          <w:szCs w:val="24"/>
        </w:rPr>
      </w:pPr>
      <w:r w:rsidRPr="00E01CF3">
        <w:rPr>
          <w:sz w:val="24"/>
          <w:szCs w:val="24"/>
        </w:rPr>
        <w:lastRenderedPageBreak/>
        <w:t>Р</w:t>
      </w:r>
      <w:r w:rsidRPr="00E01CF3">
        <w:rPr>
          <w:sz w:val="24"/>
          <w:szCs w:val="24"/>
          <w:vertAlign w:val="subscript"/>
        </w:rPr>
        <w:t>дисп</w:t>
      </w:r>
      <w:r w:rsidRPr="00E01CF3">
        <w:rPr>
          <w:sz w:val="24"/>
          <w:szCs w:val="24"/>
        </w:rPr>
        <w:t xml:space="preserve"> - цена проведения диспансеризации в расчете на 1 </w:t>
      </w:r>
      <w:r w:rsidR="00A72F2C" w:rsidRPr="00E01CF3">
        <w:rPr>
          <w:sz w:val="24"/>
          <w:szCs w:val="24"/>
        </w:rPr>
        <w:t>служащего</w:t>
      </w:r>
      <w:r w:rsidRPr="00E01CF3">
        <w:rPr>
          <w:sz w:val="24"/>
          <w:szCs w:val="24"/>
        </w:rPr>
        <w:t>.</w:t>
      </w:r>
    </w:p>
    <w:p w:rsidR="006021C3" w:rsidRPr="00E01CF3" w:rsidRDefault="006021C3" w:rsidP="006021C3">
      <w:pPr>
        <w:autoSpaceDE w:val="0"/>
        <w:autoSpaceDN w:val="0"/>
        <w:adjustRightInd w:val="0"/>
        <w:ind w:firstLine="540"/>
        <w:jc w:val="both"/>
        <w:rPr>
          <w:sz w:val="24"/>
          <w:szCs w:val="24"/>
        </w:rPr>
      </w:pPr>
    </w:p>
    <w:tbl>
      <w:tblPr>
        <w:tblW w:w="9923" w:type="dxa"/>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615"/>
        <w:gridCol w:w="4772"/>
        <w:gridCol w:w="4536"/>
      </w:tblGrid>
      <w:tr w:rsidR="00E609C7" w:rsidRPr="00E01CF3" w:rsidTr="00E609C7">
        <w:trPr>
          <w:trHeight w:val="400"/>
          <w:tblHeader/>
          <w:tblCellSpacing w:w="5" w:type="nil"/>
        </w:trPr>
        <w:tc>
          <w:tcPr>
            <w:tcW w:w="615" w:type="dxa"/>
            <w:shd w:val="clear" w:color="auto" w:fill="auto"/>
            <w:vAlign w:val="center"/>
          </w:tcPr>
          <w:p w:rsidR="00E609C7" w:rsidRPr="00E01CF3" w:rsidRDefault="00E609C7" w:rsidP="006021C3">
            <w:pPr>
              <w:widowControl w:val="0"/>
              <w:autoSpaceDE w:val="0"/>
              <w:autoSpaceDN w:val="0"/>
              <w:adjustRightInd w:val="0"/>
              <w:jc w:val="center"/>
              <w:rPr>
                <w:rFonts w:eastAsia="Calibri"/>
                <w:sz w:val="24"/>
                <w:szCs w:val="24"/>
              </w:rPr>
            </w:pPr>
            <w:r w:rsidRPr="00E01CF3">
              <w:rPr>
                <w:rFonts w:eastAsia="Calibri"/>
                <w:sz w:val="24"/>
                <w:szCs w:val="24"/>
              </w:rPr>
              <w:t>№</w:t>
            </w:r>
          </w:p>
          <w:p w:rsidR="00E609C7" w:rsidRPr="00E01CF3" w:rsidRDefault="00E609C7" w:rsidP="006021C3">
            <w:pPr>
              <w:widowControl w:val="0"/>
              <w:autoSpaceDE w:val="0"/>
              <w:autoSpaceDN w:val="0"/>
              <w:adjustRightInd w:val="0"/>
              <w:jc w:val="center"/>
              <w:rPr>
                <w:rFonts w:eastAsia="Calibri"/>
                <w:sz w:val="24"/>
                <w:szCs w:val="24"/>
              </w:rPr>
            </w:pPr>
            <w:r w:rsidRPr="00E01CF3">
              <w:rPr>
                <w:rFonts w:eastAsia="Calibri"/>
                <w:sz w:val="24"/>
                <w:szCs w:val="24"/>
              </w:rPr>
              <w:t>п/п</w:t>
            </w:r>
          </w:p>
        </w:tc>
        <w:tc>
          <w:tcPr>
            <w:tcW w:w="4772" w:type="dxa"/>
            <w:shd w:val="clear" w:color="auto" w:fill="auto"/>
            <w:vAlign w:val="center"/>
          </w:tcPr>
          <w:p w:rsidR="00E609C7" w:rsidRPr="00E01CF3" w:rsidRDefault="00E609C7" w:rsidP="006021C3">
            <w:pPr>
              <w:widowControl w:val="0"/>
              <w:autoSpaceDE w:val="0"/>
              <w:autoSpaceDN w:val="0"/>
              <w:adjustRightInd w:val="0"/>
              <w:jc w:val="center"/>
              <w:rPr>
                <w:rFonts w:eastAsia="Calibri"/>
                <w:sz w:val="24"/>
                <w:szCs w:val="24"/>
              </w:rPr>
            </w:pPr>
            <w:r w:rsidRPr="00E01CF3">
              <w:rPr>
                <w:rFonts w:eastAsia="Calibri"/>
                <w:sz w:val="24"/>
                <w:szCs w:val="24"/>
              </w:rPr>
              <w:t>Наименование услуги</w:t>
            </w:r>
          </w:p>
        </w:tc>
        <w:tc>
          <w:tcPr>
            <w:tcW w:w="4536" w:type="dxa"/>
            <w:shd w:val="clear" w:color="auto" w:fill="auto"/>
            <w:vAlign w:val="center"/>
          </w:tcPr>
          <w:p w:rsidR="00E609C7" w:rsidRPr="00E01CF3" w:rsidRDefault="00E609C7" w:rsidP="00900263">
            <w:pPr>
              <w:widowControl w:val="0"/>
              <w:autoSpaceDE w:val="0"/>
              <w:autoSpaceDN w:val="0"/>
              <w:adjustRightInd w:val="0"/>
              <w:jc w:val="center"/>
              <w:rPr>
                <w:rFonts w:eastAsia="Calibri"/>
                <w:sz w:val="24"/>
                <w:szCs w:val="24"/>
              </w:rPr>
            </w:pPr>
            <w:r w:rsidRPr="00E01CF3">
              <w:rPr>
                <w:sz w:val="24"/>
                <w:szCs w:val="24"/>
              </w:rPr>
              <w:t>Цена проведения диспансеризации в расчете на 1 служащего</w:t>
            </w:r>
            <w:r w:rsidRPr="00E01CF3">
              <w:rPr>
                <w:rFonts w:eastAsia="Calibri"/>
                <w:sz w:val="24"/>
                <w:szCs w:val="24"/>
              </w:rPr>
              <w:t>, руб</w:t>
            </w:r>
          </w:p>
        </w:tc>
      </w:tr>
      <w:tr w:rsidR="00E609C7" w:rsidRPr="00E01CF3" w:rsidTr="00E609C7">
        <w:trPr>
          <w:tblCellSpacing w:w="5" w:type="nil"/>
        </w:trPr>
        <w:tc>
          <w:tcPr>
            <w:tcW w:w="615" w:type="dxa"/>
            <w:shd w:val="clear" w:color="auto" w:fill="auto"/>
            <w:vAlign w:val="center"/>
          </w:tcPr>
          <w:p w:rsidR="00E609C7" w:rsidRPr="00E01CF3" w:rsidRDefault="00E609C7" w:rsidP="006021C3">
            <w:pPr>
              <w:widowControl w:val="0"/>
              <w:autoSpaceDE w:val="0"/>
              <w:autoSpaceDN w:val="0"/>
              <w:adjustRightInd w:val="0"/>
              <w:jc w:val="center"/>
              <w:rPr>
                <w:rFonts w:eastAsia="Calibri"/>
                <w:sz w:val="24"/>
                <w:szCs w:val="24"/>
              </w:rPr>
            </w:pPr>
            <w:r w:rsidRPr="00E01CF3">
              <w:rPr>
                <w:rFonts w:eastAsia="Calibri"/>
                <w:sz w:val="24"/>
                <w:szCs w:val="24"/>
              </w:rPr>
              <w:t>1</w:t>
            </w:r>
          </w:p>
        </w:tc>
        <w:tc>
          <w:tcPr>
            <w:tcW w:w="4772" w:type="dxa"/>
            <w:shd w:val="clear" w:color="auto" w:fill="auto"/>
            <w:vAlign w:val="center"/>
          </w:tcPr>
          <w:p w:rsidR="00E609C7" w:rsidRPr="00E01CF3" w:rsidRDefault="00E609C7" w:rsidP="00900263">
            <w:pPr>
              <w:widowControl w:val="0"/>
              <w:autoSpaceDE w:val="0"/>
              <w:autoSpaceDN w:val="0"/>
              <w:adjustRightInd w:val="0"/>
              <w:rPr>
                <w:rFonts w:eastAsia="Calibri"/>
                <w:sz w:val="24"/>
                <w:szCs w:val="24"/>
              </w:rPr>
            </w:pPr>
            <w:r w:rsidRPr="00E01CF3">
              <w:rPr>
                <w:sz w:val="24"/>
                <w:szCs w:val="24"/>
              </w:rPr>
              <w:t>Диспансеризация муниципальных служащих</w:t>
            </w:r>
          </w:p>
        </w:tc>
        <w:tc>
          <w:tcPr>
            <w:tcW w:w="4536" w:type="dxa"/>
            <w:shd w:val="clear" w:color="auto" w:fill="auto"/>
            <w:vAlign w:val="center"/>
          </w:tcPr>
          <w:p w:rsidR="00E609C7" w:rsidRPr="00E01CF3" w:rsidRDefault="00E609C7" w:rsidP="0011401B">
            <w:pPr>
              <w:widowControl w:val="0"/>
              <w:autoSpaceDE w:val="0"/>
              <w:autoSpaceDN w:val="0"/>
              <w:adjustRightInd w:val="0"/>
              <w:jc w:val="center"/>
              <w:rPr>
                <w:rFonts w:eastAsia="Calibri"/>
                <w:sz w:val="24"/>
                <w:szCs w:val="24"/>
              </w:rPr>
            </w:pPr>
            <w:r w:rsidRPr="00E01CF3">
              <w:rPr>
                <w:rFonts w:eastAsia="Calibri"/>
                <w:sz w:val="24"/>
                <w:szCs w:val="24"/>
              </w:rPr>
              <w:t>Не более 3200,0</w:t>
            </w:r>
          </w:p>
        </w:tc>
      </w:tr>
    </w:tbl>
    <w:p w:rsidR="006021C3" w:rsidRPr="00E01CF3" w:rsidRDefault="006021C3" w:rsidP="006021C3">
      <w:pPr>
        <w:autoSpaceDE w:val="0"/>
        <w:autoSpaceDN w:val="0"/>
        <w:adjustRightInd w:val="0"/>
        <w:ind w:firstLine="540"/>
        <w:jc w:val="both"/>
        <w:rPr>
          <w:sz w:val="24"/>
          <w:szCs w:val="24"/>
        </w:rPr>
      </w:pPr>
    </w:p>
    <w:p w:rsidR="004C4ACA" w:rsidRPr="00E01CF3" w:rsidRDefault="004C4ACA" w:rsidP="006021C3">
      <w:pPr>
        <w:autoSpaceDE w:val="0"/>
        <w:autoSpaceDN w:val="0"/>
        <w:adjustRightInd w:val="0"/>
        <w:ind w:firstLine="540"/>
        <w:jc w:val="both"/>
        <w:rPr>
          <w:sz w:val="24"/>
          <w:szCs w:val="24"/>
        </w:rPr>
      </w:pPr>
    </w:p>
    <w:p w:rsidR="006021C3" w:rsidRPr="00E01CF3" w:rsidRDefault="006021C3" w:rsidP="006021C3">
      <w:pPr>
        <w:autoSpaceDE w:val="0"/>
        <w:autoSpaceDN w:val="0"/>
        <w:adjustRightInd w:val="0"/>
        <w:jc w:val="center"/>
        <w:outlineLvl w:val="1"/>
        <w:rPr>
          <w:b/>
          <w:sz w:val="24"/>
          <w:szCs w:val="24"/>
        </w:rPr>
      </w:pPr>
      <w:r w:rsidRPr="00E01CF3">
        <w:rPr>
          <w:b/>
          <w:sz w:val="24"/>
          <w:szCs w:val="24"/>
        </w:rPr>
        <w:t>2.</w:t>
      </w:r>
      <w:r w:rsidR="00F075DE" w:rsidRPr="00E01CF3">
        <w:rPr>
          <w:b/>
          <w:sz w:val="24"/>
          <w:szCs w:val="24"/>
        </w:rPr>
        <w:t>6</w:t>
      </w:r>
      <w:r w:rsidRPr="00E01CF3">
        <w:rPr>
          <w:b/>
          <w:sz w:val="24"/>
          <w:szCs w:val="24"/>
        </w:rPr>
        <w:t>. Затраты на приобретение материальных</w:t>
      </w:r>
    </w:p>
    <w:p w:rsidR="006021C3" w:rsidRPr="00E01CF3" w:rsidRDefault="006021C3" w:rsidP="006021C3">
      <w:pPr>
        <w:autoSpaceDE w:val="0"/>
        <w:autoSpaceDN w:val="0"/>
        <w:adjustRightInd w:val="0"/>
        <w:jc w:val="center"/>
        <w:rPr>
          <w:b/>
          <w:sz w:val="24"/>
          <w:szCs w:val="24"/>
        </w:rPr>
      </w:pPr>
      <w:r w:rsidRPr="00E01CF3">
        <w:rPr>
          <w:b/>
          <w:sz w:val="24"/>
          <w:szCs w:val="24"/>
        </w:rPr>
        <w:t>запасов, не отнесенные к затратам на приобретение</w:t>
      </w:r>
    </w:p>
    <w:p w:rsidR="006021C3" w:rsidRPr="00E01CF3" w:rsidRDefault="006021C3" w:rsidP="006021C3">
      <w:pPr>
        <w:autoSpaceDE w:val="0"/>
        <w:autoSpaceDN w:val="0"/>
        <w:adjustRightInd w:val="0"/>
        <w:jc w:val="center"/>
        <w:rPr>
          <w:b/>
          <w:sz w:val="24"/>
          <w:szCs w:val="24"/>
        </w:rPr>
      </w:pPr>
      <w:r w:rsidRPr="00E01CF3">
        <w:rPr>
          <w:b/>
          <w:sz w:val="24"/>
          <w:szCs w:val="24"/>
        </w:rPr>
        <w:t>материальных запасов в рамках затрат</w:t>
      </w:r>
    </w:p>
    <w:p w:rsidR="006021C3" w:rsidRPr="00E01CF3" w:rsidRDefault="006021C3" w:rsidP="006021C3">
      <w:pPr>
        <w:autoSpaceDE w:val="0"/>
        <w:autoSpaceDN w:val="0"/>
        <w:adjustRightInd w:val="0"/>
        <w:jc w:val="center"/>
        <w:rPr>
          <w:b/>
          <w:sz w:val="24"/>
          <w:szCs w:val="24"/>
        </w:rPr>
      </w:pPr>
      <w:r w:rsidRPr="00E01CF3">
        <w:rPr>
          <w:b/>
          <w:sz w:val="24"/>
          <w:szCs w:val="24"/>
        </w:rPr>
        <w:t>на информационно-коммуникационные технологии</w:t>
      </w:r>
    </w:p>
    <w:p w:rsidR="006021C3" w:rsidRPr="00E01CF3" w:rsidRDefault="006021C3" w:rsidP="006021C3">
      <w:pPr>
        <w:autoSpaceDE w:val="0"/>
        <w:autoSpaceDN w:val="0"/>
        <w:adjustRightInd w:val="0"/>
        <w:jc w:val="both"/>
        <w:rPr>
          <w:sz w:val="24"/>
          <w:szCs w:val="24"/>
        </w:rPr>
      </w:pPr>
    </w:p>
    <w:p w:rsidR="006021C3" w:rsidRPr="00E01CF3" w:rsidRDefault="006021C3" w:rsidP="006021C3">
      <w:pPr>
        <w:autoSpaceDE w:val="0"/>
        <w:autoSpaceDN w:val="0"/>
        <w:adjustRightInd w:val="0"/>
        <w:ind w:firstLine="540"/>
        <w:jc w:val="both"/>
        <w:rPr>
          <w:sz w:val="24"/>
          <w:szCs w:val="24"/>
        </w:rPr>
      </w:pPr>
      <w:r w:rsidRPr="00E01CF3">
        <w:rPr>
          <w:sz w:val="24"/>
          <w:szCs w:val="24"/>
        </w:rPr>
        <w:t>2.</w:t>
      </w:r>
      <w:r w:rsidR="00F075DE" w:rsidRPr="00E01CF3">
        <w:rPr>
          <w:sz w:val="24"/>
          <w:szCs w:val="24"/>
        </w:rPr>
        <w:t>6</w:t>
      </w:r>
      <w:r w:rsidRPr="00E01CF3">
        <w:rPr>
          <w:sz w:val="24"/>
          <w:szCs w:val="24"/>
        </w:rPr>
        <w:t xml:space="preserve">.1.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004466A6" w:rsidRPr="00E01CF3">
        <w:rPr>
          <w:noProof/>
          <w:position w:val="-12"/>
          <w:sz w:val="24"/>
          <w:szCs w:val="24"/>
        </w:rPr>
        <w:drawing>
          <wp:inline distT="0" distB="0" distL="0" distR="0">
            <wp:extent cx="548640" cy="33401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a:srcRect/>
                    <a:stretch>
                      <a:fillRect/>
                    </a:stretch>
                  </pic:blipFill>
                  <pic:spPr bwMode="auto">
                    <a:xfrm>
                      <a:off x="0" y="0"/>
                      <a:ext cx="548640" cy="334010"/>
                    </a:xfrm>
                    <a:prstGeom prst="rect">
                      <a:avLst/>
                    </a:prstGeom>
                    <a:noFill/>
                    <a:ln w="9525">
                      <a:noFill/>
                      <a:miter lim="800000"/>
                      <a:headEnd/>
                      <a:tailEnd/>
                    </a:ln>
                  </pic:spPr>
                </pic:pic>
              </a:graphicData>
            </a:graphic>
          </wp:inline>
        </w:drawing>
      </w:r>
      <w:r w:rsidRPr="00E01CF3">
        <w:rPr>
          <w:sz w:val="24"/>
          <w:szCs w:val="24"/>
        </w:rPr>
        <w:t xml:space="preserve"> определяются по формуле:</w:t>
      </w:r>
    </w:p>
    <w:p w:rsidR="006021C3" w:rsidRPr="00E01CF3" w:rsidRDefault="006021C3" w:rsidP="006021C3">
      <w:pPr>
        <w:autoSpaceDE w:val="0"/>
        <w:autoSpaceDN w:val="0"/>
        <w:adjustRightInd w:val="0"/>
        <w:jc w:val="both"/>
        <w:rPr>
          <w:sz w:val="24"/>
          <w:szCs w:val="24"/>
        </w:rPr>
      </w:pPr>
    </w:p>
    <w:p w:rsidR="006021C3" w:rsidRPr="00E01CF3" w:rsidRDefault="006021C3" w:rsidP="006021C3">
      <w:pPr>
        <w:autoSpaceDE w:val="0"/>
        <w:autoSpaceDN w:val="0"/>
        <w:adjustRightInd w:val="0"/>
        <w:jc w:val="center"/>
        <w:rPr>
          <w:szCs w:val="28"/>
        </w:rPr>
      </w:pPr>
      <w:r w:rsidRPr="00E01CF3">
        <w:rPr>
          <w:szCs w:val="28"/>
        </w:rPr>
        <w:t>З</w:t>
      </w:r>
      <w:r w:rsidRPr="00E01CF3">
        <w:rPr>
          <w:szCs w:val="28"/>
          <w:vertAlign w:val="subscript"/>
        </w:rPr>
        <w:t>мз</w:t>
      </w:r>
      <w:r w:rsidRPr="00E01CF3">
        <w:rPr>
          <w:szCs w:val="28"/>
          <w:vertAlign w:val="superscript"/>
        </w:rPr>
        <w:t xml:space="preserve">ахз </w:t>
      </w:r>
      <w:r w:rsidRPr="00E01CF3">
        <w:rPr>
          <w:szCs w:val="28"/>
        </w:rPr>
        <w:t>= З</w:t>
      </w:r>
      <w:r w:rsidRPr="00E01CF3">
        <w:rPr>
          <w:szCs w:val="28"/>
          <w:vertAlign w:val="subscript"/>
        </w:rPr>
        <w:t>бл</w:t>
      </w:r>
      <w:r w:rsidRPr="00E01CF3">
        <w:rPr>
          <w:szCs w:val="28"/>
        </w:rPr>
        <w:t xml:space="preserve"> + З</w:t>
      </w:r>
      <w:r w:rsidRPr="00E01CF3">
        <w:rPr>
          <w:szCs w:val="28"/>
          <w:vertAlign w:val="subscript"/>
        </w:rPr>
        <w:t>канц</w:t>
      </w:r>
      <w:r w:rsidRPr="00E01CF3">
        <w:rPr>
          <w:szCs w:val="28"/>
        </w:rPr>
        <w:t xml:space="preserve"> + З</w:t>
      </w:r>
      <w:r w:rsidRPr="00E01CF3">
        <w:rPr>
          <w:szCs w:val="28"/>
          <w:vertAlign w:val="subscript"/>
        </w:rPr>
        <w:t>хп</w:t>
      </w:r>
      <w:r w:rsidRPr="00E01CF3">
        <w:rPr>
          <w:szCs w:val="28"/>
        </w:rPr>
        <w:t>,</w:t>
      </w:r>
    </w:p>
    <w:p w:rsidR="006021C3" w:rsidRPr="00E01CF3" w:rsidRDefault="006021C3" w:rsidP="006021C3">
      <w:pPr>
        <w:autoSpaceDE w:val="0"/>
        <w:autoSpaceDN w:val="0"/>
        <w:adjustRightInd w:val="0"/>
        <w:jc w:val="both"/>
        <w:rPr>
          <w:sz w:val="24"/>
          <w:szCs w:val="24"/>
        </w:rPr>
      </w:pPr>
    </w:p>
    <w:p w:rsidR="006021C3" w:rsidRPr="00E01CF3" w:rsidRDefault="006021C3" w:rsidP="006021C3">
      <w:pPr>
        <w:autoSpaceDE w:val="0"/>
        <w:autoSpaceDN w:val="0"/>
        <w:adjustRightInd w:val="0"/>
        <w:ind w:firstLine="540"/>
        <w:jc w:val="both"/>
        <w:rPr>
          <w:sz w:val="24"/>
          <w:szCs w:val="24"/>
        </w:rPr>
      </w:pPr>
      <w:r w:rsidRPr="00E01CF3">
        <w:rPr>
          <w:sz w:val="24"/>
          <w:szCs w:val="24"/>
        </w:rPr>
        <w:t>где:</w:t>
      </w:r>
    </w:p>
    <w:p w:rsidR="006021C3" w:rsidRPr="00E01CF3" w:rsidRDefault="006021C3" w:rsidP="006021C3">
      <w:pPr>
        <w:autoSpaceDE w:val="0"/>
        <w:autoSpaceDN w:val="0"/>
        <w:adjustRightInd w:val="0"/>
        <w:ind w:firstLine="540"/>
        <w:jc w:val="both"/>
        <w:rPr>
          <w:sz w:val="24"/>
          <w:szCs w:val="24"/>
        </w:rPr>
      </w:pPr>
      <w:r w:rsidRPr="00E01CF3">
        <w:rPr>
          <w:sz w:val="24"/>
          <w:szCs w:val="24"/>
        </w:rPr>
        <w:t>З</w:t>
      </w:r>
      <w:r w:rsidRPr="00E01CF3">
        <w:rPr>
          <w:sz w:val="24"/>
          <w:szCs w:val="24"/>
          <w:vertAlign w:val="subscript"/>
        </w:rPr>
        <w:t>бл</w:t>
      </w:r>
      <w:r w:rsidRPr="00E01CF3">
        <w:rPr>
          <w:sz w:val="24"/>
          <w:szCs w:val="24"/>
        </w:rPr>
        <w:t xml:space="preserve"> - затраты на приобретение бланочной продукции;</w:t>
      </w:r>
    </w:p>
    <w:p w:rsidR="006021C3" w:rsidRPr="00E01CF3" w:rsidRDefault="006021C3" w:rsidP="006021C3">
      <w:pPr>
        <w:autoSpaceDE w:val="0"/>
        <w:autoSpaceDN w:val="0"/>
        <w:adjustRightInd w:val="0"/>
        <w:ind w:firstLine="540"/>
        <w:jc w:val="both"/>
        <w:rPr>
          <w:sz w:val="24"/>
          <w:szCs w:val="24"/>
        </w:rPr>
      </w:pPr>
      <w:r w:rsidRPr="00E01CF3">
        <w:rPr>
          <w:sz w:val="24"/>
          <w:szCs w:val="24"/>
        </w:rPr>
        <w:t>З</w:t>
      </w:r>
      <w:r w:rsidRPr="00E01CF3">
        <w:rPr>
          <w:sz w:val="24"/>
          <w:szCs w:val="24"/>
          <w:vertAlign w:val="subscript"/>
        </w:rPr>
        <w:t>канц</w:t>
      </w:r>
      <w:r w:rsidRPr="00E01CF3">
        <w:rPr>
          <w:sz w:val="24"/>
          <w:szCs w:val="24"/>
        </w:rPr>
        <w:t xml:space="preserve"> - затраты на приобретение канцелярских принадлежностей;</w:t>
      </w:r>
    </w:p>
    <w:p w:rsidR="006021C3" w:rsidRPr="00E01CF3" w:rsidRDefault="006021C3" w:rsidP="006021C3">
      <w:pPr>
        <w:autoSpaceDE w:val="0"/>
        <w:autoSpaceDN w:val="0"/>
        <w:adjustRightInd w:val="0"/>
        <w:ind w:firstLine="540"/>
        <w:jc w:val="both"/>
        <w:rPr>
          <w:sz w:val="24"/>
          <w:szCs w:val="24"/>
        </w:rPr>
      </w:pPr>
      <w:r w:rsidRPr="00E01CF3">
        <w:rPr>
          <w:sz w:val="24"/>
          <w:szCs w:val="24"/>
        </w:rPr>
        <w:t>З</w:t>
      </w:r>
      <w:r w:rsidRPr="00E01CF3">
        <w:rPr>
          <w:sz w:val="24"/>
          <w:szCs w:val="24"/>
          <w:vertAlign w:val="subscript"/>
        </w:rPr>
        <w:t>хп</w:t>
      </w:r>
      <w:r w:rsidRPr="00E01CF3">
        <w:rPr>
          <w:sz w:val="24"/>
          <w:szCs w:val="24"/>
        </w:rPr>
        <w:t xml:space="preserve"> - затраты на приобретение хозяйственных товаров и принадлежностей.</w:t>
      </w:r>
    </w:p>
    <w:p w:rsidR="006021C3" w:rsidRPr="00E01CF3" w:rsidRDefault="006021C3" w:rsidP="006021C3">
      <w:pPr>
        <w:autoSpaceDE w:val="0"/>
        <w:autoSpaceDN w:val="0"/>
        <w:adjustRightInd w:val="0"/>
        <w:ind w:firstLine="540"/>
        <w:jc w:val="both"/>
        <w:rPr>
          <w:sz w:val="24"/>
          <w:szCs w:val="24"/>
        </w:rPr>
      </w:pPr>
    </w:p>
    <w:p w:rsidR="006021C3" w:rsidRPr="00E01CF3" w:rsidRDefault="006C5A93" w:rsidP="006021C3">
      <w:pPr>
        <w:autoSpaceDE w:val="0"/>
        <w:autoSpaceDN w:val="0"/>
        <w:adjustRightInd w:val="0"/>
        <w:ind w:firstLine="540"/>
        <w:jc w:val="both"/>
        <w:rPr>
          <w:sz w:val="24"/>
          <w:szCs w:val="24"/>
        </w:rPr>
      </w:pPr>
      <w:r w:rsidRPr="00E01CF3">
        <w:rPr>
          <w:sz w:val="24"/>
          <w:szCs w:val="24"/>
        </w:rPr>
        <w:t>2.6</w:t>
      </w:r>
      <w:r w:rsidR="006021C3" w:rsidRPr="00E01CF3">
        <w:rPr>
          <w:sz w:val="24"/>
          <w:szCs w:val="24"/>
        </w:rPr>
        <w:t>.2. Затраты на приобретение бланочной продукции (З</w:t>
      </w:r>
      <w:r w:rsidR="006021C3" w:rsidRPr="00E01CF3">
        <w:rPr>
          <w:sz w:val="24"/>
          <w:szCs w:val="24"/>
          <w:vertAlign w:val="subscript"/>
        </w:rPr>
        <w:t>бл</w:t>
      </w:r>
      <w:r w:rsidR="006021C3" w:rsidRPr="00E01CF3">
        <w:rPr>
          <w:sz w:val="24"/>
          <w:szCs w:val="24"/>
        </w:rPr>
        <w:t>) определяются по формуле:</w:t>
      </w:r>
    </w:p>
    <w:p w:rsidR="006021C3" w:rsidRPr="00E01CF3" w:rsidRDefault="006021C3" w:rsidP="006021C3">
      <w:pPr>
        <w:autoSpaceDE w:val="0"/>
        <w:autoSpaceDN w:val="0"/>
        <w:adjustRightInd w:val="0"/>
        <w:ind w:firstLine="540"/>
        <w:jc w:val="both"/>
        <w:rPr>
          <w:sz w:val="24"/>
          <w:szCs w:val="24"/>
        </w:rPr>
      </w:pPr>
    </w:p>
    <w:p w:rsidR="006021C3" w:rsidRPr="00E01CF3" w:rsidRDefault="004466A6" w:rsidP="006021C3">
      <w:pPr>
        <w:autoSpaceDE w:val="0"/>
        <w:autoSpaceDN w:val="0"/>
        <w:adjustRightInd w:val="0"/>
        <w:jc w:val="center"/>
        <w:rPr>
          <w:sz w:val="24"/>
          <w:szCs w:val="24"/>
        </w:rPr>
      </w:pPr>
      <w:r w:rsidRPr="00E01CF3">
        <w:rPr>
          <w:noProof/>
          <w:position w:val="-30"/>
          <w:sz w:val="24"/>
          <w:szCs w:val="24"/>
        </w:rPr>
        <w:drawing>
          <wp:inline distT="0" distB="0" distL="0" distR="0">
            <wp:extent cx="3108960" cy="62801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a:srcRect/>
                    <a:stretch>
                      <a:fillRect/>
                    </a:stretch>
                  </pic:blipFill>
                  <pic:spPr bwMode="auto">
                    <a:xfrm>
                      <a:off x="0" y="0"/>
                      <a:ext cx="3108960" cy="628015"/>
                    </a:xfrm>
                    <a:prstGeom prst="rect">
                      <a:avLst/>
                    </a:prstGeom>
                    <a:noFill/>
                    <a:ln w="9525">
                      <a:noFill/>
                      <a:miter lim="800000"/>
                      <a:headEnd/>
                      <a:tailEnd/>
                    </a:ln>
                  </pic:spPr>
                </pic:pic>
              </a:graphicData>
            </a:graphic>
          </wp:inline>
        </w:drawing>
      </w:r>
    </w:p>
    <w:p w:rsidR="006021C3" w:rsidRPr="00E01CF3" w:rsidRDefault="006021C3" w:rsidP="006021C3">
      <w:pPr>
        <w:autoSpaceDE w:val="0"/>
        <w:autoSpaceDN w:val="0"/>
        <w:adjustRightInd w:val="0"/>
        <w:ind w:firstLine="540"/>
        <w:jc w:val="both"/>
        <w:rPr>
          <w:sz w:val="24"/>
          <w:szCs w:val="24"/>
        </w:rPr>
      </w:pPr>
      <w:r w:rsidRPr="00E01CF3">
        <w:rPr>
          <w:sz w:val="24"/>
          <w:szCs w:val="24"/>
        </w:rPr>
        <w:t>где:</w:t>
      </w:r>
    </w:p>
    <w:p w:rsidR="006021C3" w:rsidRPr="00E01CF3" w:rsidRDefault="006021C3" w:rsidP="006021C3">
      <w:pPr>
        <w:autoSpaceDE w:val="0"/>
        <w:autoSpaceDN w:val="0"/>
        <w:adjustRightInd w:val="0"/>
        <w:ind w:firstLine="540"/>
        <w:jc w:val="both"/>
        <w:rPr>
          <w:sz w:val="24"/>
          <w:szCs w:val="24"/>
        </w:rPr>
      </w:pPr>
      <w:r w:rsidRPr="00E01CF3">
        <w:rPr>
          <w:sz w:val="24"/>
          <w:szCs w:val="24"/>
        </w:rPr>
        <w:t>Q</w:t>
      </w:r>
      <w:r w:rsidRPr="00E01CF3">
        <w:rPr>
          <w:sz w:val="24"/>
          <w:szCs w:val="24"/>
          <w:vertAlign w:val="subscript"/>
        </w:rPr>
        <w:t>i б</w:t>
      </w:r>
      <w:r w:rsidRPr="00E01CF3">
        <w:rPr>
          <w:sz w:val="24"/>
          <w:szCs w:val="24"/>
        </w:rPr>
        <w:t xml:space="preserve"> - планируемое к приобретению количество бланочной продукции;</w:t>
      </w:r>
    </w:p>
    <w:p w:rsidR="006021C3" w:rsidRPr="00E01CF3" w:rsidRDefault="006021C3" w:rsidP="006021C3">
      <w:pPr>
        <w:autoSpaceDE w:val="0"/>
        <w:autoSpaceDN w:val="0"/>
        <w:adjustRightInd w:val="0"/>
        <w:ind w:firstLine="540"/>
        <w:jc w:val="both"/>
        <w:rPr>
          <w:sz w:val="24"/>
          <w:szCs w:val="24"/>
        </w:rPr>
      </w:pPr>
      <w:r w:rsidRPr="00E01CF3">
        <w:rPr>
          <w:sz w:val="24"/>
          <w:szCs w:val="24"/>
        </w:rPr>
        <w:t>P</w:t>
      </w:r>
      <w:r w:rsidRPr="00E01CF3">
        <w:rPr>
          <w:sz w:val="24"/>
          <w:szCs w:val="24"/>
          <w:vertAlign w:val="subscript"/>
        </w:rPr>
        <w:t>i б</w:t>
      </w:r>
      <w:r w:rsidRPr="00E01CF3">
        <w:rPr>
          <w:sz w:val="24"/>
          <w:szCs w:val="24"/>
        </w:rPr>
        <w:t xml:space="preserve"> - цена 1 бланка по i-му тиражу;</w:t>
      </w:r>
    </w:p>
    <w:p w:rsidR="006021C3" w:rsidRPr="00E01CF3" w:rsidRDefault="006021C3" w:rsidP="006021C3">
      <w:pPr>
        <w:autoSpaceDE w:val="0"/>
        <w:autoSpaceDN w:val="0"/>
        <w:adjustRightInd w:val="0"/>
        <w:ind w:firstLine="540"/>
        <w:jc w:val="both"/>
        <w:rPr>
          <w:sz w:val="24"/>
          <w:szCs w:val="24"/>
        </w:rPr>
      </w:pPr>
      <w:r w:rsidRPr="00E01CF3">
        <w:rPr>
          <w:sz w:val="24"/>
          <w:szCs w:val="24"/>
        </w:rPr>
        <w:t>Q</w:t>
      </w:r>
      <w:r w:rsidRPr="00E01CF3">
        <w:rPr>
          <w:sz w:val="24"/>
          <w:szCs w:val="24"/>
          <w:vertAlign w:val="subscript"/>
        </w:rPr>
        <w:t>j пп</w:t>
      </w:r>
      <w:r w:rsidRPr="00E01CF3">
        <w:rPr>
          <w:sz w:val="24"/>
          <w:szCs w:val="24"/>
        </w:rPr>
        <w:t xml:space="preserve"> - планируемое к приобретению количество прочей продукции, изготовляемой типографией;</w:t>
      </w:r>
    </w:p>
    <w:p w:rsidR="006021C3" w:rsidRPr="00E01CF3" w:rsidRDefault="006021C3" w:rsidP="006021C3">
      <w:pPr>
        <w:autoSpaceDE w:val="0"/>
        <w:autoSpaceDN w:val="0"/>
        <w:adjustRightInd w:val="0"/>
        <w:ind w:firstLine="540"/>
        <w:jc w:val="both"/>
        <w:rPr>
          <w:sz w:val="24"/>
          <w:szCs w:val="24"/>
        </w:rPr>
      </w:pPr>
      <w:r w:rsidRPr="00E01CF3">
        <w:rPr>
          <w:sz w:val="24"/>
          <w:szCs w:val="24"/>
        </w:rPr>
        <w:t>P</w:t>
      </w:r>
      <w:r w:rsidRPr="00E01CF3">
        <w:rPr>
          <w:sz w:val="24"/>
          <w:szCs w:val="24"/>
          <w:vertAlign w:val="subscript"/>
        </w:rPr>
        <w:t>j пп</w:t>
      </w:r>
      <w:r w:rsidRPr="00E01CF3">
        <w:rPr>
          <w:sz w:val="24"/>
          <w:szCs w:val="24"/>
        </w:rPr>
        <w:t xml:space="preserve"> - цена 1 единицы прочей продукции, изготовляемой типографией, по j-му тиражу.</w:t>
      </w:r>
    </w:p>
    <w:p w:rsidR="006021C3" w:rsidRPr="00E01CF3" w:rsidRDefault="006021C3" w:rsidP="006021C3">
      <w:pPr>
        <w:autoSpaceDE w:val="0"/>
        <w:autoSpaceDN w:val="0"/>
        <w:adjustRightInd w:val="0"/>
        <w:ind w:firstLine="540"/>
        <w:jc w:val="both"/>
        <w:rPr>
          <w:sz w:val="24"/>
          <w:szCs w:val="24"/>
        </w:rPr>
      </w:pPr>
    </w:p>
    <w:p w:rsidR="006021C3" w:rsidRPr="00E01CF3" w:rsidRDefault="006021C3" w:rsidP="006021C3">
      <w:pPr>
        <w:autoSpaceDE w:val="0"/>
        <w:autoSpaceDN w:val="0"/>
        <w:adjustRightInd w:val="0"/>
        <w:ind w:firstLine="540"/>
        <w:jc w:val="both"/>
        <w:rPr>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140"/>
        <w:gridCol w:w="2880"/>
        <w:gridCol w:w="1980"/>
      </w:tblGrid>
      <w:tr w:rsidR="006021C3" w:rsidRPr="00E01CF3" w:rsidTr="00695C45">
        <w:tc>
          <w:tcPr>
            <w:tcW w:w="828" w:type="dxa"/>
            <w:shd w:val="clear" w:color="auto" w:fill="auto"/>
          </w:tcPr>
          <w:p w:rsidR="006021C3" w:rsidRPr="00E01CF3" w:rsidRDefault="006021C3" w:rsidP="00695C45">
            <w:pPr>
              <w:autoSpaceDE w:val="0"/>
              <w:autoSpaceDN w:val="0"/>
              <w:adjustRightInd w:val="0"/>
              <w:jc w:val="center"/>
              <w:rPr>
                <w:sz w:val="24"/>
                <w:szCs w:val="24"/>
              </w:rPr>
            </w:pPr>
            <w:r w:rsidRPr="00E01CF3">
              <w:rPr>
                <w:sz w:val="24"/>
                <w:szCs w:val="24"/>
              </w:rPr>
              <w:t>№ п/п</w:t>
            </w:r>
          </w:p>
        </w:tc>
        <w:tc>
          <w:tcPr>
            <w:tcW w:w="4140" w:type="dxa"/>
            <w:shd w:val="clear" w:color="auto" w:fill="auto"/>
          </w:tcPr>
          <w:p w:rsidR="006021C3" w:rsidRPr="00E01CF3" w:rsidRDefault="006021C3" w:rsidP="00695C45">
            <w:pPr>
              <w:autoSpaceDE w:val="0"/>
              <w:autoSpaceDN w:val="0"/>
              <w:adjustRightInd w:val="0"/>
              <w:jc w:val="center"/>
              <w:rPr>
                <w:sz w:val="24"/>
                <w:szCs w:val="24"/>
              </w:rPr>
            </w:pPr>
            <w:r w:rsidRPr="00E01CF3">
              <w:rPr>
                <w:sz w:val="24"/>
                <w:szCs w:val="24"/>
              </w:rPr>
              <w:t xml:space="preserve">Наименование </w:t>
            </w:r>
            <w:r w:rsidR="00962D11" w:rsidRPr="00E01CF3">
              <w:rPr>
                <w:sz w:val="24"/>
                <w:szCs w:val="24"/>
              </w:rPr>
              <w:t>продукции</w:t>
            </w:r>
          </w:p>
        </w:tc>
        <w:tc>
          <w:tcPr>
            <w:tcW w:w="2880" w:type="dxa"/>
            <w:shd w:val="clear" w:color="auto" w:fill="auto"/>
          </w:tcPr>
          <w:p w:rsidR="006021C3" w:rsidRPr="00E01CF3" w:rsidRDefault="006021C3" w:rsidP="00695C45">
            <w:pPr>
              <w:autoSpaceDE w:val="0"/>
              <w:autoSpaceDN w:val="0"/>
              <w:adjustRightInd w:val="0"/>
              <w:jc w:val="center"/>
              <w:rPr>
                <w:sz w:val="24"/>
                <w:szCs w:val="24"/>
              </w:rPr>
            </w:pPr>
            <w:r w:rsidRPr="00E01CF3">
              <w:rPr>
                <w:sz w:val="24"/>
                <w:szCs w:val="24"/>
              </w:rPr>
              <w:t>Количество</w:t>
            </w:r>
            <w:r w:rsidR="00EC642C" w:rsidRPr="00E01CF3">
              <w:rPr>
                <w:sz w:val="24"/>
                <w:szCs w:val="24"/>
              </w:rPr>
              <w:t xml:space="preserve"> на </w:t>
            </w:r>
            <w:r w:rsidR="00E01546" w:rsidRPr="00E01CF3">
              <w:rPr>
                <w:sz w:val="24"/>
                <w:szCs w:val="24"/>
              </w:rPr>
              <w:t>одну</w:t>
            </w:r>
            <w:r w:rsidR="00EC642C" w:rsidRPr="00E01CF3">
              <w:rPr>
                <w:sz w:val="24"/>
                <w:szCs w:val="24"/>
              </w:rPr>
              <w:t xml:space="preserve"> кампанию по выборам</w:t>
            </w:r>
            <w:r w:rsidRPr="00E01CF3">
              <w:rPr>
                <w:sz w:val="24"/>
                <w:szCs w:val="24"/>
              </w:rPr>
              <w:t>, шт.</w:t>
            </w:r>
          </w:p>
        </w:tc>
        <w:tc>
          <w:tcPr>
            <w:tcW w:w="1980" w:type="dxa"/>
            <w:shd w:val="clear" w:color="auto" w:fill="auto"/>
          </w:tcPr>
          <w:p w:rsidR="006021C3" w:rsidRPr="00E01CF3" w:rsidRDefault="006021C3" w:rsidP="00695C45">
            <w:pPr>
              <w:autoSpaceDE w:val="0"/>
              <w:autoSpaceDN w:val="0"/>
              <w:adjustRightInd w:val="0"/>
              <w:jc w:val="center"/>
              <w:rPr>
                <w:sz w:val="24"/>
                <w:szCs w:val="24"/>
              </w:rPr>
            </w:pPr>
            <w:r w:rsidRPr="00E01CF3">
              <w:rPr>
                <w:sz w:val="24"/>
                <w:szCs w:val="24"/>
              </w:rPr>
              <w:t>Цена единицы, руб.</w:t>
            </w:r>
          </w:p>
        </w:tc>
      </w:tr>
      <w:tr w:rsidR="006021C3" w:rsidRPr="00E01CF3" w:rsidTr="00695C45">
        <w:tc>
          <w:tcPr>
            <w:tcW w:w="828" w:type="dxa"/>
            <w:shd w:val="clear" w:color="auto" w:fill="auto"/>
          </w:tcPr>
          <w:p w:rsidR="006021C3" w:rsidRPr="00E01CF3" w:rsidRDefault="00C37790" w:rsidP="00695C45">
            <w:pPr>
              <w:autoSpaceDE w:val="0"/>
              <w:autoSpaceDN w:val="0"/>
              <w:adjustRightInd w:val="0"/>
              <w:jc w:val="center"/>
              <w:rPr>
                <w:sz w:val="24"/>
                <w:szCs w:val="24"/>
              </w:rPr>
            </w:pPr>
            <w:r w:rsidRPr="00E01CF3">
              <w:rPr>
                <w:sz w:val="24"/>
                <w:szCs w:val="24"/>
              </w:rPr>
              <w:t>1</w:t>
            </w:r>
          </w:p>
        </w:tc>
        <w:tc>
          <w:tcPr>
            <w:tcW w:w="4140" w:type="dxa"/>
            <w:shd w:val="clear" w:color="auto" w:fill="auto"/>
          </w:tcPr>
          <w:p w:rsidR="006021C3" w:rsidRPr="00E01CF3" w:rsidRDefault="006021C3" w:rsidP="00695C45">
            <w:pPr>
              <w:autoSpaceDE w:val="0"/>
              <w:autoSpaceDN w:val="0"/>
              <w:adjustRightInd w:val="0"/>
              <w:rPr>
                <w:sz w:val="24"/>
                <w:szCs w:val="24"/>
              </w:rPr>
            </w:pPr>
            <w:r w:rsidRPr="00E01CF3">
              <w:rPr>
                <w:sz w:val="24"/>
                <w:szCs w:val="24"/>
              </w:rPr>
              <w:t>Бланки почетной грамоты, благодарственного письма</w:t>
            </w:r>
          </w:p>
        </w:tc>
        <w:tc>
          <w:tcPr>
            <w:tcW w:w="2880" w:type="dxa"/>
            <w:shd w:val="clear" w:color="auto" w:fill="auto"/>
          </w:tcPr>
          <w:p w:rsidR="00784FA2" w:rsidRPr="00E01CF3" w:rsidRDefault="006021C3" w:rsidP="00695C45">
            <w:pPr>
              <w:autoSpaceDE w:val="0"/>
              <w:autoSpaceDN w:val="0"/>
              <w:adjustRightInd w:val="0"/>
              <w:jc w:val="center"/>
              <w:rPr>
                <w:sz w:val="24"/>
                <w:szCs w:val="24"/>
              </w:rPr>
            </w:pPr>
            <w:r w:rsidRPr="00E01CF3">
              <w:rPr>
                <w:sz w:val="24"/>
                <w:szCs w:val="24"/>
              </w:rPr>
              <w:t xml:space="preserve">Не более </w:t>
            </w:r>
            <w:r w:rsidR="00F32ACD" w:rsidRPr="00E01CF3">
              <w:rPr>
                <w:sz w:val="24"/>
                <w:szCs w:val="24"/>
              </w:rPr>
              <w:t xml:space="preserve">300 </w:t>
            </w:r>
          </w:p>
          <w:p w:rsidR="006021C3" w:rsidRPr="00E01CF3" w:rsidRDefault="00F32ACD" w:rsidP="00695C45">
            <w:pPr>
              <w:autoSpaceDE w:val="0"/>
              <w:autoSpaceDN w:val="0"/>
              <w:adjustRightInd w:val="0"/>
              <w:jc w:val="center"/>
              <w:rPr>
                <w:sz w:val="24"/>
                <w:szCs w:val="24"/>
              </w:rPr>
            </w:pPr>
            <w:r w:rsidRPr="00E01CF3">
              <w:rPr>
                <w:sz w:val="24"/>
                <w:szCs w:val="24"/>
              </w:rPr>
              <w:t>(на каждый вид)</w:t>
            </w:r>
          </w:p>
        </w:tc>
        <w:tc>
          <w:tcPr>
            <w:tcW w:w="1980" w:type="dxa"/>
            <w:shd w:val="clear" w:color="auto" w:fill="auto"/>
          </w:tcPr>
          <w:p w:rsidR="006021C3" w:rsidRPr="00E01CF3" w:rsidRDefault="006021C3" w:rsidP="00695C45">
            <w:pPr>
              <w:autoSpaceDE w:val="0"/>
              <w:autoSpaceDN w:val="0"/>
              <w:adjustRightInd w:val="0"/>
              <w:jc w:val="center"/>
              <w:rPr>
                <w:sz w:val="24"/>
                <w:szCs w:val="24"/>
              </w:rPr>
            </w:pPr>
            <w:r w:rsidRPr="00E01CF3">
              <w:rPr>
                <w:sz w:val="24"/>
                <w:szCs w:val="24"/>
              </w:rPr>
              <w:t xml:space="preserve">Не более </w:t>
            </w:r>
            <w:r w:rsidR="00F32ACD" w:rsidRPr="00E01CF3">
              <w:rPr>
                <w:sz w:val="24"/>
                <w:szCs w:val="24"/>
              </w:rPr>
              <w:t>43</w:t>
            </w:r>
            <w:r w:rsidRPr="00E01CF3">
              <w:rPr>
                <w:sz w:val="24"/>
                <w:szCs w:val="24"/>
              </w:rPr>
              <w:t>,0</w:t>
            </w:r>
            <w:r w:rsidR="00F32ACD" w:rsidRPr="00E01CF3">
              <w:rPr>
                <w:sz w:val="24"/>
                <w:szCs w:val="24"/>
              </w:rPr>
              <w:t>0</w:t>
            </w:r>
          </w:p>
        </w:tc>
      </w:tr>
      <w:tr w:rsidR="006021C3" w:rsidRPr="00E01CF3" w:rsidTr="00695C45">
        <w:tc>
          <w:tcPr>
            <w:tcW w:w="828" w:type="dxa"/>
            <w:shd w:val="clear" w:color="auto" w:fill="auto"/>
          </w:tcPr>
          <w:p w:rsidR="006021C3" w:rsidRPr="00E01CF3" w:rsidRDefault="00C37790" w:rsidP="00695C45">
            <w:pPr>
              <w:autoSpaceDE w:val="0"/>
              <w:autoSpaceDN w:val="0"/>
              <w:adjustRightInd w:val="0"/>
              <w:jc w:val="center"/>
              <w:rPr>
                <w:sz w:val="24"/>
                <w:szCs w:val="24"/>
              </w:rPr>
            </w:pPr>
            <w:r w:rsidRPr="00E01CF3">
              <w:rPr>
                <w:sz w:val="24"/>
                <w:szCs w:val="24"/>
              </w:rPr>
              <w:t>2</w:t>
            </w:r>
          </w:p>
        </w:tc>
        <w:tc>
          <w:tcPr>
            <w:tcW w:w="4140" w:type="dxa"/>
            <w:shd w:val="clear" w:color="auto" w:fill="auto"/>
          </w:tcPr>
          <w:p w:rsidR="006021C3" w:rsidRPr="00E01CF3" w:rsidRDefault="006021C3" w:rsidP="00695C45">
            <w:pPr>
              <w:autoSpaceDE w:val="0"/>
              <w:autoSpaceDN w:val="0"/>
              <w:adjustRightInd w:val="0"/>
              <w:jc w:val="both"/>
              <w:rPr>
                <w:sz w:val="24"/>
                <w:szCs w:val="24"/>
              </w:rPr>
            </w:pPr>
            <w:r w:rsidRPr="00E01CF3">
              <w:rPr>
                <w:sz w:val="24"/>
                <w:szCs w:val="24"/>
              </w:rPr>
              <w:t>Бюллетени</w:t>
            </w:r>
          </w:p>
        </w:tc>
        <w:tc>
          <w:tcPr>
            <w:tcW w:w="2880" w:type="dxa"/>
            <w:shd w:val="clear" w:color="auto" w:fill="auto"/>
          </w:tcPr>
          <w:p w:rsidR="006021C3" w:rsidRPr="00E01CF3" w:rsidRDefault="006021C3" w:rsidP="00695C45">
            <w:pPr>
              <w:autoSpaceDE w:val="0"/>
              <w:autoSpaceDN w:val="0"/>
              <w:adjustRightInd w:val="0"/>
              <w:jc w:val="center"/>
              <w:rPr>
                <w:sz w:val="24"/>
                <w:szCs w:val="24"/>
              </w:rPr>
            </w:pPr>
            <w:r w:rsidRPr="00E01CF3">
              <w:rPr>
                <w:sz w:val="24"/>
                <w:szCs w:val="24"/>
              </w:rPr>
              <w:t xml:space="preserve">Число изготовленных бюллетеней не должно более чем на 1,5 процента превышать число зарегистрированных избирателей, участников референдума </w:t>
            </w:r>
          </w:p>
          <w:p w:rsidR="006021C3" w:rsidRPr="00E01CF3" w:rsidRDefault="006021C3" w:rsidP="00695C45">
            <w:pPr>
              <w:autoSpaceDE w:val="0"/>
              <w:autoSpaceDN w:val="0"/>
              <w:adjustRightInd w:val="0"/>
              <w:jc w:val="center"/>
              <w:rPr>
                <w:sz w:val="24"/>
                <w:szCs w:val="24"/>
              </w:rPr>
            </w:pPr>
            <w:r w:rsidRPr="00E01CF3">
              <w:rPr>
                <w:sz w:val="24"/>
                <w:szCs w:val="24"/>
              </w:rPr>
              <w:lastRenderedPageBreak/>
              <w:t>(по каждому виду выборов, референдумов)</w:t>
            </w:r>
          </w:p>
          <w:p w:rsidR="006021C3" w:rsidRPr="00E01CF3" w:rsidRDefault="006021C3" w:rsidP="00695C45">
            <w:pPr>
              <w:autoSpaceDE w:val="0"/>
              <w:autoSpaceDN w:val="0"/>
              <w:adjustRightInd w:val="0"/>
              <w:jc w:val="both"/>
              <w:rPr>
                <w:sz w:val="24"/>
                <w:szCs w:val="24"/>
              </w:rPr>
            </w:pPr>
          </w:p>
        </w:tc>
        <w:tc>
          <w:tcPr>
            <w:tcW w:w="1980" w:type="dxa"/>
            <w:shd w:val="clear" w:color="auto" w:fill="auto"/>
          </w:tcPr>
          <w:p w:rsidR="006021C3" w:rsidRPr="00E01CF3" w:rsidRDefault="006021C3" w:rsidP="00695C45">
            <w:pPr>
              <w:autoSpaceDE w:val="0"/>
              <w:autoSpaceDN w:val="0"/>
              <w:adjustRightInd w:val="0"/>
              <w:jc w:val="center"/>
              <w:rPr>
                <w:sz w:val="24"/>
                <w:szCs w:val="24"/>
              </w:rPr>
            </w:pPr>
            <w:r w:rsidRPr="00E01CF3">
              <w:rPr>
                <w:sz w:val="24"/>
                <w:szCs w:val="24"/>
              </w:rPr>
              <w:lastRenderedPageBreak/>
              <w:t xml:space="preserve">Не более </w:t>
            </w:r>
            <w:r w:rsidR="00700CED" w:rsidRPr="00E01CF3">
              <w:rPr>
                <w:sz w:val="24"/>
                <w:szCs w:val="24"/>
              </w:rPr>
              <w:t>1</w:t>
            </w:r>
            <w:r w:rsidRPr="00E01CF3">
              <w:rPr>
                <w:sz w:val="24"/>
                <w:szCs w:val="24"/>
              </w:rPr>
              <w:t>,0</w:t>
            </w:r>
            <w:r w:rsidR="00700CED" w:rsidRPr="00E01CF3">
              <w:rPr>
                <w:sz w:val="24"/>
                <w:szCs w:val="24"/>
              </w:rPr>
              <w:t>5</w:t>
            </w:r>
            <w:r w:rsidRPr="00E01CF3">
              <w:rPr>
                <w:sz w:val="24"/>
                <w:szCs w:val="24"/>
              </w:rPr>
              <w:t>*</w:t>
            </w:r>
          </w:p>
        </w:tc>
      </w:tr>
    </w:tbl>
    <w:p w:rsidR="006021C3" w:rsidRPr="00E01CF3" w:rsidRDefault="006021C3" w:rsidP="006021C3">
      <w:pPr>
        <w:autoSpaceDE w:val="0"/>
        <w:autoSpaceDN w:val="0"/>
        <w:adjustRightInd w:val="0"/>
        <w:ind w:firstLine="540"/>
        <w:jc w:val="both"/>
        <w:rPr>
          <w:sz w:val="24"/>
          <w:szCs w:val="24"/>
        </w:rPr>
      </w:pPr>
      <w:r w:rsidRPr="00E01CF3">
        <w:rPr>
          <w:sz w:val="24"/>
          <w:szCs w:val="24"/>
        </w:rPr>
        <w:lastRenderedPageBreak/>
        <w:t>* - допускается увеличение цены, но не более уровня инфляции (с учетом дефлятора)</w:t>
      </w:r>
    </w:p>
    <w:p w:rsidR="006021C3" w:rsidRPr="00E01CF3" w:rsidRDefault="006021C3" w:rsidP="006021C3">
      <w:pPr>
        <w:autoSpaceDE w:val="0"/>
        <w:autoSpaceDN w:val="0"/>
        <w:adjustRightInd w:val="0"/>
        <w:ind w:firstLine="540"/>
        <w:jc w:val="both"/>
        <w:rPr>
          <w:sz w:val="24"/>
          <w:szCs w:val="24"/>
        </w:rPr>
      </w:pPr>
    </w:p>
    <w:p w:rsidR="006021C3" w:rsidRPr="00E01CF3" w:rsidRDefault="006021C3" w:rsidP="006021C3">
      <w:pPr>
        <w:autoSpaceDE w:val="0"/>
        <w:autoSpaceDN w:val="0"/>
        <w:adjustRightInd w:val="0"/>
        <w:ind w:firstLine="540"/>
        <w:jc w:val="both"/>
        <w:rPr>
          <w:sz w:val="24"/>
          <w:szCs w:val="24"/>
        </w:rPr>
      </w:pPr>
      <w:r w:rsidRPr="00E01CF3">
        <w:rPr>
          <w:sz w:val="24"/>
          <w:szCs w:val="24"/>
        </w:rPr>
        <w:t>2.</w:t>
      </w:r>
      <w:r w:rsidR="00F075DE" w:rsidRPr="00E01CF3">
        <w:rPr>
          <w:sz w:val="24"/>
          <w:szCs w:val="24"/>
        </w:rPr>
        <w:t>6</w:t>
      </w:r>
      <w:r w:rsidRPr="00E01CF3">
        <w:rPr>
          <w:sz w:val="24"/>
          <w:szCs w:val="24"/>
        </w:rPr>
        <w:t>.3. Затраты на приобретение канцелярских принадлежностей (З</w:t>
      </w:r>
      <w:r w:rsidRPr="00E01CF3">
        <w:rPr>
          <w:sz w:val="24"/>
          <w:szCs w:val="24"/>
          <w:vertAlign w:val="subscript"/>
        </w:rPr>
        <w:t>канц</w:t>
      </w:r>
      <w:r w:rsidRPr="00E01CF3">
        <w:rPr>
          <w:sz w:val="24"/>
          <w:szCs w:val="24"/>
        </w:rPr>
        <w:t>) определяются по формуле:</w:t>
      </w:r>
    </w:p>
    <w:p w:rsidR="006021C3" w:rsidRPr="00E01CF3" w:rsidRDefault="004466A6" w:rsidP="006021C3">
      <w:pPr>
        <w:autoSpaceDE w:val="0"/>
        <w:autoSpaceDN w:val="0"/>
        <w:adjustRightInd w:val="0"/>
        <w:jc w:val="center"/>
        <w:rPr>
          <w:sz w:val="24"/>
          <w:szCs w:val="24"/>
        </w:rPr>
      </w:pPr>
      <w:r w:rsidRPr="00E01CF3">
        <w:rPr>
          <w:noProof/>
          <w:position w:val="-28"/>
          <w:sz w:val="24"/>
          <w:szCs w:val="24"/>
        </w:rPr>
        <w:drawing>
          <wp:inline distT="0" distB="0" distL="0" distR="0">
            <wp:extent cx="2719070" cy="596265"/>
            <wp:effectExtent l="0" t="0" r="508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3"/>
                    <a:srcRect/>
                    <a:stretch>
                      <a:fillRect/>
                    </a:stretch>
                  </pic:blipFill>
                  <pic:spPr bwMode="auto">
                    <a:xfrm>
                      <a:off x="0" y="0"/>
                      <a:ext cx="2719070" cy="596265"/>
                    </a:xfrm>
                    <a:prstGeom prst="rect">
                      <a:avLst/>
                    </a:prstGeom>
                    <a:noFill/>
                    <a:ln w="9525">
                      <a:noFill/>
                      <a:miter lim="800000"/>
                      <a:headEnd/>
                      <a:tailEnd/>
                    </a:ln>
                  </pic:spPr>
                </pic:pic>
              </a:graphicData>
            </a:graphic>
          </wp:inline>
        </w:drawing>
      </w:r>
    </w:p>
    <w:p w:rsidR="006021C3" w:rsidRPr="00E01CF3" w:rsidRDefault="006021C3" w:rsidP="006021C3">
      <w:pPr>
        <w:autoSpaceDE w:val="0"/>
        <w:autoSpaceDN w:val="0"/>
        <w:adjustRightInd w:val="0"/>
        <w:ind w:firstLine="540"/>
        <w:jc w:val="both"/>
        <w:rPr>
          <w:sz w:val="24"/>
          <w:szCs w:val="24"/>
        </w:rPr>
      </w:pPr>
      <w:r w:rsidRPr="00E01CF3">
        <w:rPr>
          <w:sz w:val="24"/>
          <w:szCs w:val="24"/>
        </w:rPr>
        <w:t>где:</w:t>
      </w:r>
    </w:p>
    <w:p w:rsidR="006021C3" w:rsidRPr="00E01CF3" w:rsidRDefault="006021C3" w:rsidP="006021C3">
      <w:pPr>
        <w:autoSpaceDE w:val="0"/>
        <w:autoSpaceDN w:val="0"/>
        <w:adjustRightInd w:val="0"/>
        <w:ind w:firstLine="540"/>
        <w:jc w:val="both"/>
        <w:rPr>
          <w:sz w:val="24"/>
          <w:szCs w:val="24"/>
        </w:rPr>
      </w:pPr>
      <w:r w:rsidRPr="00E01CF3">
        <w:rPr>
          <w:sz w:val="24"/>
          <w:szCs w:val="24"/>
        </w:rPr>
        <w:t>N</w:t>
      </w:r>
      <w:r w:rsidRPr="00E01CF3">
        <w:rPr>
          <w:sz w:val="24"/>
          <w:szCs w:val="24"/>
          <w:vertAlign w:val="subscript"/>
        </w:rPr>
        <w:t>i канц</w:t>
      </w:r>
      <w:r w:rsidRPr="00E01CF3">
        <w:rPr>
          <w:sz w:val="24"/>
          <w:szCs w:val="24"/>
        </w:rPr>
        <w:t xml:space="preserve"> - количество i-го предмета канцелярских принадлежностей в соответствии с нормативами </w:t>
      </w:r>
      <w:r w:rsidR="00947C56" w:rsidRPr="00E01CF3">
        <w:rPr>
          <w:sz w:val="24"/>
          <w:szCs w:val="24"/>
        </w:rPr>
        <w:t>МИК</w:t>
      </w:r>
      <w:r w:rsidRPr="00E01CF3">
        <w:rPr>
          <w:sz w:val="24"/>
          <w:szCs w:val="24"/>
        </w:rPr>
        <w:t xml:space="preserve"> в расчете на основного работника;</w:t>
      </w:r>
    </w:p>
    <w:p w:rsidR="006021C3" w:rsidRPr="00E01CF3" w:rsidRDefault="006021C3" w:rsidP="006021C3">
      <w:pPr>
        <w:autoSpaceDE w:val="0"/>
        <w:autoSpaceDN w:val="0"/>
        <w:adjustRightInd w:val="0"/>
        <w:ind w:firstLine="540"/>
        <w:jc w:val="both"/>
        <w:rPr>
          <w:sz w:val="24"/>
          <w:szCs w:val="24"/>
        </w:rPr>
      </w:pPr>
      <w:r w:rsidRPr="00E01CF3">
        <w:rPr>
          <w:sz w:val="24"/>
          <w:szCs w:val="24"/>
        </w:rPr>
        <w:t>Ч</w:t>
      </w:r>
      <w:r w:rsidRPr="00E01CF3">
        <w:rPr>
          <w:sz w:val="24"/>
          <w:szCs w:val="24"/>
          <w:vertAlign w:val="subscript"/>
        </w:rPr>
        <w:t>оп</w:t>
      </w:r>
      <w:r w:rsidRPr="00E01CF3">
        <w:rPr>
          <w:sz w:val="24"/>
          <w:szCs w:val="24"/>
        </w:rPr>
        <w:t xml:space="preserve"> - расчетная численность основных работников, определяемая в соответствии с </w:t>
      </w:r>
      <w:hyperlink r:id="rId44" w:history="1">
        <w:r w:rsidRPr="00E01CF3">
          <w:rPr>
            <w:sz w:val="24"/>
            <w:szCs w:val="24"/>
          </w:rPr>
          <w:t>пунктами 1</w:t>
        </w:r>
      </w:hyperlink>
      <w:r w:rsidR="00D62E46" w:rsidRPr="00E01CF3">
        <w:rPr>
          <w:sz w:val="24"/>
          <w:szCs w:val="24"/>
        </w:rPr>
        <w:t>6</w:t>
      </w:r>
      <w:r w:rsidRPr="00E01CF3">
        <w:rPr>
          <w:sz w:val="24"/>
          <w:szCs w:val="24"/>
        </w:rPr>
        <w:t xml:space="preserve"> - </w:t>
      </w:r>
      <w:r w:rsidR="00D62E46" w:rsidRPr="00E01CF3">
        <w:rPr>
          <w:sz w:val="24"/>
          <w:szCs w:val="24"/>
        </w:rPr>
        <w:t>18</w:t>
      </w:r>
      <w:r w:rsidRPr="00E01CF3">
        <w:rPr>
          <w:sz w:val="24"/>
          <w:szCs w:val="24"/>
        </w:rPr>
        <w:t xml:space="preserve"> Общих требований к определению нормативных затрат;</w:t>
      </w:r>
    </w:p>
    <w:p w:rsidR="006021C3" w:rsidRPr="00E01CF3" w:rsidRDefault="006021C3" w:rsidP="006021C3">
      <w:pPr>
        <w:autoSpaceDE w:val="0"/>
        <w:autoSpaceDN w:val="0"/>
        <w:adjustRightInd w:val="0"/>
        <w:ind w:firstLine="540"/>
        <w:jc w:val="both"/>
        <w:rPr>
          <w:sz w:val="24"/>
          <w:szCs w:val="24"/>
        </w:rPr>
      </w:pPr>
      <w:r w:rsidRPr="00E01CF3">
        <w:rPr>
          <w:sz w:val="24"/>
          <w:szCs w:val="24"/>
        </w:rPr>
        <w:t>P</w:t>
      </w:r>
      <w:r w:rsidRPr="00E01CF3">
        <w:rPr>
          <w:sz w:val="24"/>
          <w:szCs w:val="24"/>
          <w:vertAlign w:val="subscript"/>
        </w:rPr>
        <w:t>i канц</w:t>
      </w:r>
      <w:r w:rsidRPr="00E01CF3">
        <w:rPr>
          <w:sz w:val="24"/>
          <w:szCs w:val="24"/>
        </w:rPr>
        <w:t xml:space="preserve"> - цена i-го предмета канцелярских принадлежностей в соответствии с нормативами </w:t>
      </w:r>
      <w:r w:rsidR="00947C56" w:rsidRPr="00E01CF3">
        <w:rPr>
          <w:sz w:val="24"/>
          <w:szCs w:val="24"/>
        </w:rPr>
        <w:t>МИК</w:t>
      </w:r>
      <w:r w:rsidRPr="00E01CF3">
        <w:rPr>
          <w:sz w:val="24"/>
          <w:szCs w:val="24"/>
        </w:rPr>
        <w:t>.</w:t>
      </w:r>
    </w:p>
    <w:p w:rsidR="00D62E46" w:rsidRPr="00E01CF3" w:rsidRDefault="00D62E46" w:rsidP="006021C3">
      <w:pPr>
        <w:autoSpaceDE w:val="0"/>
        <w:autoSpaceDN w:val="0"/>
        <w:adjustRightInd w:val="0"/>
        <w:ind w:firstLine="540"/>
        <w:jc w:val="both"/>
        <w:rPr>
          <w:sz w:val="24"/>
          <w:szCs w:val="24"/>
        </w:rPr>
      </w:pPr>
    </w:p>
    <w:tbl>
      <w:tblPr>
        <w:tblW w:w="9821"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615"/>
        <w:gridCol w:w="4812"/>
        <w:gridCol w:w="1276"/>
        <w:gridCol w:w="1440"/>
        <w:gridCol w:w="1678"/>
      </w:tblGrid>
      <w:tr w:rsidR="0096426A" w:rsidRPr="00E01CF3" w:rsidTr="00706E02">
        <w:trPr>
          <w:trHeight w:val="400"/>
          <w:tblHeader/>
          <w:tblCellSpacing w:w="5" w:type="nil"/>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524EE6">
            <w:pPr>
              <w:jc w:val="center"/>
              <w:rPr>
                <w:sz w:val="24"/>
                <w:szCs w:val="24"/>
              </w:rPr>
            </w:pPr>
            <w:r w:rsidRPr="00E01CF3">
              <w:rPr>
                <w:sz w:val="24"/>
                <w:szCs w:val="24"/>
              </w:rPr>
              <w:t>№</w:t>
            </w:r>
          </w:p>
          <w:p w:rsidR="0096426A" w:rsidRPr="00E01CF3" w:rsidRDefault="0096426A" w:rsidP="00524EE6">
            <w:pPr>
              <w:jc w:val="center"/>
              <w:rPr>
                <w:sz w:val="24"/>
                <w:szCs w:val="24"/>
              </w:rPr>
            </w:pPr>
            <w:r w:rsidRPr="00E01CF3">
              <w:rPr>
                <w:sz w:val="24"/>
                <w:szCs w:val="24"/>
              </w:rPr>
              <w:t>п/п</w:t>
            </w: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524EE6">
            <w:pPr>
              <w:jc w:val="center"/>
              <w:rPr>
                <w:sz w:val="24"/>
                <w:szCs w:val="24"/>
              </w:rPr>
            </w:pPr>
            <w:r w:rsidRPr="00E01CF3">
              <w:rPr>
                <w:sz w:val="24"/>
                <w:szCs w:val="24"/>
              </w:rPr>
              <w:t>Наименование товара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524EE6">
            <w:pPr>
              <w:jc w:val="center"/>
              <w:rPr>
                <w:sz w:val="24"/>
                <w:szCs w:val="24"/>
              </w:rPr>
            </w:pPr>
            <w:r w:rsidRPr="00E01CF3">
              <w:rPr>
                <w:sz w:val="24"/>
                <w:szCs w:val="24"/>
              </w:rPr>
              <w:t>Единица</w:t>
            </w:r>
          </w:p>
          <w:p w:rsidR="0096426A" w:rsidRPr="00E01CF3" w:rsidRDefault="0096426A" w:rsidP="00524EE6">
            <w:pPr>
              <w:jc w:val="center"/>
              <w:rPr>
                <w:sz w:val="24"/>
                <w:szCs w:val="24"/>
              </w:rPr>
            </w:pPr>
            <w:r w:rsidRPr="00E01CF3">
              <w:rPr>
                <w:sz w:val="24"/>
                <w:szCs w:val="24"/>
              </w:rPr>
              <w:t>измерения</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sz w:val="24"/>
                <w:szCs w:val="24"/>
              </w:rPr>
            </w:pPr>
            <w:r w:rsidRPr="00E01CF3">
              <w:rPr>
                <w:sz w:val="24"/>
                <w:szCs w:val="24"/>
              </w:rPr>
              <w:t xml:space="preserve">Количество* </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524EE6">
            <w:pPr>
              <w:ind w:right="71"/>
              <w:jc w:val="center"/>
              <w:rPr>
                <w:sz w:val="24"/>
                <w:szCs w:val="24"/>
              </w:rPr>
            </w:pPr>
            <w:r w:rsidRPr="00E01CF3">
              <w:rPr>
                <w:sz w:val="24"/>
                <w:szCs w:val="24"/>
              </w:rPr>
              <w:t>Цена за  единицу, руб.</w:t>
            </w:r>
          </w:p>
        </w:tc>
      </w:tr>
      <w:tr w:rsidR="0096426A" w:rsidRPr="00E01CF3" w:rsidTr="00074558">
        <w:trPr>
          <w:trHeight w:val="400"/>
          <w:tblHeader/>
          <w:tblCellSpacing w:w="5" w:type="nil"/>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sz w:val="24"/>
                <w:szCs w:val="24"/>
              </w:rPr>
            </w:pPr>
            <w:r w:rsidRPr="00E01CF3">
              <w:rPr>
                <w:sz w:val="24"/>
                <w:szCs w:val="24"/>
              </w:rPr>
              <w:t>1</w:t>
            </w:r>
          </w:p>
        </w:tc>
        <w:tc>
          <w:tcPr>
            <w:tcW w:w="4812" w:type="dxa"/>
            <w:shd w:val="clear" w:color="auto" w:fill="auto"/>
            <w:vAlign w:val="center"/>
          </w:tcPr>
          <w:p w:rsidR="0096426A" w:rsidRPr="00E01CF3" w:rsidRDefault="0096426A" w:rsidP="002C7B4C">
            <w:pPr>
              <w:rPr>
                <w:color w:val="000000"/>
                <w:sz w:val="24"/>
                <w:szCs w:val="24"/>
              </w:rPr>
            </w:pPr>
            <w:r w:rsidRPr="00E01CF3">
              <w:rPr>
                <w:color w:val="000000"/>
                <w:sz w:val="24"/>
                <w:szCs w:val="24"/>
              </w:rPr>
              <w:t>Антистеплер (для скоб №10,</w:t>
            </w:r>
            <w:r w:rsidR="00706E02" w:rsidRPr="00E01CF3">
              <w:rPr>
                <w:color w:val="000000"/>
                <w:sz w:val="24"/>
                <w:szCs w:val="24"/>
              </w:rPr>
              <w:t xml:space="preserve"> </w:t>
            </w:r>
            <w:r w:rsidRPr="00E01CF3">
              <w:rPr>
                <w:color w:val="000000"/>
                <w:sz w:val="24"/>
                <w:szCs w:val="24"/>
              </w:rPr>
              <w:t>24/6)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693F28" w:rsidP="002C7B4C">
            <w:pPr>
              <w:jc w:val="center"/>
              <w:rPr>
                <w:sz w:val="24"/>
                <w:szCs w:val="24"/>
              </w:rPr>
            </w:pPr>
            <w:r w:rsidRPr="00E01CF3">
              <w:rPr>
                <w:sz w:val="24"/>
                <w:szCs w:val="24"/>
              </w:rPr>
              <w:t>штука</w:t>
            </w:r>
          </w:p>
        </w:tc>
        <w:tc>
          <w:tcPr>
            <w:tcW w:w="1440" w:type="dxa"/>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5</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36,00</w:t>
            </w:r>
          </w:p>
        </w:tc>
      </w:tr>
      <w:tr w:rsidR="0096426A" w:rsidRPr="00E01CF3" w:rsidTr="00706E02">
        <w:trPr>
          <w:trHeight w:val="400"/>
          <w:tblHeader/>
          <w:tblCellSpacing w:w="5" w:type="nil"/>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sz w:val="24"/>
                <w:szCs w:val="24"/>
              </w:rPr>
            </w:pPr>
            <w:r w:rsidRPr="00E01CF3">
              <w:rPr>
                <w:sz w:val="24"/>
                <w:szCs w:val="24"/>
              </w:rPr>
              <w:t>2</w:t>
            </w:r>
          </w:p>
        </w:tc>
        <w:tc>
          <w:tcPr>
            <w:tcW w:w="4812" w:type="dxa"/>
            <w:shd w:val="clear" w:color="auto" w:fill="auto"/>
            <w:vAlign w:val="center"/>
          </w:tcPr>
          <w:p w:rsidR="0096426A" w:rsidRPr="00E01CF3" w:rsidRDefault="0096426A" w:rsidP="002C7B4C">
            <w:pPr>
              <w:rPr>
                <w:color w:val="000000"/>
                <w:sz w:val="24"/>
                <w:szCs w:val="24"/>
              </w:rPr>
            </w:pPr>
            <w:r w:rsidRPr="00E01CF3">
              <w:rPr>
                <w:color w:val="000000"/>
                <w:sz w:val="24"/>
                <w:szCs w:val="24"/>
              </w:rPr>
              <w:t>Бумага для записей с липким слоем 76 х 76 мм 100 листов цветная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693F28" w:rsidP="002C7B4C">
            <w:pPr>
              <w:jc w:val="center"/>
              <w:rPr>
                <w:sz w:val="24"/>
                <w:szCs w:val="24"/>
              </w:rPr>
            </w:pPr>
            <w:r w:rsidRPr="00E01CF3">
              <w:rPr>
                <w:sz w:val="24"/>
                <w:szCs w:val="24"/>
              </w:rPr>
              <w:t>упаковка</w:t>
            </w:r>
          </w:p>
        </w:tc>
        <w:tc>
          <w:tcPr>
            <w:tcW w:w="1440" w:type="dxa"/>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24</w:t>
            </w:r>
          </w:p>
        </w:tc>
        <w:tc>
          <w:tcPr>
            <w:tcW w:w="1678" w:type="dxa"/>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19</w:t>
            </w:r>
            <w:r w:rsidR="00BE438F" w:rsidRPr="00E01CF3">
              <w:rPr>
                <w:color w:val="000000"/>
                <w:sz w:val="24"/>
                <w:szCs w:val="24"/>
              </w:rPr>
              <w:t>,00</w:t>
            </w:r>
          </w:p>
        </w:tc>
      </w:tr>
      <w:tr w:rsidR="0096426A" w:rsidRPr="00E01CF3" w:rsidTr="00706E02">
        <w:trPr>
          <w:trHeight w:val="400"/>
          <w:tblHeader/>
          <w:tblCellSpacing w:w="5" w:type="nil"/>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sz w:val="24"/>
                <w:szCs w:val="24"/>
              </w:rPr>
            </w:pPr>
            <w:r w:rsidRPr="00E01CF3">
              <w:rPr>
                <w:sz w:val="24"/>
                <w:szCs w:val="24"/>
              </w:rPr>
              <w:t>3</w:t>
            </w:r>
          </w:p>
        </w:tc>
        <w:tc>
          <w:tcPr>
            <w:tcW w:w="4812" w:type="dxa"/>
            <w:shd w:val="clear" w:color="auto" w:fill="auto"/>
            <w:vAlign w:val="center"/>
          </w:tcPr>
          <w:p w:rsidR="0096426A" w:rsidRPr="00E01CF3" w:rsidRDefault="0096426A" w:rsidP="002C7B4C">
            <w:pPr>
              <w:rPr>
                <w:color w:val="000000"/>
                <w:sz w:val="24"/>
                <w:szCs w:val="24"/>
              </w:rPr>
            </w:pPr>
            <w:r w:rsidRPr="00E01CF3">
              <w:rPr>
                <w:color w:val="000000"/>
                <w:sz w:val="24"/>
                <w:szCs w:val="24"/>
              </w:rPr>
              <w:t>Бумага для записей цветная, не склеенная 900 листов, куб 90 х 90мм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693F28" w:rsidP="002C7B4C">
            <w:pPr>
              <w:jc w:val="center"/>
              <w:rPr>
                <w:sz w:val="24"/>
                <w:szCs w:val="24"/>
              </w:rPr>
            </w:pPr>
            <w:r w:rsidRPr="00E01CF3">
              <w:rPr>
                <w:sz w:val="24"/>
                <w:szCs w:val="24"/>
              </w:rPr>
              <w:t>штука</w:t>
            </w:r>
          </w:p>
        </w:tc>
        <w:tc>
          <w:tcPr>
            <w:tcW w:w="1440" w:type="dxa"/>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20</w:t>
            </w:r>
          </w:p>
        </w:tc>
        <w:tc>
          <w:tcPr>
            <w:tcW w:w="1678" w:type="dxa"/>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121</w:t>
            </w:r>
            <w:r w:rsidR="00BE438F" w:rsidRPr="00E01CF3">
              <w:rPr>
                <w:color w:val="000000"/>
                <w:sz w:val="24"/>
                <w:szCs w:val="24"/>
              </w:rPr>
              <w:t>,00</w:t>
            </w:r>
          </w:p>
        </w:tc>
      </w:tr>
      <w:tr w:rsidR="0096426A" w:rsidRPr="00E01CF3" w:rsidTr="00074558">
        <w:trPr>
          <w:trHeight w:val="400"/>
          <w:tblHeader/>
          <w:tblCellSpacing w:w="5" w:type="nil"/>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sz w:val="24"/>
                <w:szCs w:val="24"/>
              </w:rPr>
            </w:pPr>
            <w:r w:rsidRPr="00E01CF3">
              <w:rPr>
                <w:sz w:val="24"/>
                <w:szCs w:val="24"/>
              </w:rPr>
              <w:t>4</w:t>
            </w:r>
          </w:p>
        </w:tc>
        <w:tc>
          <w:tcPr>
            <w:tcW w:w="4812" w:type="dxa"/>
            <w:shd w:val="clear" w:color="auto" w:fill="auto"/>
            <w:vAlign w:val="center"/>
          </w:tcPr>
          <w:p w:rsidR="0096426A" w:rsidRPr="00E01CF3" w:rsidRDefault="0096426A" w:rsidP="002C7B4C">
            <w:pPr>
              <w:rPr>
                <w:color w:val="000000"/>
                <w:sz w:val="24"/>
                <w:szCs w:val="24"/>
              </w:rPr>
            </w:pPr>
            <w:r w:rsidRPr="00E01CF3">
              <w:rPr>
                <w:color w:val="000000"/>
                <w:sz w:val="24"/>
                <w:szCs w:val="24"/>
              </w:rPr>
              <w:t>Дырокол металлический корпус, имеет ограничительную линейку, толщина пробивания  30 листов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693F28" w:rsidP="002C7B4C">
            <w:pPr>
              <w:jc w:val="center"/>
              <w:rPr>
                <w:sz w:val="24"/>
                <w:szCs w:val="24"/>
              </w:rPr>
            </w:pPr>
            <w:r w:rsidRPr="00E01CF3">
              <w:rPr>
                <w:sz w:val="24"/>
                <w:szCs w:val="24"/>
              </w:rPr>
              <w:t>штука</w:t>
            </w:r>
          </w:p>
        </w:tc>
        <w:tc>
          <w:tcPr>
            <w:tcW w:w="1440" w:type="dxa"/>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8</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169,00</w:t>
            </w:r>
          </w:p>
        </w:tc>
      </w:tr>
      <w:tr w:rsidR="0096426A" w:rsidRPr="00E01CF3" w:rsidTr="00706E02">
        <w:trPr>
          <w:trHeight w:val="400"/>
          <w:tblHeader/>
          <w:tblCellSpacing w:w="5" w:type="nil"/>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sz w:val="24"/>
                <w:szCs w:val="24"/>
              </w:rPr>
            </w:pPr>
            <w:r w:rsidRPr="00E01CF3">
              <w:rPr>
                <w:sz w:val="24"/>
                <w:szCs w:val="24"/>
              </w:rPr>
              <w:t>5</w:t>
            </w:r>
          </w:p>
        </w:tc>
        <w:tc>
          <w:tcPr>
            <w:tcW w:w="4812" w:type="dxa"/>
            <w:shd w:val="clear" w:color="auto" w:fill="auto"/>
            <w:vAlign w:val="center"/>
          </w:tcPr>
          <w:p w:rsidR="0096426A" w:rsidRPr="00E01CF3" w:rsidRDefault="0096426A" w:rsidP="002C7B4C">
            <w:pPr>
              <w:rPr>
                <w:color w:val="000000"/>
                <w:sz w:val="24"/>
                <w:szCs w:val="24"/>
              </w:rPr>
            </w:pPr>
            <w:r w:rsidRPr="00E01CF3">
              <w:rPr>
                <w:color w:val="000000"/>
                <w:sz w:val="24"/>
                <w:szCs w:val="24"/>
              </w:rPr>
              <w:t>Зажим для бумаг 19 мм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693F28" w:rsidP="002C7B4C">
            <w:pPr>
              <w:jc w:val="center"/>
              <w:rPr>
                <w:sz w:val="24"/>
                <w:szCs w:val="24"/>
              </w:rPr>
            </w:pPr>
            <w:r w:rsidRPr="00E01CF3">
              <w:rPr>
                <w:sz w:val="24"/>
                <w:szCs w:val="24"/>
              </w:rPr>
              <w:t>штука</w:t>
            </w:r>
          </w:p>
        </w:tc>
        <w:tc>
          <w:tcPr>
            <w:tcW w:w="1440" w:type="dxa"/>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60</w:t>
            </w:r>
          </w:p>
        </w:tc>
        <w:tc>
          <w:tcPr>
            <w:tcW w:w="1678" w:type="dxa"/>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12</w:t>
            </w:r>
            <w:r w:rsidR="00BE438F" w:rsidRPr="00E01CF3">
              <w:rPr>
                <w:color w:val="000000"/>
                <w:sz w:val="24"/>
                <w:szCs w:val="24"/>
              </w:rPr>
              <w:t>,00</w:t>
            </w:r>
          </w:p>
        </w:tc>
      </w:tr>
      <w:tr w:rsidR="0096426A" w:rsidRPr="00E01CF3" w:rsidTr="00706E02">
        <w:trPr>
          <w:trHeight w:val="400"/>
          <w:tblHeader/>
          <w:tblCellSpacing w:w="5" w:type="nil"/>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sz w:val="24"/>
                <w:szCs w:val="24"/>
              </w:rPr>
            </w:pPr>
            <w:r w:rsidRPr="00E01CF3">
              <w:rPr>
                <w:sz w:val="24"/>
                <w:szCs w:val="24"/>
              </w:rPr>
              <w:t>6</w:t>
            </w:r>
          </w:p>
        </w:tc>
        <w:tc>
          <w:tcPr>
            <w:tcW w:w="4812" w:type="dxa"/>
            <w:shd w:val="clear" w:color="auto" w:fill="auto"/>
            <w:vAlign w:val="center"/>
          </w:tcPr>
          <w:p w:rsidR="0096426A" w:rsidRPr="00E01CF3" w:rsidRDefault="0096426A" w:rsidP="002C7B4C">
            <w:pPr>
              <w:rPr>
                <w:color w:val="000000"/>
                <w:sz w:val="24"/>
                <w:szCs w:val="24"/>
              </w:rPr>
            </w:pPr>
            <w:r w:rsidRPr="00E01CF3">
              <w:rPr>
                <w:color w:val="000000"/>
                <w:sz w:val="24"/>
                <w:szCs w:val="24"/>
              </w:rPr>
              <w:t>Зажим для бумаг 41 мм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693F28" w:rsidP="002C7B4C">
            <w:pPr>
              <w:jc w:val="center"/>
              <w:rPr>
                <w:sz w:val="24"/>
                <w:szCs w:val="24"/>
              </w:rPr>
            </w:pPr>
            <w:r w:rsidRPr="00E01CF3">
              <w:rPr>
                <w:sz w:val="24"/>
                <w:szCs w:val="24"/>
              </w:rPr>
              <w:t>штука</w:t>
            </w:r>
          </w:p>
        </w:tc>
        <w:tc>
          <w:tcPr>
            <w:tcW w:w="1440" w:type="dxa"/>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60</w:t>
            </w:r>
          </w:p>
        </w:tc>
        <w:tc>
          <w:tcPr>
            <w:tcW w:w="1678" w:type="dxa"/>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8</w:t>
            </w:r>
            <w:r w:rsidR="00BE438F" w:rsidRPr="00E01CF3">
              <w:rPr>
                <w:color w:val="000000"/>
                <w:sz w:val="24"/>
                <w:szCs w:val="24"/>
              </w:rPr>
              <w:t>,00</w:t>
            </w:r>
          </w:p>
        </w:tc>
      </w:tr>
      <w:tr w:rsidR="0096426A" w:rsidRPr="00E01CF3" w:rsidTr="00706E02">
        <w:trPr>
          <w:trHeight w:val="400"/>
          <w:tblHeader/>
          <w:tblCellSpacing w:w="5" w:type="nil"/>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sz w:val="24"/>
                <w:szCs w:val="24"/>
              </w:rPr>
            </w:pPr>
            <w:r w:rsidRPr="00E01CF3">
              <w:rPr>
                <w:sz w:val="24"/>
                <w:szCs w:val="24"/>
              </w:rPr>
              <w:t>7</w:t>
            </w:r>
          </w:p>
        </w:tc>
        <w:tc>
          <w:tcPr>
            <w:tcW w:w="4812" w:type="dxa"/>
            <w:shd w:val="clear" w:color="auto" w:fill="auto"/>
            <w:vAlign w:val="center"/>
          </w:tcPr>
          <w:p w:rsidR="0096426A" w:rsidRPr="00E01CF3" w:rsidRDefault="0096426A" w:rsidP="002C7B4C">
            <w:pPr>
              <w:rPr>
                <w:color w:val="000000"/>
                <w:sz w:val="24"/>
                <w:szCs w:val="24"/>
              </w:rPr>
            </w:pPr>
            <w:r w:rsidRPr="00E01CF3">
              <w:rPr>
                <w:color w:val="000000"/>
                <w:sz w:val="24"/>
                <w:szCs w:val="24"/>
              </w:rPr>
              <w:t>Зажим для бумаг 51 мм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693F28" w:rsidP="002C7B4C">
            <w:pPr>
              <w:jc w:val="center"/>
              <w:rPr>
                <w:sz w:val="24"/>
                <w:szCs w:val="24"/>
              </w:rPr>
            </w:pPr>
            <w:r w:rsidRPr="00E01CF3">
              <w:rPr>
                <w:sz w:val="24"/>
                <w:szCs w:val="24"/>
              </w:rPr>
              <w:t>штука</w:t>
            </w:r>
          </w:p>
        </w:tc>
        <w:tc>
          <w:tcPr>
            <w:tcW w:w="1440" w:type="dxa"/>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60</w:t>
            </w:r>
          </w:p>
        </w:tc>
        <w:tc>
          <w:tcPr>
            <w:tcW w:w="1678" w:type="dxa"/>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2</w:t>
            </w:r>
            <w:r w:rsidR="00BE438F" w:rsidRPr="00E01CF3">
              <w:rPr>
                <w:color w:val="000000"/>
                <w:sz w:val="24"/>
                <w:szCs w:val="24"/>
              </w:rPr>
              <w:t>,00</w:t>
            </w:r>
          </w:p>
        </w:tc>
      </w:tr>
      <w:tr w:rsidR="0096426A" w:rsidRPr="00E01CF3" w:rsidTr="00074558">
        <w:trPr>
          <w:trHeight w:val="400"/>
          <w:tblHeader/>
          <w:tblCellSpacing w:w="5" w:type="nil"/>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sz w:val="24"/>
                <w:szCs w:val="24"/>
              </w:rPr>
            </w:pPr>
            <w:r w:rsidRPr="00E01CF3">
              <w:rPr>
                <w:sz w:val="24"/>
                <w:szCs w:val="24"/>
              </w:rPr>
              <w:t>8</w:t>
            </w:r>
          </w:p>
        </w:tc>
        <w:tc>
          <w:tcPr>
            <w:tcW w:w="4812" w:type="dxa"/>
            <w:shd w:val="clear" w:color="auto" w:fill="auto"/>
            <w:vAlign w:val="center"/>
          </w:tcPr>
          <w:p w:rsidR="0096426A" w:rsidRPr="00E01CF3" w:rsidRDefault="0096426A" w:rsidP="002C7B4C">
            <w:pPr>
              <w:rPr>
                <w:color w:val="000000"/>
                <w:sz w:val="24"/>
                <w:szCs w:val="24"/>
              </w:rPr>
            </w:pPr>
            <w:r w:rsidRPr="00E01CF3">
              <w:rPr>
                <w:color w:val="000000"/>
                <w:sz w:val="24"/>
                <w:szCs w:val="24"/>
              </w:rPr>
              <w:t>Зажим для бумаг 25мм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693F28" w:rsidP="002C7B4C">
            <w:pPr>
              <w:jc w:val="center"/>
              <w:rPr>
                <w:sz w:val="24"/>
                <w:szCs w:val="24"/>
              </w:rPr>
            </w:pPr>
            <w:r w:rsidRPr="00E01CF3">
              <w:rPr>
                <w:sz w:val="24"/>
                <w:szCs w:val="24"/>
              </w:rPr>
              <w:t>штука</w:t>
            </w:r>
          </w:p>
        </w:tc>
        <w:tc>
          <w:tcPr>
            <w:tcW w:w="1440" w:type="dxa"/>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160</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2,50</w:t>
            </w:r>
          </w:p>
        </w:tc>
      </w:tr>
      <w:tr w:rsidR="0096426A" w:rsidRPr="00E01CF3" w:rsidTr="00074558">
        <w:trPr>
          <w:trHeight w:val="400"/>
          <w:tblHeader/>
          <w:tblCellSpacing w:w="5" w:type="nil"/>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sz w:val="24"/>
                <w:szCs w:val="24"/>
              </w:rPr>
            </w:pPr>
            <w:r w:rsidRPr="00E01CF3">
              <w:rPr>
                <w:sz w:val="24"/>
                <w:szCs w:val="24"/>
              </w:rPr>
              <w:t>9</w:t>
            </w:r>
          </w:p>
        </w:tc>
        <w:tc>
          <w:tcPr>
            <w:tcW w:w="4812" w:type="dxa"/>
            <w:shd w:val="clear" w:color="auto" w:fill="auto"/>
            <w:vAlign w:val="center"/>
          </w:tcPr>
          <w:p w:rsidR="0096426A" w:rsidRPr="00E01CF3" w:rsidRDefault="0096426A" w:rsidP="002C7B4C">
            <w:pPr>
              <w:rPr>
                <w:color w:val="000000"/>
                <w:sz w:val="24"/>
                <w:szCs w:val="24"/>
              </w:rPr>
            </w:pPr>
            <w:r w:rsidRPr="00E01CF3">
              <w:rPr>
                <w:color w:val="000000"/>
                <w:sz w:val="24"/>
                <w:szCs w:val="24"/>
              </w:rPr>
              <w:t>Зажим для бумаг 32 мм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693F28" w:rsidP="002C7B4C">
            <w:pPr>
              <w:jc w:val="center"/>
              <w:rPr>
                <w:sz w:val="24"/>
                <w:szCs w:val="24"/>
              </w:rPr>
            </w:pPr>
            <w:r w:rsidRPr="00E01CF3">
              <w:rPr>
                <w:sz w:val="24"/>
                <w:szCs w:val="24"/>
              </w:rPr>
              <w:t>штука</w:t>
            </w:r>
          </w:p>
        </w:tc>
        <w:tc>
          <w:tcPr>
            <w:tcW w:w="1440" w:type="dxa"/>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200</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6,00</w:t>
            </w:r>
          </w:p>
        </w:tc>
      </w:tr>
      <w:tr w:rsidR="0096426A" w:rsidRPr="00E01CF3" w:rsidTr="00706E02">
        <w:trPr>
          <w:trHeight w:val="400"/>
          <w:tblHeader/>
          <w:tblCellSpacing w:w="5" w:type="nil"/>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sz w:val="24"/>
                <w:szCs w:val="24"/>
              </w:rPr>
            </w:pPr>
            <w:r w:rsidRPr="00E01CF3">
              <w:rPr>
                <w:sz w:val="24"/>
                <w:szCs w:val="24"/>
              </w:rPr>
              <w:t>10</w:t>
            </w:r>
          </w:p>
        </w:tc>
        <w:tc>
          <w:tcPr>
            <w:tcW w:w="4812" w:type="dxa"/>
            <w:shd w:val="clear" w:color="auto" w:fill="auto"/>
            <w:vAlign w:val="center"/>
          </w:tcPr>
          <w:p w:rsidR="0096426A" w:rsidRPr="00E01CF3" w:rsidRDefault="0096426A" w:rsidP="002C7B4C">
            <w:pPr>
              <w:rPr>
                <w:color w:val="000000"/>
                <w:sz w:val="24"/>
                <w:szCs w:val="24"/>
              </w:rPr>
            </w:pPr>
            <w:r w:rsidRPr="00E01CF3">
              <w:rPr>
                <w:color w:val="000000"/>
                <w:sz w:val="24"/>
                <w:szCs w:val="24"/>
              </w:rPr>
              <w:t>Закладки с липким слоем 44 х 12 мм 5 цветов по 20 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693F28" w:rsidP="002C7B4C">
            <w:pPr>
              <w:jc w:val="center"/>
              <w:rPr>
                <w:sz w:val="24"/>
                <w:szCs w:val="24"/>
              </w:rPr>
            </w:pPr>
            <w:r w:rsidRPr="00E01CF3">
              <w:rPr>
                <w:sz w:val="24"/>
                <w:szCs w:val="24"/>
              </w:rPr>
              <w:t>упаковка</w:t>
            </w:r>
          </w:p>
        </w:tc>
        <w:tc>
          <w:tcPr>
            <w:tcW w:w="1440" w:type="dxa"/>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36</w:t>
            </w:r>
          </w:p>
        </w:tc>
        <w:tc>
          <w:tcPr>
            <w:tcW w:w="1678" w:type="dxa"/>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38</w:t>
            </w:r>
            <w:r w:rsidR="00BE438F" w:rsidRPr="00E01CF3">
              <w:rPr>
                <w:color w:val="000000"/>
                <w:sz w:val="24"/>
                <w:szCs w:val="24"/>
              </w:rPr>
              <w:t>,00</w:t>
            </w:r>
          </w:p>
        </w:tc>
      </w:tr>
      <w:tr w:rsidR="0096426A" w:rsidRPr="00E01CF3" w:rsidTr="00074558">
        <w:trPr>
          <w:trHeight w:val="400"/>
          <w:tblHeader/>
          <w:tblCellSpacing w:w="5" w:type="nil"/>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sz w:val="24"/>
                <w:szCs w:val="24"/>
              </w:rPr>
            </w:pPr>
            <w:r w:rsidRPr="00E01CF3">
              <w:rPr>
                <w:sz w:val="24"/>
                <w:szCs w:val="24"/>
              </w:rPr>
              <w:t>11</w:t>
            </w:r>
          </w:p>
        </w:tc>
        <w:tc>
          <w:tcPr>
            <w:tcW w:w="4812" w:type="dxa"/>
            <w:shd w:val="clear" w:color="auto" w:fill="auto"/>
            <w:vAlign w:val="center"/>
          </w:tcPr>
          <w:p w:rsidR="0096426A" w:rsidRPr="00E01CF3" w:rsidRDefault="0096426A" w:rsidP="002C7B4C">
            <w:pPr>
              <w:rPr>
                <w:color w:val="000000"/>
                <w:sz w:val="24"/>
                <w:szCs w:val="24"/>
              </w:rPr>
            </w:pPr>
            <w:r w:rsidRPr="00E01CF3">
              <w:rPr>
                <w:color w:val="000000"/>
                <w:sz w:val="24"/>
                <w:szCs w:val="24"/>
              </w:rPr>
              <w:t xml:space="preserve">Карандаш ч/г  НВ с ластиком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693F28" w:rsidP="002C7B4C">
            <w:pPr>
              <w:jc w:val="center"/>
              <w:rPr>
                <w:sz w:val="24"/>
                <w:szCs w:val="24"/>
              </w:rPr>
            </w:pPr>
            <w:r w:rsidRPr="00E01CF3">
              <w:rPr>
                <w:sz w:val="24"/>
                <w:szCs w:val="24"/>
              </w:rPr>
              <w:t>штука</w:t>
            </w:r>
          </w:p>
        </w:tc>
        <w:tc>
          <w:tcPr>
            <w:tcW w:w="1440" w:type="dxa"/>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100</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6,60</w:t>
            </w:r>
          </w:p>
        </w:tc>
      </w:tr>
      <w:tr w:rsidR="0096426A" w:rsidRPr="00E01CF3" w:rsidTr="00074558">
        <w:trPr>
          <w:trHeight w:val="400"/>
          <w:tblHeader/>
          <w:tblCellSpacing w:w="5" w:type="nil"/>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sz w:val="24"/>
                <w:szCs w:val="24"/>
              </w:rPr>
            </w:pPr>
            <w:r w:rsidRPr="00E01CF3">
              <w:rPr>
                <w:sz w:val="24"/>
                <w:szCs w:val="24"/>
              </w:rPr>
              <w:t>12</w:t>
            </w:r>
          </w:p>
        </w:tc>
        <w:tc>
          <w:tcPr>
            <w:tcW w:w="4812" w:type="dxa"/>
            <w:shd w:val="clear" w:color="auto" w:fill="auto"/>
            <w:vAlign w:val="center"/>
          </w:tcPr>
          <w:p w:rsidR="0096426A" w:rsidRPr="00E01CF3" w:rsidRDefault="0096426A" w:rsidP="002C7B4C">
            <w:pPr>
              <w:rPr>
                <w:color w:val="000000"/>
                <w:sz w:val="24"/>
                <w:szCs w:val="24"/>
              </w:rPr>
            </w:pPr>
            <w:r w:rsidRPr="00E01CF3">
              <w:rPr>
                <w:color w:val="000000"/>
                <w:sz w:val="24"/>
                <w:szCs w:val="24"/>
              </w:rPr>
              <w:t xml:space="preserve">Клей-карандаш 15г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693F28" w:rsidP="002C7B4C">
            <w:pPr>
              <w:jc w:val="center"/>
              <w:rPr>
                <w:sz w:val="24"/>
                <w:szCs w:val="24"/>
              </w:rPr>
            </w:pPr>
            <w:r w:rsidRPr="00E01CF3">
              <w:rPr>
                <w:sz w:val="24"/>
                <w:szCs w:val="24"/>
              </w:rPr>
              <w:t>штука</w:t>
            </w:r>
          </w:p>
        </w:tc>
        <w:tc>
          <w:tcPr>
            <w:tcW w:w="1440" w:type="dxa"/>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5</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19,50</w:t>
            </w:r>
          </w:p>
        </w:tc>
      </w:tr>
      <w:tr w:rsidR="0096426A" w:rsidRPr="00E01CF3" w:rsidTr="00074558">
        <w:trPr>
          <w:trHeight w:val="400"/>
          <w:tblHeader/>
          <w:tblCellSpacing w:w="5" w:type="nil"/>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sz w:val="24"/>
                <w:szCs w:val="24"/>
              </w:rPr>
            </w:pPr>
            <w:r w:rsidRPr="00E01CF3">
              <w:rPr>
                <w:sz w:val="24"/>
                <w:szCs w:val="24"/>
              </w:rPr>
              <w:t>13</w:t>
            </w:r>
          </w:p>
        </w:tc>
        <w:tc>
          <w:tcPr>
            <w:tcW w:w="4812" w:type="dxa"/>
            <w:shd w:val="clear" w:color="auto" w:fill="auto"/>
            <w:vAlign w:val="center"/>
          </w:tcPr>
          <w:p w:rsidR="0096426A" w:rsidRPr="00E01CF3" w:rsidRDefault="0096426A" w:rsidP="002C7B4C">
            <w:pPr>
              <w:rPr>
                <w:color w:val="000000"/>
                <w:sz w:val="24"/>
                <w:szCs w:val="24"/>
              </w:rPr>
            </w:pPr>
            <w:r w:rsidRPr="00E01CF3">
              <w:rPr>
                <w:color w:val="000000"/>
                <w:sz w:val="24"/>
                <w:szCs w:val="24"/>
              </w:rPr>
              <w:t>Кнопки силовые с цветными пластиковыми головками (в упаковке  50 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693F28" w:rsidP="002C7B4C">
            <w:pPr>
              <w:jc w:val="center"/>
              <w:rPr>
                <w:sz w:val="24"/>
                <w:szCs w:val="24"/>
              </w:rPr>
            </w:pPr>
            <w:r w:rsidRPr="00E01CF3">
              <w:rPr>
                <w:sz w:val="24"/>
                <w:szCs w:val="24"/>
              </w:rPr>
              <w:t>упаковка</w:t>
            </w:r>
          </w:p>
        </w:tc>
        <w:tc>
          <w:tcPr>
            <w:tcW w:w="1440" w:type="dxa"/>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2</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11,00</w:t>
            </w:r>
          </w:p>
        </w:tc>
      </w:tr>
      <w:tr w:rsidR="0096426A" w:rsidRPr="00E01CF3" w:rsidTr="00074558">
        <w:trPr>
          <w:trHeight w:val="400"/>
          <w:tblHeader/>
          <w:tblCellSpacing w:w="5" w:type="nil"/>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sz w:val="24"/>
                <w:szCs w:val="24"/>
              </w:rPr>
            </w:pPr>
            <w:r w:rsidRPr="00E01CF3">
              <w:rPr>
                <w:sz w:val="24"/>
                <w:szCs w:val="24"/>
              </w:rPr>
              <w:lastRenderedPageBreak/>
              <w:t>14</w:t>
            </w:r>
          </w:p>
        </w:tc>
        <w:tc>
          <w:tcPr>
            <w:tcW w:w="4812" w:type="dxa"/>
            <w:shd w:val="clear" w:color="auto" w:fill="auto"/>
            <w:vAlign w:val="center"/>
          </w:tcPr>
          <w:p w:rsidR="0096426A" w:rsidRPr="00E01CF3" w:rsidRDefault="0096426A" w:rsidP="002D58FA">
            <w:pPr>
              <w:rPr>
                <w:color w:val="000000"/>
                <w:sz w:val="24"/>
                <w:szCs w:val="24"/>
              </w:rPr>
            </w:pPr>
            <w:r w:rsidRPr="00E01CF3">
              <w:rPr>
                <w:color w:val="000000"/>
                <w:sz w:val="24"/>
                <w:szCs w:val="24"/>
              </w:rPr>
              <w:t>Короб архивный 100мм бумвинил  260х100х320 мм. Сборно-разборный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693F28" w:rsidP="002C7B4C">
            <w:pPr>
              <w:jc w:val="center"/>
              <w:rPr>
                <w:sz w:val="24"/>
                <w:szCs w:val="24"/>
              </w:rPr>
            </w:pPr>
            <w:r w:rsidRPr="00E01CF3">
              <w:rPr>
                <w:sz w:val="24"/>
                <w:szCs w:val="24"/>
              </w:rPr>
              <w:t>штука</w:t>
            </w:r>
          </w:p>
        </w:tc>
        <w:tc>
          <w:tcPr>
            <w:tcW w:w="1440" w:type="dxa"/>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86</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116,00</w:t>
            </w:r>
          </w:p>
        </w:tc>
      </w:tr>
      <w:tr w:rsidR="0096426A" w:rsidRPr="00E01CF3" w:rsidTr="00074558">
        <w:trPr>
          <w:trHeight w:val="400"/>
          <w:tblHeader/>
          <w:tblCellSpacing w:w="5" w:type="nil"/>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sz w:val="24"/>
                <w:szCs w:val="24"/>
              </w:rPr>
            </w:pPr>
            <w:r w:rsidRPr="00E01CF3">
              <w:rPr>
                <w:sz w:val="24"/>
                <w:szCs w:val="24"/>
              </w:rPr>
              <w:t>15</w:t>
            </w:r>
          </w:p>
        </w:tc>
        <w:tc>
          <w:tcPr>
            <w:tcW w:w="4812" w:type="dxa"/>
            <w:shd w:val="clear" w:color="auto" w:fill="auto"/>
            <w:vAlign w:val="center"/>
          </w:tcPr>
          <w:p w:rsidR="0096426A" w:rsidRPr="00E01CF3" w:rsidRDefault="0096426A" w:rsidP="002D58FA">
            <w:pPr>
              <w:rPr>
                <w:color w:val="000000"/>
                <w:sz w:val="24"/>
                <w:szCs w:val="24"/>
              </w:rPr>
            </w:pPr>
            <w:r w:rsidRPr="00E01CF3">
              <w:rPr>
                <w:color w:val="000000"/>
                <w:sz w:val="24"/>
                <w:szCs w:val="24"/>
              </w:rPr>
              <w:t>Короб архивный 150мм, гофрокартон 260х150х320мм.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693F28" w:rsidP="002C7B4C">
            <w:pPr>
              <w:jc w:val="center"/>
              <w:rPr>
                <w:sz w:val="24"/>
                <w:szCs w:val="24"/>
              </w:rPr>
            </w:pPr>
            <w:r w:rsidRPr="00E01CF3">
              <w:rPr>
                <w:sz w:val="24"/>
                <w:szCs w:val="24"/>
              </w:rPr>
              <w:t>штука</w:t>
            </w:r>
          </w:p>
        </w:tc>
        <w:tc>
          <w:tcPr>
            <w:tcW w:w="1440" w:type="dxa"/>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96</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50,00</w:t>
            </w:r>
          </w:p>
        </w:tc>
      </w:tr>
      <w:tr w:rsidR="0096426A" w:rsidRPr="00E01CF3" w:rsidTr="00074558">
        <w:trPr>
          <w:trHeight w:val="400"/>
          <w:tblHeader/>
          <w:tblCellSpacing w:w="5" w:type="nil"/>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sz w:val="24"/>
                <w:szCs w:val="24"/>
              </w:rPr>
            </w:pPr>
            <w:r w:rsidRPr="00E01CF3">
              <w:rPr>
                <w:sz w:val="24"/>
                <w:szCs w:val="24"/>
              </w:rPr>
              <w:t>16</w:t>
            </w:r>
          </w:p>
        </w:tc>
        <w:tc>
          <w:tcPr>
            <w:tcW w:w="4812" w:type="dxa"/>
            <w:shd w:val="clear" w:color="auto" w:fill="auto"/>
            <w:vAlign w:val="center"/>
          </w:tcPr>
          <w:p w:rsidR="0096426A" w:rsidRPr="00E01CF3" w:rsidRDefault="0096426A" w:rsidP="002D58FA">
            <w:pPr>
              <w:rPr>
                <w:color w:val="000000"/>
                <w:sz w:val="24"/>
                <w:szCs w:val="24"/>
              </w:rPr>
            </w:pPr>
            <w:r w:rsidRPr="00E01CF3">
              <w:rPr>
                <w:color w:val="000000"/>
                <w:sz w:val="24"/>
                <w:szCs w:val="24"/>
              </w:rPr>
              <w:t>Короб архивный 75 мм гофрокартон  260х75х320мм.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693F28" w:rsidP="002C7B4C">
            <w:pPr>
              <w:jc w:val="center"/>
              <w:rPr>
                <w:sz w:val="24"/>
                <w:szCs w:val="24"/>
              </w:rPr>
            </w:pPr>
            <w:r w:rsidRPr="00E01CF3">
              <w:rPr>
                <w:sz w:val="24"/>
                <w:szCs w:val="24"/>
              </w:rPr>
              <w:t>штука</w:t>
            </w:r>
          </w:p>
        </w:tc>
        <w:tc>
          <w:tcPr>
            <w:tcW w:w="1440" w:type="dxa"/>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90</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31,50</w:t>
            </w:r>
          </w:p>
        </w:tc>
      </w:tr>
      <w:tr w:rsidR="0096426A" w:rsidRPr="00E01CF3" w:rsidTr="00706E02">
        <w:trPr>
          <w:trHeight w:val="400"/>
          <w:tblHeader/>
          <w:tblCellSpacing w:w="5" w:type="nil"/>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sz w:val="24"/>
                <w:szCs w:val="24"/>
              </w:rPr>
            </w:pPr>
            <w:r w:rsidRPr="00E01CF3">
              <w:rPr>
                <w:sz w:val="24"/>
                <w:szCs w:val="24"/>
              </w:rPr>
              <w:t>17</w:t>
            </w:r>
          </w:p>
        </w:tc>
        <w:tc>
          <w:tcPr>
            <w:tcW w:w="4812" w:type="dxa"/>
            <w:shd w:val="clear" w:color="auto" w:fill="auto"/>
            <w:vAlign w:val="center"/>
          </w:tcPr>
          <w:p w:rsidR="0096426A" w:rsidRPr="00E01CF3" w:rsidRDefault="0096426A" w:rsidP="002C7B4C">
            <w:pPr>
              <w:rPr>
                <w:color w:val="000000"/>
                <w:sz w:val="24"/>
                <w:szCs w:val="24"/>
              </w:rPr>
            </w:pPr>
            <w:r w:rsidRPr="00E01CF3">
              <w:rPr>
                <w:color w:val="000000"/>
                <w:sz w:val="24"/>
                <w:szCs w:val="24"/>
              </w:rPr>
              <w:t>Корректор жидкий 20 мл спиртовой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693F28" w:rsidP="002C7B4C">
            <w:pPr>
              <w:jc w:val="center"/>
              <w:rPr>
                <w:sz w:val="24"/>
                <w:szCs w:val="24"/>
              </w:rPr>
            </w:pPr>
            <w:r w:rsidRPr="00E01CF3">
              <w:rPr>
                <w:sz w:val="24"/>
                <w:szCs w:val="24"/>
              </w:rPr>
              <w:t>штука</w:t>
            </w:r>
          </w:p>
        </w:tc>
        <w:tc>
          <w:tcPr>
            <w:tcW w:w="1440" w:type="dxa"/>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20</w:t>
            </w:r>
          </w:p>
        </w:tc>
        <w:tc>
          <w:tcPr>
            <w:tcW w:w="1678" w:type="dxa"/>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34</w:t>
            </w:r>
            <w:r w:rsidR="00BE438F" w:rsidRPr="00E01CF3">
              <w:rPr>
                <w:color w:val="000000"/>
                <w:sz w:val="24"/>
                <w:szCs w:val="24"/>
              </w:rPr>
              <w:t>,00</w:t>
            </w:r>
          </w:p>
        </w:tc>
      </w:tr>
      <w:tr w:rsidR="0096426A" w:rsidRPr="00E01CF3" w:rsidTr="00706E02">
        <w:trPr>
          <w:trHeight w:val="400"/>
          <w:tblHeader/>
          <w:tblCellSpacing w:w="5" w:type="nil"/>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sz w:val="24"/>
                <w:szCs w:val="24"/>
              </w:rPr>
            </w:pPr>
            <w:r w:rsidRPr="00E01CF3">
              <w:rPr>
                <w:sz w:val="24"/>
                <w:szCs w:val="24"/>
              </w:rPr>
              <w:t>18</w:t>
            </w:r>
          </w:p>
        </w:tc>
        <w:tc>
          <w:tcPr>
            <w:tcW w:w="4812" w:type="dxa"/>
            <w:shd w:val="clear" w:color="auto" w:fill="auto"/>
            <w:vAlign w:val="center"/>
          </w:tcPr>
          <w:p w:rsidR="0096426A" w:rsidRPr="00E01CF3" w:rsidRDefault="0096426A" w:rsidP="002C7B4C">
            <w:pPr>
              <w:rPr>
                <w:color w:val="000000"/>
                <w:sz w:val="24"/>
                <w:szCs w:val="24"/>
              </w:rPr>
            </w:pPr>
            <w:r w:rsidRPr="00E01CF3">
              <w:rPr>
                <w:color w:val="000000"/>
                <w:sz w:val="24"/>
                <w:szCs w:val="24"/>
              </w:rPr>
              <w:t>Корректор роликовый 4,2 мм х 5 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693F28" w:rsidP="002C7B4C">
            <w:pPr>
              <w:jc w:val="center"/>
              <w:rPr>
                <w:sz w:val="24"/>
                <w:szCs w:val="24"/>
              </w:rPr>
            </w:pPr>
            <w:r w:rsidRPr="00E01CF3">
              <w:rPr>
                <w:sz w:val="24"/>
                <w:szCs w:val="24"/>
              </w:rPr>
              <w:t>штука</w:t>
            </w:r>
          </w:p>
        </w:tc>
        <w:tc>
          <w:tcPr>
            <w:tcW w:w="1440" w:type="dxa"/>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24</w:t>
            </w:r>
          </w:p>
        </w:tc>
        <w:tc>
          <w:tcPr>
            <w:tcW w:w="1678" w:type="dxa"/>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64</w:t>
            </w:r>
            <w:r w:rsidR="00BE438F" w:rsidRPr="00E01CF3">
              <w:rPr>
                <w:color w:val="000000"/>
                <w:sz w:val="24"/>
                <w:szCs w:val="24"/>
              </w:rPr>
              <w:t>,00</w:t>
            </w:r>
          </w:p>
        </w:tc>
      </w:tr>
      <w:tr w:rsidR="0096426A" w:rsidRPr="00E01CF3" w:rsidTr="00074558">
        <w:trPr>
          <w:trHeight w:val="400"/>
          <w:tblHeader/>
          <w:tblCellSpacing w:w="5" w:type="nil"/>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sz w:val="24"/>
                <w:szCs w:val="24"/>
              </w:rPr>
            </w:pPr>
            <w:r w:rsidRPr="00E01CF3">
              <w:rPr>
                <w:sz w:val="24"/>
                <w:szCs w:val="24"/>
              </w:rPr>
              <w:t>19</w:t>
            </w:r>
          </w:p>
        </w:tc>
        <w:tc>
          <w:tcPr>
            <w:tcW w:w="4812" w:type="dxa"/>
            <w:shd w:val="clear" w:color="auto" w:fill="auto"/>
            <w:vAlign w:val="center"/>
          </w:tcPr>
          <w:p w:rsidR="0096426A" w:rsidRPr="00E01CF3" w:rsidRDefault="0096426A" w:rsidP="002C7B4C">
            <w:pPr>
              <w:rPr>
                <w:color w:val="000000"/>
                <w:sz w:val="24"/>
                <w:szCs w:val="24"/>
              </w:rPr>
            </w:pPr>
            <w:r w:rsidRPr="00E01CF3">
              <w:rPr>
                <w:color w:val="000000"/>
                <w:sz w:val="24"/>
                <w:szCs w:val="24"/>
              </w:rPr>
              <w:t>Ластик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693F28" w:rsidP="002C7B4C">
            <w:pPr>
              <w:jc w:val="center"/>
              <w:rPr>
                <w:sz w:val="24"/>
                <w:szCs w:val="24"/>
              </w:rPr>
            </w:pPr>
            <w:r w:rsidRPr="00E01CF3">
              <w:rPr>
                <w:sz w:val="24"/>
                <w:szCs w:val="24"/>
              </w:rPr>
              <w:t>штука</w:t>
            </w:r>
          </w:p>
        </w:tc>
        <w:tc>
          <w:tcPr>
            <w:tcW w:w="1440" w:type="dxa"/>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30</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8,95</w:t>
            </w:r>
          </w:p>
        </w:tc>
      </w:tr>
      <w:tr w:rsidR="0096426A" w:rsidRPr="00E01CF3" w:rsidTr="00074558">
        <w:trPr>
          <w:trHeight w:val="400"/>
          <w:tblHeader/>
          <w:tblCellSpacing w:w="5" w:type="nil"/>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sz w:val="24"/>
                <w:szCs w:val="24"/>
              </w:rPr>
            </w:pPr>
            <w:r w:rsidRPr="00E01CF3">
              <w:rPr>
                <w:sz w:val="24"/>
                <w:szCs w:val="24"/>
              </w:rPr>
              <w:t>20</w:t>
            </w:r>
          </w:p>
        </w:tc>
        <w:tc>
          <w:tcPr>
            <w:tcW w:w="4812" w:type="dxa"/>
            <w:shd w:val="clear" w:color="auto" w:fill="auto"/>
            <w:vAlign w:val="center"/>
          </w:tcPr>
          <w:p w:rsidR="0096426A" w:rsidRPr="00E01CF3" w:rsidRDefault="0096426A" w:rsidP="00033433">
            <w:pPr>
              <w:rPr>
                <w:color w:val="000000"/>
                <w:sz w:val="24"/>
                <w:szCs w:val="24"/>
              </w:rPr>
            </w:pPr>
            <w:r w:rsidRPr="00E01CF3">
              <w:rPr>
                <w:color w:val="000000"/>
                <w:sz w:val="24"/>
                <w:szCs w:val="24"/>
              </w:rPr>
              <w:t>Линейка 30 см. цв</w:t>
            </w:r>
            <w:r w:rsidR="00033433" w:rsidRPr="00E01CF3">
              <w:rPr>
                <w:color w:val="000000"/>
                <w:sz w:val="24"/>
                <w:szCs w:val="24"/>
              </w:rPr>
              <w:t xml:space="preserve">етная </w:t>
            </w:r>
            <w:r w:rsidRPr="00E01CF3">
              <w:rPr>
                <w:color w:val="000000"/>
                <w:sz w:val="24"/>
                <w:szCs w:val="24"/>
              </w:rPr>
              <w:t>пласт</w:t>
            </w:r>
            <w:r w:rsidR="00033433" w:rsidRPr="00E01CF3">
              <w:rPr>
                <w:color w:val="000000"/>
                <w:sz w:val="24"/>
                <w:szCs w:val="24"/>
              </w:rPr>
              <w:t>иковая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693F28" w:rsidP="002C7B4C">
            <w:pPr>
              <w:jc w:val="center"/>
              <w:rPr>
                <w:sz w:val="24"/>
                <w:szCs w:val="24"/>
              </w:rPr>
            </w:pPr>
            <w:r w:rsidRPr="00E01CF3">
              <w:rPr>
                <w:sz w:val="24"/>
                <w:szCs w:val="24"/>
              </w:rPr>
              <w:t>штука</w:t>
            </w:r>
          </w:p>
        </w:tc>
        <w:tc>
          <w:tcPr>
            <w:tcW w:w="1440" w:type="dxa"/>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25</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13,25</w:t>
            </w:r>
          </w:p>
        </w:tc>
      </w:tr>
      <w:tr w:rsidR="0096426A" w:rsidRPr="00E01CF3" w:rsidTr="00074558">
        <w:trPr>
          <w:trHeight w:val="400"/>
          <w:tblHeader/>
          <w:tblCellSpacing w:w="5" w:type="nil"/>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sz w:val="24"/>
                <w:szCs w:val="24"/>
              </w:rPr>
            </w:pPr>
            <w:r w:rsidRPr="00E01CF3">
              <w:rPr>
                <w:sz w:val="24"/>
                <w:szCs w:val="24"/>
              </w:rPr>
              <w:t>21</w:t>
            </w:r>
          </w:p>
        </w:tc>
        <w:tc>
          <w:tcPr>
            <w:tcW w:w="4812" w:type="dxa"/>
            <w:shd w:val="clear" w:color="auto" w:fill="auto"/>
            <w:vAlign w:val="center"/>
          </w:tcPr>
          <w:p w:rsidR="0096426A" w:rsidRPr="00E01CF3" w:rsidRDefault="0096426A" w:rsidP="002C7B4C">
            <w:pPr>
              <w:rPr>
                <w:color w:val="000000"/>
                <w:sz w:val="24"/>
                <w:szCs w:val="24"/>
              </w:rPr>
            </w:pPr>
            <w:r w:rsidRPr="00E01CF3">
              <w:rPr>
                <w:color w:val="000000"/>
                <w:sz w:val="24"/>
                <w:szCs w:val="24"/>
              </w:rPr>
              <w:t>Маркер перманентный для письма на любых поверхностях, чернила на спиртовой основе, ширина линии письма 3 мм.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693F28" w:rsidP="002C7B4C">
            <w:pPr>
              <w:jc w:val="center"/>
              <w:rPr>
                <w:sz w:val="24"/>
                <w:szCs w:val="24"/>
              </w:rPr>
            </w:pPr>
            <w:r w:rsidRPr="00E01CF3">
              <w:rPr>
                <w:sz w:val="24"/>
                <w:szCs w:val="24"/>
              </w:rPr>
              <w:t>штука</w:t>
            </w:r>
          </w:p>
        </w:tc>
        <w:tc>
          <w:tcPr>
            <w:tcW w:w="1440" w:type="dxa"/>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10</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12,50</w:t>
            </w:r>
          </w:p>
        </w:tc>
      </w:tr>
      <w:tr w:rsidR="0096426A" w:rsidRPr="00E01CF3" w:rsidTr="00074558">
        <w:trPr>
          <w:trHeight w:val="400"/>
          <w:tblHeader/>
          <w:tblCellSpacing w:w="5" w:type="nil"/>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sz w:val="24"/>
                <w:szCs w:val="24"/>
              </w:rPr>
            </w:pPr>
            <w:r w:rsidRPr="00E01CF3">
              <w:rPr>
                <w:sz w:val="24"/>
                <w:szCs w:val="24"/>
              </w:rPr>
              <w:t>22</w:t>
            </w:r>
          </w:p>
        </w:tc>
        <w:tc>
          <w:tcPr>
            <w:tcW w:w="4812" w:type="dxa"/>
            <w:shd w:val="clear" w:color="auto" w:fill="auto"/>
            <w:vAlign w:val="center"/>
          </w:tcPr>
          <w:p w:rsidR="0096426A" w:rsidRPr="00E01CF3" w:rsidRDefault="0096426A" w:rsidP="002C7B4C">
            <w:pPr>
              <w:rPr>
                <w:color w:val="000000"/>
                <w:sz w:val="24"/>
                <w:szCs w:val="24"/>
              </w:rPr>
            </w:pPr>
            <w:r w:rsidRPr="00E01CF3">
              <w:rPr>
                <w:color w:val="000000"/>
                <w:sz w:val="24"/>
                <w:szCs w:val="24"/>
              </w:rPr>
              <w:t xml:space="preserve">Нож канцелярский, 18мм с металлическими направляющими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693F28" w:rsidP="002C7B4C">
            <w:pPr>
              <w:jc w:val="center"/>
              <w:rPr>
                <w:sz w:val="24"/>
                <w:szCs w:val="24"/>
              </w:rPr>
            </w:pPr>
            <w:r w:rsidRPr="00E01CF3">
              <w:rPr>
                <w:sz w:val="24"/>
                <w:szCs w:val="24"/>
              </w:rPr>
              <w:t>штука</w:t>
            </w:r>
          </w:p>
        </w:tc>
        <w:tc>
          <w:tcPr>
            <w:tcW w:w="1440" w:type="dxa"/>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5</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55,30</w:t>
            </w:r>
          </w:p>
        </w:tc>
      </w:tr>
      <w:tr w:rsidR="0096426A" w:rsidRPr="00E01CF3" w:rsidTr="00074558">
        <w:trPr>
          <w:trHeight w:val="400"/>
          <w:tblHeader/>
          <w:tblCellSpacing w:w="5" w:type="nil"/>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sz w:val="24"/>
                <w:szCs w:val="24"/>
              </w:rPr>
            </w:pPr>
            <w:r w:rsidRPr="00E01CF3">
              <w:rPr>
                <w:sz w:val="24"/>
                <w:szCs w:val="24"/>
              </w:rPr>
              <w:t>23</w:t>
            </w:r>
          </w:p>
        </w:tc>
        <w:tc>
          <w:tcPr>
            <w:tcW w:w="4812" w:type="dxa"/>
            <w:shd w:val="clear" w:color="auto" w:fill="auto"/>
            <w:vAlign w:val="center"/>
          </w:tcPr>
          <w:p w:rsidR="0096426A" w:rsidRPr="00E01CF3" w:rsidRDefault="0096426A" w:rsidP="002C7B4C">
            <w:pPr>
              <w:rPr>
                <w:color w:val="000000"/>
                <w:sz w:val="24"/>
                <w:szCs w:val="24"/>
              </w:rPr>
            </w:pPr>
            <w:r w:rsidRPr="00E01CF3">
              <w:rPr>
                <w:color w:val="000000"/>
                <w:sz w:val="24"/>
                <w:szCs w:val="24"/>
              </w:rPr>
              <w:t xml:space="preserve">Папка вкладыш с перфорацией А4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693F28" w:rsidP="002C7B4C">
            <w:pPr>
              <w:jc w:val="center"/>
              <w:rPr>
                <w:sz w:val="24"/>
                <w:szCs w:val="24"/>
              </w:rPr>
            </w:pPr>
            <w:r w:rsidRPr="00E01CF3">
              <w:rPr>
                <w:sz w:val="24"/>
                <w:szCs w:val="24"/>
              </w:rPr>
              <w:t>штука</w:t>
            </w:r>
          </w:p>
        </w:tc>
        <w:tc>
          <w:tcPr>
            <w:tcW w:w="1440" w:type="dxa"/>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6000</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1,10</w:t>
            </w:r>
          </w:p>
        </w:tc>
      </w:tr>
      <w:tr w:rsidR="0096426A" w:rsidRPr="00E01CF3" w:rsidTr="00074558">
        <w:trPr>
          <w:trHeight w:val="400"/>
          <w:tblHeader/>
          <w:tblCellSpacing w:w="5" w:type="nil"/>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sz w:val="24"/>
                <w:szCs w:val="24"/>
              </w:rPr>
            </w:pPr>
            <w:r w:rsidRPr="00E01CF3">
              <w:rPr>
                <w:sz w:val="24"/>
                <w:szCs w:val="24"/>
              </w:rPr>
              <w:t>24</w:t>
            </w:r>
          </w:p>
        </w:tc>
        <w:tc>
          <w:tcPr>
            <w:tcW w:w="4812" w:type="dxa"/>
            <w:shd w:val="clear" w:color="auto" w:fill="auto"/>
            <w:vAlign w:val="center"/>
          </w:tcPr>
          <w:p w:rsidR="0096426A" w:rsidRPr="00E01CF3" w:rsidRDefault="0096426A" w:rsidP="002C7B4C">
            <w:pPr>
              <w:rPr>
                <w:color w:val="000000"/>
                <w:sz w:val="24"/>
                <w:szCs w:val="24"/>
              </w:rPr>
            </w:pPr>
            <w:r w:rsidRPr="00E01CF3">
              <w:rPr>
                <w:color w:val="000000"/>
                <w:sz w:val="24"/>
                <w:szCs w:val="24"/>
              </w:rPr>
              <w:t>Папка на завязках белая мелованная формата А4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693F28" w:rsidP="002C7B4C">
            <w:pPr>
              <w:jc w:val="center"/>
              <w:rPr>
                <w:sz w:val="24"/>
                <w:szCs w:val="24"/>
              </w:rPr>
            </w:pPr>
            <w:r w:rsidRPr="00E01CF3">
              <w:rPr>
                <w:sz w:val="24"/>
                <w:szCs w:val="24"/>
              </w:rPr>
              <w:t>штука</w:t>
            </w:r>
          </w:p>
        </w:tc>
        <w:tc>
          <w:tcPr>
            <w:tcW w:w="1440" w:type="dxa"/>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100</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10,00</w:t>
            </w:r>
          </w:p>
        </w:tc>
      </w:tr>
      <w:tr w:rsidR="0096426A" w:rsidRPr="00E01CF3" w:rsidTr="00706E02">
        <w:trPr>
          <w:trHeight w:val="400"/>
          <w:tblHeader/>
          <w:tblCellSpacing w:w="5" w:type="nil"/>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sz w:val="24"/>
                <w:szCs w:val="24"/>
              </w:rPr>
            </w:pPr>
            <w:r w:rsidRPr="00E01CF3">
              <w:rPr>
                <w:sz w:val="24"/>
                <w:szCs w:val="24"/>
              </w:rPr>
              <w:t>25</w:t>
            </w:r>
          </w:p>
        </w:tc>
        <w:tc>
          <w:tcPr>
            <w:tcW w:w="4812" w:type="dxa"/>
            <w:shd w:val="clear" w:color="auto" w:fill="auto"/>
            <w:vAlign w:val="center"/>
          </w:tcPr>
          <w:p w:rsidR="0096426A" w:rsidRPr="00E01CF3" w:rsidRDefault="0096426A" w:rsidP="002C7B4C">
            <w:pPr>
              <w:rPr>
                <w:color w:val="000000"/>
                <w:sz w:val="24"/>
                <w:szCs w:val="24"/>
              </w:rPr>
            </w:pPr>
            <w:r w:rsidRPr="00E01CF3">
              <w:rPr>
                <w:color w:val="000000"/>
                <w:sz w:val="24"/>
                <w:szCs w:val="24"/>
              </w:rPr>
              <w:t>Папка пластиковая 20 вкладышей с корешком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693F28" w:rsidP="002C7B4C">
            <w:pPr>
              <w:jc w:val="center"/>
              <w:rPr>
                <w:sz w:val="24"/>
                <w:szCs w:val="24"/>
              </w:rPr>
            </w:pPr>
            <w:r w:rsidRPr="00E01CF3">
              <w:rPr>
                <w:sz w:val="24"/>
                <w:szCs w:val="24"/>
              </w:rPr>
              <w:t>штука</w:t>
            </w:r>
          </w:p>
        </w:tc>
        <w:tc>
          <w:tcPr>
            <w:tcW w:w="1440" w:type="dxa"/>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8</w:t>
            </w:r>
          </w:p>
        </w:tc>
        <w:tc>
          <w:tcPr>
            <w:tcW w:w="1678" w:type="dxa"/>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78</w:t>
            </w:r>
            <w:r w:rsidR="00BE438F" w:rsidRPr="00E01CF3">
              <w:rPr>
                <w:color w:val="000000"/>
                <w:sz w:val="24"/>
                <w:szCs w:val="24"/>
              </w:rPr>
              <w:t>,00</w:t>
            </w:r>
          </w:p>
        </w:tc>
      </w:tr>
      <w:tr w:rsidR="0096426A" w:rsidRPr="00E01CF3" w:rsidTr="00706E02">
        <w:trPr>
          <w:trHeight w:val="400"/>
          <w:tblHeader/>
          <w:tblCellSpacing w:w="5" w:type="nil"/>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sz w:val="24"/>
                <w:szCs w:val="24"/>
              </w:rPr>
            </w:pPr>
            <w:r w:rsidRPr="00E01CF3">
              <w:rPr>
                <w:sz w:val="24"/>
                <w:szCs w:val="24"/>
              </w:rPr>
              <w:t>26</w:t>
            </w:r>
          </w:p>
        </w:tc>
        <w:tc>
          <w:tcPr>
            <w:tcW w:w="4812" w:type="dxa"/>
            <w:shd w:val="clear" w:color="auto" w:fill="auto"/>
            <w:vAlign w:val="center"/>
          </w:tcPr>
          <w:p w:rsidR="0096426A" w:rsidRPr="00E01CF3" w:rsidRDefault="0096426A" w:rsidP="002C7B4C">
            <w:pPr>
              <w:rPr>
                <w:color w:val="000000"/>
                <w:sz w:val="24"/>
                <w:szCs w:val="24"/>
              </w:rPr>
            </w:pPr>
            <w:r w:rsidRPr="00E01CF3">
              <w:rPr>
                <w:color w:val="000000"/>
                <w:sz w:val="24"/>
                <w:szCs w:val="24"/>
              </w:rPr>
              <w:t>Папка пластиковая 40 вкладышей с корешком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693F28" w:rsidP="002C7B4C">
            <w:pPr>
              <w:jc w:val="center"/>
              <w:rPr>
                <w:sz w:val="24"/>
                <w:szCs w:val="24"/>
              </w:rPr>
            </w:pPr>
            <w:r w:rsidRPr="00E01CF3">
              <w:rPr>
                <w:sz w:val="24"/>
                <w:szCs w:val="24"/>
              </w:rPr>
              <w:t>штука</w:t>
            </w:r>
          </w:p>
        </w:tc>
        <w:tc>
          <w:tcPr>
            <w:tcW w:w="1440" w:type="dxa"/>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7</w:t>
            </w:r>
          </w:p>
        </w:tc>
        <w:tc>
          <w:tcPr>
            <w:tcW w:w="1678" w:type="dxa"/>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51</w:t>
            </w:r>
            <w:r w:rsidR="00BE438F" w:rsidRPr="00E01CF3">
              <w:rPr>
                <w:color w:val="000000"/>
                <w:sz w:val="24"/>
                <w:szCs w:val="24"/>
              </w:rPr>
              <w:t>,00</w:t>
            </w:r>
          </w:p>
        </w:tc>
      </w:tr>
      <w:tr w:rsidR="0096426A" w:rsidRPr="00E01CF3" w:rsidTr="00706E02">
        <w:trPr>
          <w:trHeight w:val="400"/>
          <w:tblHeader/>
          <w:tblCellSpacing w:w="5" w:type="nil"/>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sz w:val="24"/>
                <w:szCs w:val="24"/>
              </w:rPr>
            </w:pPr>
            <w:r w:rsidRPr="00E01CF3">
              <w:rPr>
                <w:sz w:val="24"/>
                <w:szCs w:val="24"/>
              </w:rPr>
              <w:t>27</w:t>
            </w:r>
          </w:p>
        </w:tc>
        <w:tc>
          <w:tcPr>
            <w:tcW w:w="4812" w:type="dxa"/>
            <w:shd w:val="clear" w:color="auto" w:fill="auto"/>
            <w:vAlign w:val="center"/>
          </w:tcPr>
          <w:p w:rsidR="0096426A" w:rsidRPr="00E01CF3" w:rsidRDefault="0096426A" w:rsidP="002C7B4C">
            <w:pPr>
              <w:rPr>
                <w:color w:val="000000"/>
                <w:sz w:val="24"/>
                <w:szCs w:val="24"/>
              </w:rPr>
            </w:pPr>
            <w:r w:rsidRPr="00E01CF3">
              <w:rPr>
                <w:color w:val="000000"/>
                <w:sz w:val="24"/>
                <w:szCs w:val="24"/>
              </w:rPr>
              <w:t>Папка с боковым прижимом + корешок + карман, ширина корешка 17 мм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693F28" w:rsidP="002C7B4C">
            <w:pPr>
              <w:jc w:val="center"/>
              <w:rPr>
                <w:sz w:val="24"/>
                <w:szCs w:val="24"/>
              </w:rPr>
            </w:pPr>
            <w:r w:rsidRPr="00E01CF3">
              <w:rPr>
                <w:sz w:val="24"/>
                <w:szCs w:val="24"/>
              </w:rPr>
              <w:t>штука</w:t>
            </w:r>
          </w:p>
        </w:tc>
        <w:tc>
          <w:tcPr>
            <w:tcW w:w="1440" w:type="dxa"/>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50</w:t>
            </w:r>
          </w:p>
        </w:tc>
        <w:tc>
          <w:tcPr>
            <w:tcW w:w="1678" w:type="dxa"/>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54</w:t>
            </w:r>
            <w:r w:rsidR="00BE438F" w:rsidRPr="00E01CF3">
              <w:rPr>
                <w:color w:val="000000"/>
                <w:sz w:val="24"/>
                <w:szCs w:val="24"/>
              </w:rPr>
              <w:t>,00</w:t>
            </w:r>
          </w:p>
        </w:tc>
      </w:tr>
      <w:tr w:rsidR="0096426A" w:rsidRPr="00E01CF3" w:rsidTr="00074558">
        <w:trPr>
          <w:trHeight w:val="400"/>
          <w:tblHeader/>
          <w:tblCellSpacing w:w="5" w:type="nil"/>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sz w:val="24"/>
                <w:szCs w:val="24"/>
              </w:rPr>
            </w:pPr>
            <w:r w:rsidRPr="00E01CF3">
              <w:rPr>
                <w:sz w:val="24"/>
                <w:szCs w:val="24"/>
              </w:rPr>
              <w:t>28</w:t>
            </w:r>
          </w:p>
        </w:tc>
        <w:tc>
          <w:tcPr>
            <w:tcW w:w="4812" w:type="dxa"/>
            <w:shd w:val="clear" w:color="auto" w:fill="auto"/>
            <w:vAlign w:val="center"/>
          </w:tcPr>
          <w:p w:rsidR="0096426A" w:rsidRPr="00E01CF3" w:rsidRDefault="0096426A" w:rsidP="002C7B4C">
            <w:pPr>
              <w:rPr>
                <w:color w:val="000000"/>
                <w:sz w:val="24"/>
                <w:szCs w:val="24"/>
              </w:rPr>
            </w:pPr>
            <w:r w:rsidRPr="00E01CF3">
              <w:rPr>
                <w:color w:val="000000"/>
                <w:sz w:val="24"/>
                <w:szCs w:val="24"/>
              </w:rPr>
              <w:t>Папка с пружинным скоросшивателем + корешок + карман, ширина корешка 17 мм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693F28" w:rsidP="002C7B4C">
            <w:pPr>
              <w:jc w:val="center"/>
              <w:rPr>
                <w:sz w:val="24"/>
                <w:szCs w:val="24"/>
              </w:rPr>
            </w:pPr>
            <w:r w:rsidRPr="00E01CF3">
              <w:rPr>
                <w:sz w:val="24"/>
                <w:szCs w:val="24"/>
              </w:rPr>
              <w:t>штука</w:t>
            </w:r>
          </w:p>
        </w:tc>
        <w:tc>
          <w:tcPr>
            <w:tcW w:w="1440" w:type="dxa"/>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250</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50,25</w:t>
            </w:r>
          </w:p>
        </w:tc>
      </w:tr>
      <w:tr w:rsidR="0096426A" w:rsidRPr="00E01CF3" w:rsidTr="00074558">
        <w:trPr>
          <w:trHeight w:val="400"/>
          <w:tblHeader/>
          <w:tblCellSpacing w:w="5" w:type="nil"/>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sz w:val="24"/>
                <w:szCs w:val="24"/>
              </w:rPr>
            </w:pPr>
            <w:r w:rsidRPr="00E01CF3">
              <w:rPr>
                <w:sz w:val="24"/>
                <w:szCs w:val="24"/>
              </w:rPr>
              <w:t>29</w:t>
            </w:r>
          </w:p>
        </w:tc>
        <w:tc>
          <w:tcPr>
            <w:tcW w:w="4812" w:type="dxa"/>
            <w:shd w:val="clear" w:color="auto" w:fill="auto"/>
            <w:vAlign w:val="center"/>
          </w:tcPr>
          <w:p w:rsidR="0096426A" w:rsidRPr="00E01CF3" w:rsidRDefault="0096426A" w:rsidP="002C7B4C">
            <w:pPr>
              <w:rPr>
                <w:color w:val="000000"/>
                <w:sz w:val="24"/>
                <w:szCs w:val="24"/>
              </w:rPr>
            </w:pPr>
            <w:r w:rsidRPr="00E01CF3">
              <w:rPr>
                <w:color w:val="000000"/>
                <w:sz w:val="24"/>
                <w:szCs w:val="24"/>
              </w:rPr>
              <w:t>Папка-регистратор, формат А4, ширина корешка  50 мм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693F28" w:rsidP="002C7B4C">
            <w:pPr>
              <w:jc w:val="center"/>
              <w:rPr>
                <w:sz w:val="24"/>
                <w:szCs w:val="24"/>
              </w:rPr>
            </w:pPr>
            <w:r w:rsidRPr="00E01CF3">
              <w:rPr>
                <w:sz w:val="24"/>
                <w:szCs w:val="24"/>
              </w:rPr>
              <w:t>штука</w:t>
            </w:r>
          </w:p>
        </w:tc>
        <w:tc>
          <w:tcPr>
            <w:tcW w:w="1440" w:type="dxa"/>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90</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101,50</w:t>
            </w:r>
          </w:p>
        </w:tc>
      </w:tr>
      <w:tr w:rsidR="0096426A" w:rsidRPr="00E01CF3" w:rsidTr="00074558">
        <w:trPr>
          <w:trHeight w:val="400"/>
          <w:tblHeader/>
          <w:tblCellSpacing w:w="5" w:type="nil"/>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sz w:val="24"/>
                <w:szCs w:val="24"/>
              </w:rPr>
            </w:pPr>
            <w:r w:rsidRPr="00E01CF3">
              <w:rPr>
                <w:sz w:val="24"/>
                <w:szCs w:val="24"/>
              </w:rPr>
              <w:t>30</w:t>
            </w:r>
          </w:p>
        </w:tc>
        <w:tc>
          <w:tcPr>
            <w:tcW w:w="4812" w:type="dxa"/>
            <w:shd w:val="clear" w:color="auto" w:fill="auto"/>
            <w:vAlign w:val="center"/>
          </w:tcPr>
          <w:p w:rsidR="0096426A" w:rsidRPr="00E01CF3" w:rsidRDefault="0096426A" w:rsidP="0096426A">
            <w:pPr>
              <w:rPr>
                <w:color w:val="000000"/>
                <w:sz w:val="24"/>
                <w:szCs w:val="24"/>
              </w:rPr>
            </w:pPr>
            <w:r w:rsidRPr="00E01CF3">
              <w:rPr>
                <w:color w:val="000000"/>
                <w:sz w:val="24"/>
                <w:szCs w:val="24"/>
              </w:rPr>
              <w:t>Папка-регистратор, формат А4, ширина корешка 75 мм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693F28" w:rsidP="002C7B4C">
            <w:pPr>
              <w:jc w:val="center"/>
              <w:rPr>
                <w:sz w:val="24"/>
                <w:szCs w:val="24"/>
              </w:rPr>
            </w:pPr>
            <w:r w:rsidRPr="00E01CF3">
              <w:rPr>
                <w:sz w:val="24"/>
                <w:szCs w:val="24"/>
              </w:rPr>
              <w:t>штука</w:t>
            </w:r>
          </w:p>
        </w:tc>
        <w:tc>
          <w:tcPr>
            <w:tcW w:w="1440" w:type="dxa"/>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110</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101,50</w:t>
            </w:r>
          </w:p>
        </w:tc>
      </w:tr>
      <w:tr w:rsidR="0096426A" w:rsidRPr="00E01CF3" w:rsidTr="00074558">
        <w:trPr>
          <w:trHeight w:val="400"/>
          <w:tblHeader/>
          <w:tblCellSpacing w:w="5" w:type="nil"/>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sz w:val="24"/>
                <w:szCs w:val="24"/>
              </w:rPr>
            </w:pPr>
            <w:r w:rsidRPr="00E01CF3">
              <w:rPr>
                <w:sz w:val="24"/>
                <w:szCs w:val="24"/>
              </w:rPr>
              <w:t>31</w:t>
            </w:r>
          </w:p>
        </w:tc>
        <w:tc>
          <w:tcPr>
            <w:tcW w:w="4812" w:type="dxa"/>
            <w:shd w:val="clear" w:color="auto" w:fill="auto"/>
            <w:vAlign w:val="center"/>
          </w:tcPr>
          <w:p w:rsidR="0096426A" w:rsidRPr="00E01CF3" w:rsidRDefault="0096426A" w:rsidP="002C7B4C">
            <w:pPr>
              <w:rPr>
                <w:color w:val="000000"/>
                <w:sz w:val="24"/>
                <w:szCs w:val="24"/>
              </w:rPr>
            </w:pPr>
            <w:r w:rsidRPr="00E01CF3">
              <w:rPr>
                <w:color w:val="000000"/>
                <w:sz w:val="24"/>
                <w:szCs w:val="24"/>
              </w:rPr>
              <w:t>Папка-скоросшиватель  из мягкого пластика с прозрачной матовой обложкой формата А4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693F28" w:rsidP="002C7B4C">
            <w:pPr>
              <w:jc w:val="center"/>
              <w:rPr>
                <w:sz w:val="24"/>
                <w:szCs w:val="24"/>
              </w:rPr>
            </w:pPr>
            <w:r w:rsidRPr="00E01CF3">
              <w:rPr>
                <w:sz w:val="24"/>
                <w:szCs w:val="24"/>
              </w:rPr>
              <w:t>штука</w:t>
            </w:r>
          </w:p>
        </w:tc>
        <w:tc>
          <w:tcPr>
            <w:tcW w:w="1440" w:type="dxa"/>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400</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6,70</w:t>
            </w:r>
          </w:p>
        </w:tc>
      </w:tr>
      <w:tr w:rsidR="0096426A" w:rsidRPr="00E01CF3" w:rsidTr="00074558">
        <w:trPr>
          <w:trHeight w:val="400"/>
          <w:tblHeader/>
          <w:tblCellSpacing w:w="5" w:type="nil"/>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sz w:val="24"/>
                <w:szCs w:val="24"/>
              </w:rPr>
            </w:pPr>
            <w:r w:rsidRPr="00E01CF3">
              <w:rPr>
                <w:sz w:val="24"/>
                <w:szCs w:val="24"/>
              </w:rPr>
              <w:t>32</w:t>
            </w:r>
          </w:p>
        </w:tc>
        <w:tc>
          <w:tcPr>
            <w:tcW w:w="4812" w:type="dxa"/>
            <w:shd w:val="clear" w:color="auto" w:fill="auto"/>
            <w:vAlign w:val="center"/>
          </w:tcPr>
          <w:p w:rsidR="0096426A" w:rsidRPr="00E01CF3" w:rsidRDefault="0096426A" w:rsidP="002C7B4C">
            <w:pPr>
              <w:rPr>
                <w:color w:val="000000"/>
                <w:sz w:val="24"/>
                <w:szCs w:val="24"/>
              </w:rPr>
            </w:pPr>
            <w:r w:rsidRPr="00E01CF3">
              <w:rPr>
                <w:color w:val="000000"/>
                <w:sz w:val="24"/>
                <w:szCs w:val="24"/>
              </w:rPr>
              <w:t>Папка-уголок  из прозрачного пластика толщиной  180 мкр. Формат А4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693F28" w:rsidP="002C7B4C">
            <w:pPr>
              <w:jc w:val="center"/>
              <w:rPr>
                <w:sz w:val="24"/>
                <w:szCs w:val="24"/>
              </w:rPr>
            </w:pPr>
            <w:r w:rsidRPr="00E01CF3">
              <w:rPr>
                <w:sz w:val="24"/>
                <w:szCs w:val="24"/>
              </w:rPr>
              <w:t>штука</w:t>
            </w:r>
          </w:p>
        </w:tc>
        <w:tc>
          <w:tcPr>
            <w:tcW w:w="1440" w:type="dxa"/>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500</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6,00</w:t>
            </w:r>
          </w:p>
        </w:tc>
      </w:tr>
      <w:tr w:rsidR="0096426A" w:rsidRPr="00E01CF3" w:rsidTr="00074558">
        <w:trPr>
          <w:trHeight w:val="400"/>
          <w:tblHeader/>
          <w:tblCellSpacing w:w="5" w:type="nil"/>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sz w:val="24"/>
                <w:szCs w:val="24"/>
              </w:rPr>
            </w:pPr>
            <w:r w:rsidRPr="00E01CF3">
              <w:rPr>
                <w:sz w:val="24"/>
                <w:szCs w:val="24"/>
              </w:rPr>
              <w:t>33</w:t>
            </w:r>
          </w:p>
        </w:tc>
        <w:tc>
          <w:tcPr>
            <w:tcW w:w="4812" w:type="dxa"/>
            <w:shd w:val="clear" w:color="auto" w:fill="auto"/>
            <w:vAlign w:val="center"/>
          </w:tcPr>
          <w:p w:rsidR="0096426A" w:rsidRPr="00E01CF3" w:rsidRDefault="0096426A" w:rsidP="002C7B4C">
            <w:pPr>
              <w:rPr>
                <w:color w:val="000000"/>
                <w:sz w:val="24"/>
                <w:szCs w:val="24"/>
              </w:rPr>
            </w:pPr>
            <w:r w:rsidRPr="00E01CF3">
              <w:rPr>
                <w:color w:val="000000"/>
                <w:sz w:val="24"/>
                <w:szCs w:val="24"/>
              </w:rPr>
              <w:t>Поддон для бумаг пластиковый черный, с пазами, формат А4 с возможностью установки лотков друг на друга со смещением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693F28" w:rsidP="002C7B4C">
            <w:pPr>
              <w:jc w:val="center"/>
              <w:rPr>
                <w:sz w:val="24"/>
                <w:szCs w:val="24"/>
              </w:rPr>
            </w:pPr>
            <w:r w:rsidRPr="00E01CF3">
              <w:rPr>
                <w:sz w:val="24"/>
                <w:szCs w:val="24"/>
              </w:rPr>
              <w:t>штука</w:t>
            </w:r>
          </w:p>
        </w:tc>
        <w:tc>
          <w:tcPr>
            <w:tcW w:w="1440" w:type="dxa"/>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15</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72,00</w:t>
            </w:r>
          </w:p>
        </w:tc>
      </w:tr>
      <w:tr w:rsidR="0096426A" w:rsidRPr="00E01CF3" w:rsidTr="00074558">
        <w:trPr>
          <w:trHeight w:val="400"/>
          <w:tblHeader/>
          <w:tblCellSpacing w:w="5" w:type="nil"/>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sz w:val="24"/>
                <w:szCs w:val="24"/>
              </w:rPr>
            </w:pPr>
            <w:r w:rsidRPr="00E01CF3">
              <w:rPr>
                <w:sz w:val="24"/>
                <w:szCs w:val="24"/>
              </w:rPr>
              <w:lastRenderedPageBreak/>
              <w:t>34</w:t>
            </w:r>
          </w:p>
        </w:tc>
        <w:tc>
          <w:tcPr>
            <w:tcW w:w="4812" w:type="dxa"/>
            <w:shd w:val="clear" w:color="auto" w:fill="auto"/>
            <w:vAlign w:val="center"/>
          </w:tcPr>
          <w:p w:rsidR="0096426A" w:rsidRPr="00E01CF3" w:rsidRDefault="0096426A" w:rsidP="002C7B4C">
            <w:pPr>
              <w:rPr>
                <w:color w:val="000000"/>
                <w:sz w:val="24"/>
                <w:szCs w:val="24"/>
              </w:rPr>
            </w:pPr>
            <w:r w:rsidRPr="00E01CF3">
              <w:rPr>
                <w:color w:val="000000"/>
                <w:sz w:val="24"/>
                <w:szCs w:val="24"/>
              </w:rPr>
              <w:t>Ручка гелевая 0,5 синяя / черная / красная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693F28" w:rsidP="002C7B4C">
            <w:pPr>
              <w:jc w:val="center"/>
              <w:rPr>
                <w:sz w:val="24"/>
                <w:szCs w:val="24"/>
              </w:rPr>
            </w:pPr>
            <w:r w:rsidRPr="00E01CF3">
              <w:rPr>
                <w:sz w:val="24"/>
                <w:szCs w:val="24"/>
              </w:rPr>
              <w:t>штука</w:t>
            </w:r>
          </w:p>
        </w:tc>
        <w:tc>
          <w:tcPr>
            <w:tcW w:w="1440" w:type="dxa"/>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312</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14,25</w:t>
            </w:r>
          </w:p>
        </w:tc>
      </w:tr>
      <w:tr w:rsidR="0096426A" w:rsidRPr="00E01CF3" w:rsidTr="00074558">
        <w:trPr>
          <w:trHeight w:val="400"/>
          <w:tblHeader/>
          <w:tblCellSpacing w:w="5" w:type="nil"/>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sz w:val="24"/>
                <w:szCs w:val="24"/>
              </w:rPr>
            </w:pPr>
            <w:r w:rsidRPr="00E01CF3">
              <w:rPr>
                <w:sz w:val="24"/>
                <w:szCs w:val="24"/>
              </w:rPr>
              <w:t>35</w:t>
            </w:r>
          </w:p>
        </w:tc>
        <w:tc>
          <w:tcPr>
            <w:tcW w:w="4812" w:type="dxa"/>
            <w:shd w:val="clear" w:color="auto" w:fill="auto"/>
            <w:vAlign w:val="center"/>
          </w:tcPr>
          <w:p w:rsidR="0096426A" w:rsidRPr="00E01CF3" w:rsidRDefault="0096426A" w:rsidP="002C7B4C">
            <w:pPr>
              <w:rPr>
                <w:color w:val="000000"/>
                <w:sz w:val="24"/>
                <w:szCs w:val="24"/>
              </w:rPr>
            </w:pPr>
            <w:r w:rsidRPr="00E01CF3">
              <w:rPr>
                <w:color w:val="000000"/>
                <w:sz w:val="24"/>
                <w:szCs w:val="24"/>
              </w:rPr>
              <w:t xml:space="preserve">Ручка шариковая синяя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693F28" w:rsidP="002C7B4C">
            <w:pPr>
              <w:jc w:val="center"/>
              <w:rPr>
                <w:sz w:val="24"/>
                <w:szCs w:val="24"/>
              </w:rPr>
            </w:pPr>
            <w:r w:rsidRPr="00E01CF3">
              <w:rPr>
                <w:sz w:val="24"/>
                <w:szCs w:val="24"/>
              </w:rPr>
              <w:t>штука</w:t>
            </w:r>
          </w:p>
        </w:tc>
        <w:tc>
          <w:tcPr>
            <w:tcW w:w="1440" w:type="dxa"/>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100</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9,80</w:t>
            </w:r>
          </w:p>
        </w:tc>
      </w:tr>
      <w:tr w:rsidR="0096426A" w:rsidRPr="00E01CF3" w:rsidTr="00074558">
        <w:trPr>
          <w:trHeight w:val="400"/>
          <w:tblHeader/>
          <w:tblCellSpacing w:w="5" w:type="nil"/>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sz w:val="24"/>
                <w:szCs w:val="24"/>
              </w:rPr>
            </w:pPr>
            <w:r w:rsidRPr="00E01CF3">
              <w:rPr>
                <w:sz w:val="24"/>
                <w:szCs w:val="24"/>
              </w:rPr>
              <w:t>36</w:t>
            </w:r>
          </w:p>
        </w:tc>
        <w:tc>
          <w:tcPr>
            <w:tcW w:w="4812" w:type="dxa"/>
            <w:shd w:val="clear" w:color="auto" w:fill="auto"/>
            <w:vAlign w:val="center"/>
          </w:tcPr>
          <w:p w:rsidR="0096426A" w:rsidRPr="00E01CF3" w:rsidRDefault="0096426A" w:rsidP="002C7B4C">
            <w:pPr>
              <w:rPr>
                <w:color w:val="000000"/>
                <w:sz w:val="24"/>
                <w:szCs w:val="24"/>
              </w:rPr>
            </w:pPr>
            <w:r w:rsidRPr="00E01CF3">
              <w:rPr>
                <w:color w:val="000000"/>
                <w:sz w:val="24"/>
                <w:szCs w:val="24"/>
              </w:rPr>
              <w:t>Ручка шариковая синяя 0,7мм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693F28" w:rsidP="002C7B4C">
            <w:pPr>
              <w:jc w:val="center"/>
              <w:rPr>
                <w:sz w:val="24"/>
                <w:szCs w:val="24"/>
              </w:rPr>
            </w:pPr>
            <w:r w:rsidRPr="00E01CF3">
              <w:rPr>
                <w:sz w:val="24"/>
                <w:szCs w:val="24"/>
              </w:rPr>
              <w:t>штука</w:t>
            </w:r>
          </w:p>
        </w:tc>
        <w:tc>
          <w:tcPr>
            <w:tcW w:w="1440" w:type="dxa"/>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36</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35,00</w:t>
            </w:r>
          </w:p>
        </w:tc>
      </w:tr>
      <w:tr w:rsidR="0096426A" w:rsidRPr="00E01CF3" w:rsidTr="00074558">
        <w:trPr>
          <w:trHeight w:val="400"/>
          <w:tblHeader/>
          <w:tblCellSpacing w:w="5" w:type="nil"/>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sz w:val="24"/>
                <w:szCs w:val="24"/>
              </w:rPr>
            </w:pPr>
            <w:r w:rsidRPr="00E01CF3">
              <w:rPr>
                <w:sz w:val="24"/>
                <w:szCs w:val="24"/>
              </w:rPr>
              <w:t>37</w:t>
            </w:r>
          </w:p>
        </w:tc>
        <w:tc>
          <w:tcPr>
            <w:tcW w:w="4812" w:type="dxa"/>
            <w:shd w:val="clear" w:color="auto" w:fill="auto"/>
            <w:vAlign w:val="center"/>
          </w:tcPr>
          <w:p w:rsidR="0096426A" w:rsidRPr="00E01CF3" w:rsidRDefault="0096426A" w:rsidP="002C7B4C">
            <w:pPr>
              <w:rPr>
                <w:color w:val="000000"/>
                <w:sz w:val="24"/>
                <w:szCs w:val="24"/>
              </w:rPr>
            </w:pPr>
            <w:r w:rsidRPr="00E01CF3">
              <w:rPr>
                <w:color w:val="000000"/>
                <w:sz w:val="24"/>
                <w:szCs w:val="24"/>
              </w:rPr>
              <w:t xml:space="preserve">Скобы для степлера №10 1000шт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693F28" w:rsidP="002C7B4C">
            <w:pPr>
              <w:jc w:val="center"/>
              <w:rPr>
                <w:sz w:val="24"/>
                <w:szCs w:val="24"/>
              </w:rPr>
            </w:pPr>
            <w:r w:rsidRPr="00E01CF3">
              <w:rPr>
                <w:sz w:val="24"/>
                <w:szCs w:val="24"/>
              </w:rPr>
              <w:t>упаковка</w:t>
            </w:r>
          </w:p>
        </w:tc>
        <w:tc>
          <w:tcPr>
            <w:tcW w:w="1440" w:type="dxa"/>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55</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10,75</w:t>
            </w:r>
          </w:p>
        </w:tc>
      </w:tr>
      <w:tr w:rsidR="0096426A" w:rsidRPr="00E01CF3" w:rsidTr="00074558">
        <w:trPr>
          <w:trHeight w:val="400"/>
          <w:tblHeader/>
          <w:tblCellSpacing w:w="5" w:type="nil"/>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sz w:val="24"/>
                <w:szCs w:val="24"/>
              </w:rPr>
            </w:pPr>
            <w:r w:rsidRPr="00E01CF3">
              <w:rPr>
                <w:sz w:val="24"/>
                <w:szCs w:val="24"/>
              </w:rPr>
              <w:t>38</w:t>
            </w:r>
          </w:p>
        </w:tc>
        <w:tc>
          <w:tcPr>
            <w:tcW w:w="4812" w:type="dxa"/>
            <w:shd w:val="clear" w:color="auto" w:fill="auto"/>
            <w:vAlign w:val="center"/>
          </w:tcPr>
          <w:p w:rsidR="0096426A" w:rsidRPr="00E01CF3" w:rsidRDefault="0096426A" w:rsidP="002C7B4C">
            <w:pPr>
              <w:rPr>
                <w:color w:val="000000"/>
                <w:sz w:val="24"/>
                <w:szCs w:val="24"/>
              </w:rPr>
            </w:pPr>
            <w:r w:rsidRPr="00E01CF3">
              <w:rPr>
                <w:color w:val="000000"/>
                <w:sz w:val="24"/>
                <w:szCs w:val="24"/>
              </w:rPr>
              <w:t>Скобы для степлера №24/26/6  1000 штук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693F28" w:rsidP="002C7B4C">
            <w:pPr>
              <w:jc w:val="center"/>
              <w:rPr>
                <w:sz w:val="24"/>
                <w:szCs w:val="24"/>
              </w:rPr>
            </w:pPr>
            <w:r w:rsidRPr="00E01CF3">
              <w:rPr>
                <w:sz w:val="24"/>
                <w:szCs w:val="24"/>
              </w:rPr>
              <w:t>упаковка</w:t>
            </w:r>
          </w:p>
        </w:tc>
        <w:tc>
          <w:tcPr>
            <w:tcW w:w="1440" w:type="dxa"/>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70</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20,75</w:t>
            </w:r>
          </w:p>
        </w:tc>
      </w:tr>
      <w:tr w:rsidR="0096426A" w:rsidRPr="00E01CF3" w:rsidTr="00074558">
        <w:trPr>
          <w:trHeight w:val="400"/>
          <w:tblHeader/>
          <w:tblCellSpacing w:w="5" w:type="nil"/>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sz w:val="24"/>
                <w:szCs w:val="24"/>
              </w:rPr>
            </w:pPr>
            <w:r w:rsidRPr="00E01CF3">
              <w:rPr>
                <w:sz w:val="24"/>
                <w:szCs w:val="24"/>
              </w:rPr>
              <w:t>39</w:t>
            </w:r>
          </w:p>
        </w:tc>
        <w:tc>
          <w:tcPr>
            <w:tcW w:w="4812" w:type="dxa"/>
            <w:shd w:val="clear" w:color="auto" w:fill="auto"/>
            <w:vAlign w:val="center"/>
          </w:tcPr>
          <w:p w:rsidR="0096426A" w:rsidRPr="00E01CF3" w:rsidRDefault="0096426A" w:rsidP="002C7B4C">
            <w:pPr>
              <w:rPr>
                <w:color w:val="000000"/>
                <w:sz w:val="24"/>
                <w:szCs w:val="24"/>
              </w:rPr>
            </w:pPr>
            <w:r w:rsidRPr="00E01CF3">
              <w:rPr>
                <w:color w:val="000000"/>
                <w:sz w:val="24"/>
                <w:szCs w:val="24"/>
              </w:rPr>
              <w:t>Скоросшиватель «Дело» мелованный картон плотность  320 г/м2, металлический механизм, пробитый насквозь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693F28" w:rsidP="002C7B4C">
            <w:pPr>
              <w:jc w:val="center"/>
              <w:rPr>
                <w:sz w:val="24"/>
                <w:szCs w:val="24"/>
              </w:rPr>
            </w:pPr>
            <w:r w:rsidRPr="00E01CF3">
              <w:rPr>
                <w:sz w:val="24"/>
                <w:szCs w:val="24"/>
              </w:rPr>
              <w:t>штука</w:t>
            </w:r>
          </w:p>
        </w:tc>
        <w:tc>
          <w:tcPr>
            <w:tcW w:w="1440" w:type="dxa"/>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200</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7,00</w:t>
            </w:r>
          </w:p>
        </w:tc>
      </w:tr>
      <w:tr w:rsidR="0096426A" w:rsidRPr="00E01CF3" w:rsidTr="00074558">
        <w:trPr>
          <w:trHeight w:val="400"/>
          <w:tblHeader/>
          <w:tblCellSpacing w:w="5" w:type="nil"/>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sz w:val="24"/>
                <w:szCs w:val="24"/>
              </w:rPr>
            </w:pPr>
            <w:r w:rsidRPr="00E01CF3">
              <w:rPr>
                <w:sz w:val="24"/>
                <w:szCs w:val="24"/>
              </w:rPr>
              <w:t>40</w:t>
            </w:r>
          </w:p>
        </w:tc>
        <w:tc>
          <w:tcPr>
            <w:tcW w:w="4812" w:type="dxa"/>
            <w:shd w:val="clear" w:color="auto" w:fill="auto"/>
            <w:vAlign w:val="center"/>
          </w:tcPr>
          <w:p w:rsidR="0096426A" w:rsidRPr="00E01CF3" w:rsidRDefault="0096426A" w:rsidP="002C7B4C">
            <w:pPr>
              <w:rPr>
                <w:color w:val="000000"/>
                <w:sz w:val="24"/>
                <w:szCs w:val="24"/>
              </w:rPr>
            </w:pPr>
            <w:r w:rsidRPr="00E01CF3">
              <w:rPr>
                <w:color w:val="000000"/>
                <w:sz w:val="24"/>
                <w:szCs w:val="24"/>
              </w:rPr>
              <w:t xml:space="preserve">Скрепки  33 мм 100 шт/кор.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693F28" w:rsidP="002C7B4C">
            <w:pPr>
              <w:jc w:val="center"/>
              <w:rPr>
                <w:sz w:val="24"/>
                <w:szCs w:val="24"/>
              </w:rPr>
            </w:pPr>
            <w:r w:rsidRPr="00E01CF3">
              <w:rPr>
                <w:sz w:val="24"/>
                <w:szCs w:val="24"/>
              </w:rPr>
              <w:t>упаковка</w:t>
            </w:r>
          </w:p>
        </w:tc>
        <w:tc>
          <w:tcPr>
            <w:tcW w:w="1440" w:type="dxa"/>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50</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11,80</w:t>
            </w:r>
          </w:p>
        </w:tc>
      </w:tr>
      <w:tr w:rsidR="0096426A" w:rsidRPr="00E01CF3" w:rsidTr="00074558">
        <w:trPr>
          <w:trHeight w:val="400"/>
          <w:tblHeader/>
          <w:tblCellSpacing w:w="5" w:type="nil"/>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sz w:val="24"/>
                <w:szCs w:val="24"/>
              </w:rPr>
            </w:pPr>
            <w:r w:rsidRPr="00E01CF3">
              <w:rPr>
                <w:sz w:val="24"/>
                <w:szCs w:val="24"/>
              </w:rPr>
              <w:t>41</w:t>
            </w:r>
          </w:p>
        </w:tc>
        <w:tc>
          <w:tcPr>
            <w:tcW w:w="4812" w:type="dxa"/>
            <w:shd w:val="clear" w:color="auto" w:fill="auto"/>
            <w:vAlign w:val="center"/>
          </w:tcPr>
          <w:p w:rsidR="0096426A" w:rsidRPr="00E01CF3" w:rsidRDefault="0096426A" w:rsidP="002C7B4C">
            <w:pPr>
              <w:rPr>
                <w:color w:val="000000"/>
                <w:sz w:val="24"/>
                <w:szCs w:val="24"/>
              </w:rPr>
            </w:pPr>
            <w:r w:rsidRPr="00E01CF3">
              <w:rPr>
                <w:color w:val="000000"/>
                <w:sz w:val="24"/>
                <w:szCs w:val="24"/>
              </w:rPr>
              <w:t xml:space="preserve">Скрепки 28 мм 100 шт/кор.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693F28" w:rsidP="002C7B4C">
            <w:pPr>
              <w:jc w:val="center"/>
              <w:rPr>
                <w:sz w:val="24"/>
                <w:szCs w:val="24"/>
              </w:rPr>
            </w:pPr>
            <w:r w:rsidRPr="00E01CF3">
              <w:rPr>
                <w:sz w:val="24"/>
                <w:szCs w:val="24"/>
              </w:rPr>
              <w:t>упаковка</w:t>
            </w:r>
          </w:p>
        </w:tc>
        <w:tc>
          <w:tcPr>
            <w:tcW w:w="1440" w:type="dxa"/>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50</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15,50</w:t>
            </w:r>
          </w:p>
        </w:tc>
      </w:tr>
      <w:tr w:rsidR="0096426A" w:rsidRPr="00E01CF3" w:rsidTr="00074558">
        <w:trPr>
          <w:trHeight w:val="400"/>
          <w:tblHeader/>
          <w:tblCellSpacing w:w="5" w:type="nil"/>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sz w:val="24"/>
                <w:szCs w:val="24"/>
              </w:rPr>
            </w:pPr>
            <w:r w:rsidRPr="00E01CF3">
              <w:rPr>
                <w:sz w:val="24"/>
                <w:szCs w:val="24"/>
              </w:rPr>
              <w:t>42</w:t>
            </w:r>
          </w:p>
        </w:tc>
        <w:tc>
          <w:tcPr>
            <w:tcW w:w="4812" w:type="dxa"/>
            <w:shd w:val="clear" w:color="auto" w:fill="auto"/>
            <w:vAlign w:val="center"/>
          </w:tcPr>
          <w:p w:rsidR="0096426A" w:rsidRPr="00E01CF3" w:rsidRDefault="0096426A" w:rsidP="0096426A">
            <w:pPr>
              <w:rPr>
                <w:color w:val="000000"/>
                <w:sz w:val="24"/>
                <w:szCs w:val="24"/>
              </w:rPr>
            </w:pPr>
            <w:r w:rsidRPr="00E01CF3">
              <w:rPr>
                <w:color w:val="000000"/>
                <w:sz w:val="24"/>
                <w:szCs w:val="24"/>
              </w:rPr>
              <w:t>Скрепки 50 мм 50 шт/кор. гофрированные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693F28" w:rsidP="002C7B4C">
            <w:pPr>
              <w:jc w:val="center"/>
              <w:rPr>
                <w:sz w:val="24"/>
                <w:szCs w:val="24"/>
              </w:rPr>
            </w:pPr>
            <w:r w:rsidRPr="00E01CF3">
              <w:rPr>
                <w:sz w:val="24"/>
                <w:szCs w:val="24"/>
              </w:rPr>
              <w:t>упаковка</w:t>
            </w:r>
          </w:p>
        </w:tc>
        <w:tc>
          <w:tcPr>
            <w:tcW w:w="1440" w:type="dxa"/>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20</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14,00</w:t>
            </w:r>
          </w:p>
        </w:tc>
      </w:tr>
      <w:tr w:rsidR="0096426A" w:rsidRPr="00E01CF3" w:rsidTr="00074558">
        <w:trPr>
          <w:trHeight w:val="400"/>
          <w:tblHeader/>
          <w:tblCellSpacing w:w="5" w:type="nil"/>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sz w:val="24"/>
                <w:szCs w:val="24"/>
              </w:rPr>
            </w:pPr>
            <w:r w:rsidRPr="00E01CF3">
              <w:rPr>
                <w:sz w:val="24"/>
                <w:szCs w:val="24"/>
              </w:rPr>
              <w:t>43</w:t>
            </w:r>
          </w:p>
        </w:tc>
        <w:tc>
          <w:tcPr>
            <w:tcW w:w="4812" w:type="dxa"/>
            <w:shd w:val="clear" w:color="auto" w:fill="auto"/>
            <w:vAlign w:val="center"/>
          </w:tcPr>
          <w:p w:rsidR="0096426A" w:rsidRPr="00E01CF3" w:rsidRDefault="0096426A" w:rsidP="002C7B4C">
            <w:pPr>
              <w:rPr>
                <w:color w:val="000000"/>
                <w:sz w:val="24"/>
                <w:szCs w:val="24"/>
              </w:rPr>
            </w:pPr>
            <w:r w:rsidRPr="00E01CF3">
              <w:rPr>
                <w:color w:val="000000"/>
                <w:sz w:val="24"/>
                <w:szCs w:val="24"/>
              </w:rPr>
              <w:t>Текстовыделитель цветной. Ширина линии письма 5 мм.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693F28" w:rsidP="002C7B4C">
            <w:pPr>
              <w:jc w:val="center"/>
              <w:rPr>
                <w:sz w:val="24"/>
                <w:szCs w:val="24"/>
              </w:rPr>
            </w:pPr>
            <w:r w:rsidRPr="00E01CF3">
              <w:rPr>
                <w:sz w:val="24"/>
                <w:szCs w:val="24"/>
              </w:rPr>
              <w:t>штука</w:t>
            </w:r>
          </w:p>
        </w:tc>
        <w:tc>
          <w:tcPr>
            <w:tcW w:w="1440" w:type="dxa"/>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84</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29,38</w:t>
            </w:r>
          </w:p>
        </w:tc>
      </w:tr>
      <w:tr w:rsidR="0096426A" w:rsidRPr="00E01CF3" w:rsidTr="00074558">
        <w:trPr>
          <w:trHeight w:val="400"/>
          <w:tblHeader/>
          <w:tblCellSpacing w:w="5" w:type="nil"/>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sz w:val="24"/>
                <w:szCs w:val="24"/>
              </w:rPr>
            </w:pPr>
            <w:r w:rsidRPr="00E01CF3">
              <w:rPr>
                <w:sz w:val="24"/>
                <w:szCs w:val="24"/>
              </w:rPr>
              <w:t>44</w:t>
            </w:r>
          </w:p>
        </w:tc>
        <w:tc>
          <w:tcPr>
            <w:tcW w:w="4812" w:type="dxa"/>
            <w:shd w:val="clear" w:color="auto" w:fill="auto"/>
            <w:vAlign w:val="center"/>
          </w:tcPr>
          <w:p w:rsidR="0096426A" w:rsidRPr="00E01CF3" w:rsidRDefault="0096426A" w:rsidP="002C7B4C">
            <w:pPr>
              <w:rPr>
                <w:color w:val="000000"/>
                <w:sz w:val="24"/>
                <w:szCs w:val="24"/>
              </w:rPr>
            </w:pPr>
            <w:r w:rsidRPr="00E01CF3">
              <w:rPr>
                <w:color w:val="000000"/>
                <w:sz w:val="24"/>
                <w:szCs w:val="24"/>
              </w:rPr>
              <w:t>Точилка с контейнером для сбора стружки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693F28" w:rsidP="002C7B4C">
            <w:pPr>
              <w:jc w:val="center"/>
              <w:rPr>
                <w:sz w:val="24"/>
                <w:szCs w:val="24"/>
              </w:rPr>
            </w:pPr>
            <w:r w:rsidRPr="00E01CF3">
              <w:rPr>
                <w:sz w:val="24"/>
                <w:szCs w:val="24"/>
              </w:rPr>
              <w:t>штука</w:t>
            </w:r>
          </w:p>
        </w:tc>
        <w:tc>
          <w:tcPr>
            <w:tcW w:w="1440" w:type="dxa"/>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10</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14,00</w:t>
            </w:r>
          </w:p>
        </w:tc>
      </w:tr>
      <w:tr w:rsidR="0096426A" w:rsidRPr="00E01CF3" w:rsidTr="00074558">
        <w:trPr>
          <w:trHeight w:val="400"/>
          <w:tblHeader/>
          <w:tblCellSpacing w:w="5" w:type="nil"/>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sz w:val="24"/>
                <w:szCs w:val="24"/>
              </w:rPr>
            </w:pPr>
            <w:r w:rsidRPr="00E01CF3">
              <w:rPr>
                <w:sz w:val="24"/>
                <w:szCs w:val="24"/>
              </w:rPr>
              <w:t>45</w:t>
            </w:r>
          </w:p>
        </w:tc>
        <w:tc>
          <w:tcPr>
            <w:tcW w:w="4812" w:type="dxa"/>
            <w:shd w:val="clear" w:color="auto" w:fill="auto"/>
            <w:vAlign w:val="center"/>
          </w:tcPr>
          <w:p w:rsidR="0096426A" w:rsidRPr="00E01CF3" w:rsidRDefault="0096426A" w:rsidP="002C7B4C">
            <w:pPr>
              <w:rPr>
                <w:color w:val="000000"/>
                <w:sz w:val="24"/>
                <w:szCs w:val="24"/>
              </w:rPr>
            </w:pPr>
            <w:r w:rsidRPr="00E01CF3">
              <w:rPr>
                <w:color w:val="000000"/>
                <w:sz w:val="24"/>
                <w:szCs w:val="24"/>
              </w:rPr>
              <w:t>Уголок для бумаг пластик 1 секция сборный черный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693F28" w:rsidP="002C7B4C">
            <w:pPr>
              <w:jc w:val="center"/>
              <w:rPr>
                <w:sz w:val="24"/>
                <w:szCs w:val="24"/>
              </w:rPr>
            </w:pPr>
            <w:r w:rsidRPr="00E01CF3">
              <w:rPr>
                <w:sz w:val="24"/>
                <w:szCs w:val="24"/>
              </w:rPr>
              <w:t>штука</w:t>
            </w:r>
          </w:p>
        </w:tc>
        <w:tc>
          <w:tcPr>
            <w:tcW w:w="1440" w:type="dxa"/>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15</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119,50</w:t>
            </w:r>
          </w:p>
        </w:tc>
      </w:tr>
      <w:tr w:rsidR="0096426A" w:rsidRPr="00E01CF3" w:rsidTr="00074558">
        <w:trPr>
          <w:trHeight w:val="400"/>
          <w:tblHeader/>
          <w:tblCellSpacing w:w="5" w:type="nil"/>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sz w:val="24"/>
                <w:szCs w:val="24"/>
              </w:rPr>
            </w:pPr>
            <w:r w:rsidRPr="00E01CF3">
              <w:rPr>
                <w:sz w:val="24"/>
                <w:szCs w:val="24"/>
              </w:rPr>
              <w:t>46</w:t>
            </w:r>
          </w:p>
        </w:tc>
        <w:tc>
          <w:tcPr>
            <w:tcW w:w="4812" w:type="dxa"/>
            <w:shd w:val="clear" w:color="auto" w:fill="auto"/>
            <w:vAlign w:val="center"/>
          </w:tcPr>
          <w:p w:rsidR="0096426A" w:rsidRPr="00E01CF3" w:rsidRDefault="0096426A" w:rsidP="002C7B4C">
            <w:pPr>
              <w:rPr>
                <w:color w:val="000000"/>
                <w:sz w:val="24"/>
                <w:szCs w:val="24"/>
              </w:rPr>
            </w:pPr>
            <w:r w:rsidRPr="00E01CF3">
              <w:rPr>
                <w:color w:val="000000"/>
                <w:sz w:val="24"/>
                <w:szCs w:val="24"/>
              </w:rPr>
              <w:t>Уголок для бумаг пластик 3 секции сборный черный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693F28" w:rsidP="002C7B4C">
            <w:pPr>
              <w:jc w:val="center"/>
              <w:rPr>
                <w:sz w:val="24"/>
                <w:szCs w:val="24"/>
              </w:rPr>
            </w:pPr>
            <w:r w:rsidRPr="00E01CF3">
              <w:rPr>
                <w:sz w:val="24"/>
                <w:szCs w:val="24"/>
              </w:rPr>
              <w:t>штука</w:t>
            </w:r>
          </w:p>
        </w:tc>
        <w:tc>
          <w:tcPr>
            <w:tcW w:w="1440" w:type="dxa"/>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8</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96426A" w:rsidRPr="00E01CF3" w:rsidRDefault="0096426A" w:rsidP="002C7B4C">
            <w:pPr>
              <w:jc w:val="center"/>
              <w:rPr>
                <w:color w:val="000000"/>
                <w:sz w:val="24"/>
                <w:szCs w:val="24"/>
              </w:rPr>
            </w:pPr>
            <w:r w:rsidRPr="00E01CF3">
              <w:rPr>
                <w:color w:val="000000"/>
                <w:sz w:val="24"/>
                <w:szCs w:val="24"/>
              </w:rPr>
              <w:t>215,00</w:t>
            </w:r>
          </w:p>
        </w:tc>
      </w:tr>
    </w:tbl>
    <w:p w:rsidR="006C5A93" w:rsidRPr="00E01CF3" w:rsidRDefault="006C5A93" w:rsidP="006021C3">
      <w:pPr>
        <w:autoSpaceDE w:val="0"/>
        <w:autoSpaceDN w:val="0"/>
        <w:adjustRightInd w:val="0"/>
        <w:ind w:firstLine="540"/>
        <w:jc w:val="both"/>
        <w:rPr>
          <w:sz w:val="24"/>
          <w:szCs w:val="24"/>
        </w:rPr>
      </w:pPr>
    </w:p>
    <w:p w:rsidR="002C7B4C" w:rsidRPr="00E01CF3" w:rsidRDefault="002C7B4C" w:rsidP="006021C3">
      <w:pPr>
        <w:autoSpaceDE w:val="0"/>
        <w:autoSpaceDN w:val="0"/>
        <w:adjustRightInd w:val="0"/>
        <w:ind w:firstLine="540"/>
        <w:jc w:val="both"/>
        <w:rPr>
          <w:sz w:val="24"/>
          <w:szCs w:val="24"/>
        </w:rPr>
      </w:pPr>
      <w:r w:rsidRPr="00E01CF3">
        <w:rPr>
          <w:sz w:val="24"/>
          <w:szCs w:val="24"/>
        </w:rPr>
        <w:t>*количество рассчитано на год, исходя из потребности штатных сотрудников (3 человека), проведении 2</w:t>
      </w:r>
      <w:r w:rsidR="00E65E54" w:rsidRPr="00E01CF3">
        <w:rPr>
          <w:sz w:val="24"/>
          <w:szCs w:val="24"/>
        </w:rPr>
        <w:t>2</w:t>
      </w:r>
      <w:r w:rsidRPr="00E01CF3">
        <w:rPr>
          <w:sz w:val="24"/>
          <w:szCs w:val="24"/>
        </w:rPr>
        <w:t xml:space="preserve"> заседаний комиссии, 6 заседаний контрольно-ревизионной службы, 6 семинаров, 4</w:t>
      </w:r>
      <w:r w:rsidR="00016367" w:rsidRPr="00E01CF3">
        <w:rPr>
          <w:sz w:val="24"/>
          <w:szCs w:val="24"/>
        </w:rPr>
        <w:t xml:space="preserve"> круглых столов, организации рабочих мест контрольно-ревизионной службы, в том числе командированных сотрудников учреждений и ведомств.</w:t>
      </w:r>
    </w:p>
    <w:p w:rsidR="006C5A93" w:rsidRPr="00E01CF3" w:rsidRDefault="006C5A93" w:rsidP="006021C3">
      <w:pPr>
        <w:autoSpaceDE w:val="0"/>
        <w:autoSpaceDN w:val="0"/>
        <w:adjustRightInd w:val="0"/>
        <w:ind w:firstLine="540"/>
        <w:jc w:val="both"/>
        <w:rPr>
          <w:sz w:val="24"/>
          <w:szCs w:val="24"/>
        </w:rPr>
      </w:pPr>
    </w:p>
    <w:p w:rsidR="00450C8C" w:rsidRPr="00E01CF3" w:rsidRDefault="006C5A93" w:rsidP="00450C8C">
      <w:pPr>
        <w:autoSpaceDE w:val="0"/>
        <w:autoSpaceDN w:val="0"/>
        <w:adjustRightInd w:val="0"/>
        <w:ind w:firstLine="540"/>
        <w:jc w:val="both"/>
        <w:rPr>
          <w:sz w:val="24"/>
          <w:szCs w:val="24"/>
        </w:rPr>
      </w:pPr>
      <w:r w:rsidRPr="00E01CF3">
        <w:rPr>
          <w:rFonts w:eastAsia="Calibri"/>
          <w:sz w:val="24"/>
          <w:szCs w:val="24"/>
        </w:rPr>
        <w:t xml:space="preserve">2.6.4. </w:t>
      </w:r>
      <w:r w:rsidR="00450C8C" w:rsidRPr="00E01CF3">
        <w:rPr>
          <w:sz w:val="24"/>
          <w:szCs w:val="24"/>
        </w:rPr>
        <w:t xml:space="preserve">Затраты на </w:t>
      </w:r>
      <w:r w:rsidR="00450C8C" w:rsidRPr="00E01CF3">
        <w:rPr>
          <w:rFonts w:eastAsia="Calibri"/>
          <w:sz w:val="24"/>
          <w:szCs w:val="24"/>
        </w:rPr>
        <w:t>приобретение рамок для бланков Почетных грамот, Благодарственных писем</w:t>
      </w:r>
      <w:r w:rsidR="00450C8C" w:rsidRPr="00E01CF3">
        <w:rPr>
          <w:sz w:val="24"/>
          <w:szCs w:val="24"/>
        </w:rPr>
        <w:t xml:space="preserve"> (З</w:t>
      </w:r>
      <w:r w:rsidR="00450C8C" w:rsidRPr="00E01CF3">
        <w:rPr>
          <w:sz w:val="24"/>
          <w:szCs w:val="24"/>
          <w:vertAlign w:val="subscript"/>
        </w:rPr>
        <w:t>рам</w:t>
      </w:r>
      <w:r w:rsidR="00450C8C" w:rsidRPr="00E01CF3">
        <w:rPr>
          <w:sz w:val="24"/>
          <w:szCs w:val="24"/>
        </w:rPr>
        <w:t>) определяются по формуле:</w:t>
      </w:r>
    </w:p>
    <w:p w:rsidR="00450C8C" w:rsidRPr="00E01CF3" w:rsidRDefault="004466A6" w:rsidP="00450C8C">
      <w:pPr>
        <w:autoSpaceDE w:val="0"/>
        <w:autoSpaceDN w:val="0"/>
        <w:adjustRightInd w:val="0"/>
        <w:jc w:val="center"/>
        <w:rPr>
          <w:sz w:val="24"/>
          <w:szCs w:val="24"/>
        </w:rPr>
      </w:pPr>
      <w:r w:rsidRPr="00E01CF3">
        <w:rPr>
          <w:noProof/>
          <w:position w:val="-28"/>
          <w:sz w:val="24"/>
          <w:szCs w:val="24"/>
        </w:rPr>
        <w:drawing>
          <wp:inline distT="0" distB="0" distL="0" distR="0">
            <wp:extent cx="2154555" cy="588645"/>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5"/>
                    <a:srcRect/>
                    <a:stretch>
                      <a:fillRect/>
                    </a:stretch>
                  </pic:blipFill>
                  <pic:spPr bwMode="auto">
                    <a:xfrm>
                      <a:off x="0" y="0"/>
                      <a:ext cx="2154555" cy="588645"/>
                    </a:xfrm>
                    <a:prstGeom prst="rect">
                      <a:avLst/>
                    </a:prstGeom>
                    <a:noFill/>
                    <a:ln w="9525">
                      <a:noFill/>
                      <a:miter lim="800000"/>
                      <a:headEnd/>
                      <a:tailEnd/>
                    </a:ln>
                  </pic:spPr>
                </pic:pic>
              </a:graphicData>
            </a:graphic>
          </wp:inline>
        </w:drawing>
      </w:r>
    </w:p>
    <w:p w:rsidR="00450C8C" w:rsidRPr="00E01CF3" w:rsidRDefault="00450C8C" w:rsidP="00450C8C">
      <w:pPr>
        <w:autoSpaceDE w:val="0"/>
        <w:autoSpaceDN w:val="0"/>
        <w:adjustRightInd w:val="0"/>
        <w:ind w:firstLine="540"/>
        <w:jc w:val="both"/>
        <w:rPr>
          <w:sz w:val="24"/>
          <w:szCs w:val="24"/>
        </w:rPr>
      </w:pPr>
      <w:r w:rsidRPr="00E01CF3">
        <w:rPr>
          <w:sz w:val="24"/>
          <w:szCs w:val="24"/>
        </w:rPr>
        <w:t>где:</w:t>
      </w:r>
    </w:p>
    <w:p w:rsidR="00450C8C" w:rsidRPr="00E01CF3" w:rsidRDefault="00450C8C" w:rsidP="00450C8C">
      <w:pPr>
        <w:autoSpaceDE w:val="0"/>
        <w:autoSpaceDN w:val="0"/>
        <w:adjustRightInd w:val="0"/>
        <w:ind w:firstLine="540"/>
        <w:jc w:val="both"/>
        <w:rPr>
          <w:sz w:val="24"/>
          <w:szCs w:val="24"/>
        </w:rPr>
      </w:pPr>
      <w:r w:rsidRPr="00E01CF3">
        <w:rPr>
          <w:sz w:val="24"/>
          <w:szCs w:val="24"/>
        </w:rPr>
        <w:t>Q</w:t>
      </w:r>
      <w:r w:rsidRPr="00E01CF3">
        <w:rPr>
          <w:sz w:val="24"/>
          <w:szCs w:val="24"/>
          <w:vertAlign w:val="subscript"/>
        </w:rPr>
        <w:t>i рам</w:t>
      </w:r>
      <w:r w:rsidRPr="00E01CF3">
        <w:rPr>
          <w:sz w:val="24"/>
          <w:szCs w:val="24"/>
        </w:rPr>
        <w:t xml:space="preserve"> - количество i-х </w:t>
      </w:r>
      <w:r w:rsidRPr="00E01CF3">
        <w:rPr>
          <w:rFonts w:eastAsia="Calibri"/>
          <w:sz w:val="24"/>
          <w:szCs w:val="24"/>
        </w:rPr>
        <w:t>рамок для бланков Почетных грамот, Благодарственных писем</w:t>
      </w:r>
      <w:r w:rsidRPr="00E01CF3">
        <w:rPr>
          <w:sz w:val="24"/>
          <w:szCs w:val="24"/>
        </w:rPr>
        <w:t>;</w:t>
      </w:r>
    </w:p>
    <w:p w:rsidR="00450C8C" w:rsidRPr="00E01CF3" w:rsidRDefault="00450C8C" w:rsidP="00450C8C">
      <w:pPr>
        <w:autoSpaceDE w:val="0"/>
        <w:autoSpaceDN w:val="0"/>
        <w:adjustRightInd w:val="0"/>
        <w:ind w:firstLine="540"/>
        <w:jc w:val="both"/>
        <w:rPr>
          <w:sz w:val="24"/>
          <w:szCs w:val="24"/>
        </w:rPr>
      </w:pPr>
      <w:r w:rsidRPr="00E01CF3">
        <w:rPr>
          <w:sz w:val="24"/>
          <w:szCs w:val="24"/>
        </w:rPr>
        <w:t>P</w:t>
      </w:r>
      <w:r w:rsidRPr="00E01CF3">
        <w:rPr>
          <w:sz w:val="24"/>
          <w:szCs w:val="24"/>
          <w:vertAlign w:val="subscript"/>
        </w:rPr>
        <w:t>i рам</w:t>
      </w:r>
      <w:r w:rsidRPr="00E01CF3">
        <w:rPr>
          <w:sz w:val="24"/>
          <w:szCs w:val="24"/>
        </w:rPr>
        <w:t xml:space="preserve"> - цена за единицу </w:t>
      </w:r>
      <w:r w:rsidRPr="00E01CF3">
        <w:rPr>
          <w:rFonts w:eastAsia="Calibri"/>
          <w:sz w:val="24"/>
          <w:szCs w:val="24"/>
        </w:rPr>
        <w:t>рамок для бланков Почетных грамот, Благодарственных писем</w:t>
      </w:r>
      <w:r w:rsidRPr="00E01CF3">
        <w:rPr>
          <w:sz w:val="24"/>
          <w:szCs w:val="24"/>
        </w:rPr>
        <w:t>.</w:t>
      </w:r>
    </w:p>
    <w:p w:rsidR="006C5A93" w:rsidRPr="00E01CF3" w:rsidRDefault="006C5A93" w:rsidP="006C5A93">
      <w:pPr>
        <w:autoSpaceDE w:val="0"/>
        <w:autoSpaceDN w:val="0"/>
        <w:adjustRightInd w:val="0"/>
        <w:ind w:firstLine="540"/>
        <w:jc w:val="both"/>
        <w:rPr>
          <w:rFonts w:eastAsia="Calibri"/>
          <w:color w:val="FF0000"/>
          <w:sz w:val="24"/>
          <w:szCs w:val="24"/>
        </w:rPr>
      </w:pPr>
    </w:p>
    <w:tbl>
      <w:tblPr>
        <w:tblW w:w="9781" w:type="dxa"/>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615"/>
        <w:gridCol w:w="4772"/>
        <w:gridCol w:w="1984"/>
        <w:gridCol w:w="2410"/>
      </w:tblGrid>
      <w:tr w:rsidR="00981127" w:rsidRPr="00E01CF3" w:rsidTr="00981127">
        <w:trPr>
          <w:trHeight w:val="400"/>
          <w:tblHeader/>
          <w:tblCellSpacing w:w="5" w:type="nil"/>
        </w:trPr>
        <w:tc>
          <w:tcPr>
            <w:tcW w:w="615" w:type="dxa"/>
            <w:vAlign w:val="center"/>
          </w:tcPr>
          <w:p w:rsidR="00981127" w:rsidRPr="00E01CF3" w:rsidRDefault="00981127" w:rsidP="00806C98">
            <w:pPr>
              <w:widowControl w:val="0"/>
              <w:autoSpaceDE w:val="0"/>
              <w:autoSpaceDN w:val="0"/>
              <w:adjustRightInd w:val="0"/>
              <w:jc w:val="center"/>
              <w:rPr>
                <w:rFonts w:eastAsia="Calibri"/>
                <w:sz w:val="24"/>
                <w:szCs w:val="24"/>
              </w:rPr>
            </w:pPr>
            <w:r w:rsidRPr="00E01CF3">
              <w:rPr>
                <w:rFonts w:eastAsia="Calibri"/>
                <w:sz w:val="24"/>
                <w:szCs w:val="24"/>
              </w:rPr>
              <w:t>№</w:t>
            </w:r>
          </w:p>
          <w:p w:rsidR="00981127" w:rsidRPr="00E01CF3" w:rsidRDefault="00981127" w:rsidP="00806C98">
            <w:pPr>
              <w:widowControl w:val="0"/>
              <w:autoSpaceDE w:val="0"/>
              <w:autoSpaceDN w:val="0"/>
              <w:adjustRightInd w:val="0"/>
              <w:jc w:val="center"/>
              <w:rPr>
                <w:rFonts w:eastAsia="Calibri"/>
                <w:sz w:val="24"/>
                <w:szCs w:val="24"/>
              </w:rPr>
            </w:pPr>
            <w:r w:rsidRPr="00E01CF3">
              <w:rPr>
                <w:rFonts w:eastAsia="Calibri"/>
                <w:sz w:val="24"/>
                <w:szCs w:val="24"/>
              </w:rPr>
              <w:t>п/п</w:t>
            </w:r>
          </w:p>
        </w:tc>
        <w:tc>
          <w:tcPr>
            <w:tcW w:w="4772" w:type="dxa"/>
            <w:vAlign w:val="center"/>
          </w:tcPr>
          <w:p w:rsidR="00981127" w:rsidRPr="00E01CF3" w:rsidRDefault="00981127" w:rsidP="00806C98">
            <w:pPr>
              <w:widowControl w:val="0"/>
              <w:autoSpaceDE w:val="0"/>
              <w:autoSpaceDN w:val="0"/>
              <w:adjustRightInd w:val="0"/>
              <w:jc w:val="center"/>
              <w:rPr>
                <w:rFonts w:eastAsia="Calibri"/>
                <w:sz w:val="24"/>
                <w:szCs w:val="24"/>
              </w:rPr>
            </w:pPr>
            <w:r w:rsidRPr="00E01CF3">
              <w:rPr>
                <w:rFonts w:eastAsia="Calibri"/>
                <w:sz w:val="24"/>
                <w:szCs w:val="24"/>
              </w:rPr>
              <w:t>Наименование товара</w:t>
            </w:r>
          </w:p>
        </w:tc>
        <w:tc>
          <w:tcPr>
            <w:tcW w:w="1984" w:type="dxa"/>
          </w:tcPr>
          <w:p w:rsidR="00981127" w:rsidRPr="00E01CF3" w:rsidRDefault="00981127" w:rsidP="008146E1">
            <w:pPr>
              <w:widowControl w:val="0"/>
              <w:autoSpaceDE w:val="0"/>
              <w:autoSpaceDN w:val="0"/>
              <w:adjustRightInd w:val="0"/>
              <w:jc w:val="center"/>
              <w:rPr>
                <w:sz w:val="24"/>
                <w:szCs w:val="24"/>
              </w:rPr>
            </w:pPr>
            <w:r w:rsidRPr="00E01CF3">
              <w:rPr>
                <w:sz w:val="24"/>
                <w:szCs w:val="24"/>
              </w:rPr>
              <w:t>Количество</w:t>
            </w:r>
            <w:r w:rsidR="008146E1" w:rsidRPr="00E01CF3">
              <w:rPr>
                <w:sz w:val="24"/>
                <w:szCs w:val="24"/>
              </w:rPr>
              <w:t>*</w:t>
            </w:r>
            <w:r w:rsidRPr="00E01CF3">
              <w:rPr>
                <w:sz w:val="24"/>
                <w:szCs w:val="24"/>
              </w:rPr>
              <w:t xml:space="preserve"> в год (не более), </w:t>
            </w:r>
            <w:r w:rsidR="008146E1" w:rsidRPr="00E01CF3">
              <w:rPr>
                <w:sz w:val="24"/>
                <w:szCs w:val="24"/>
              </w:rPr>
              <w:t>шт.</w:t>
            </w:r>
          </w:p>
        </w:tc>
        <w:tc>
          <w:tcPr>
            <w:tcW w:w="2410" w:type="dxa"/>
            <w:vAlign w:val="center"/>
          </w:tcPr>
          <w:p w:rsidR="00981127" w:rsidRPr="00E01CF3" w:rsidRDefault="00981127" w:rsidP="00806C98">
            <w:pPr>
              <w:widowControl w:val="0"/>
              <w:autoSpaceDE w:val="0"/>
              <w:autoSpaceDN w:val="0"/>
              <w:adjustRightInd w:val="0"/>
              <w:jc w:val="center"/>
              <w:rPr>
                <w:rFonts w:eastAsia="Calibri"/>
                <w:sz w:val="24"/>
                <w:szCs w:val="24"/>
              </w:rPr>
            </w:pPr>
            <w:r w:rsidRPr="00E01CF3">
              <w:rPr>
                <w:sz w:val="24"/>
                <w:szCs w:val="24"/>
              </w:rPr>
              <w:t>Цена за единицу</w:t>
            </w:r>
            <w:r w:rsidRPr="00E01CF3">
              <w:rPr>
                <w:rFonts w:eastAsia="Calibri"/>
                <w:sz w:val="24"/>
                <w:szCs w:val="24"/>
              </w:rPr>
              <w:t>, руб.</w:t>
            </w:r>
          </w:p>
        </w:tc>
      </w:tr>
      <w:tr w:rsidR="00981127" w:rsidRPr="00E01CF3" w:rsidTr="00981127">
        <w:trPr>
          <w:tblCellSpacing w:w="5" w:type="nil"/>
        </w:trPr>
        <w:tc>
          <w:tcPr>
            <w:tcW w:w="615" w:type="dxa"/>
            <w:vAlign w:val="center"/>
          </w:tcPr>
          <w:p w:rsidR="00981127" w:rsidRPr="00E01CF3" w:rsidRDefault="00981127" w:rsidP="00806C98">
            <w:pPr>
              <w:widowControl w:val="0"/>
              <w:autoSpaceDE w:val="0"/>
              <w:autoSpaceDN w:val="0"/>
              <w:adjustRightInd w:val="0"/>
              <w:jc w:val="center"/>
              <w:rPr>
                <w:rFonts w:eastAsia="Calibri"/>
                <w:sz w:val="24"/>
                <w:szCs w:val="24"/>
              </w:rPr>
            </w:pPr>
            <w:r w:rsidRPr="00E01CF3">
              <w:rPr>
                <w:rFonts w:eastAsia="Calibri"/>
                <w:sz w:val="24"/>
                <w:szCs w:val="24"/>
              </w:rPr>
              <w:t>1</w:t>
            </w:r>
          </w:p>
        </w:tc>
        <w:tc>
          <w:tcPr>
            <w:tcW w:w="4772" w:type="dxa"/>
          </w:tcPr>
          <w:p w:rsidR="00981127" w:rsidRPr="00E01CF3" w:rsidRDefault="00981127" w:rsidP="00806C98">
            <w:pPr>
              <w:widowControl w:val="0"/>
              <w:autoSpaceDE w:val="0"/>
              <w:autoSpaceDN w:val="0"/>
              <w:adjustRightInd w:val="0"/>
              <w:rPr>
                <w:rFonts w:eastAsia="Calibri"/>
                <w:sz w:val="24"/>
                <w:szCs w:val="24"/>
              </w:rPr>
            </w:pPr>
            <w:r w:rsidRPr="00E01CF3">
              <w:rPr>
                <w:sz w:val="24"/>
                <w:szCs w:val="24"/>
              </w:rPr>
              <w:t xml:space="preserve">Рамка для бланков </w:t>
            </w:r>
            <w:r w:rsidRPr="00E01CF3">
              <w:rPr>
                <w:rFonts w:eastAsia="Calibri"/>
                <w:sz w:val="24"/>
                <w:szCs w:val="24"/>
              </w:rPr>
              <w:t xml:space="preserve">Почетных грамот, Благодарственных писем, 21 х 30 см, пластик, стекло, крепление подложки по периметру. </w:t>
            </w:r>
          </w:p>
        </w:tc>
        <w:tc>
          <w:tcPr>
            <w:tcW w:w="1984" w:type="dxa"/>
          </w:tcPr>
          <w:p w:rsidR="00981127" w:rsidRPr="00E01CF3" w:rsidRDefault="00981127" w:rsidP="00806C98">
            <w:pPr>
              <w:widowControl w:val="0"/>
              <w:autoSpaceDE w:val="0"/>
              <w:autoSpaceDN w:val="0"/>
              <w:adjustRightInd w:val="0"/>
              <w:jc w:val="center"/>
              <w:rPr>
                <w:rFonts w:eastAsia="Calibri"/>
                <w:sz w:val="24"/>
                <w:szCs w:val="24"/>
              </w:rPr>
            </w:pPr>
            <w:r w:rsidRPr="00E01CF3">
              <w:rPr>
                <w:rFonts w:eastAsia="Calibri"/>
                <w:sz w:val="24"/>
                <w:szCs w:val="24"/>
              </w:rPr>
              <w:t>90</w:t>
            </w:r>
          </w:p>
        </w:tc>
        <w:tc>
          <w:tcPr>
            <w:tcW w:w="2410" w:type="dxa"/>
          </w:tcPr>
          <w:p w:rsidR="00981127" w:rsidRPr="00E01CF3" w:rsidRDefault="00981127" w:rsidP="00806C98">
            <w:pPr>
              <w:widowControl w:val="0"/>
              <w:autoSpaceDE w:val="0"/>
              <w:autoSpaceDN w:val="0"/>
              <w:adjustRightInd w:val="0"/>
              <w:jc w:val="center"/>
              <w:rPr>
                <w:rFonts w:eastAsia="Calibri"/>
                <w:sz w:val="24"/>
                <w:szCs w:val="24"/>
              </w:rPr>
            </w:pPr>
            <w:r w:rsidRPr="00E01CF3">
              <w:rPr>
                <w:rFonts w:eastAsia="Calibri"/>
                <w:sz w:val="24"/>
                <w:szCs w:val="24"/>
              </w:rPr>
              <w:t>Не более 127,00</w:t>
            </w:r>
          </w:p>
        </w:tc>
      </w:tr>
    </w:tbl>
    <w:p w:rsidR="00981127" w:rsidRPr="00E01CF3" w:rsidRDefault="00981127" w:rsidP="00981127">
      <w:pPr>
        <w:autoSpaceDE w:val="0"/>
        <w:autoSpaceDN w:val="0"/>
        <w:adjustRightInd w:val="0"/>
        <w:ind w:firstLine="540"/>
        <w:jc w:val="both"/>
        <w:rPr>
          <w:sz w:val="24"/>
          <w:szCs w:val="24"/>
        </w:rPr>
      </w:pPr>
      <w:r w:rsidRPr="00E01CF3">
        <w:rPr>
          <w:sz w:val="24"/>
          <w:szCs w:val="24"/>
        </w:rPr>
        <w:lastRenderedPageBreak/>
        <w:t xml:space="preserve">*количество рассчитано на год, исходя из потребности </w:t>
      </w:r>
      <w:r w:rsidR="008146E1" w:rsidRPr="00E01CF3">
        <w:rPr>
          <w:sz w:val="24"/>
          <w:szCs w:val="24"/>
        </w:rPr>
        <w:t xml:space="preserve">расходования 450 </w:t>
      </w:r>
      <w:r w:rsidR="008146E1" w:rsidRPr="00E01CF3">
        <w:rPr>
          <w:rFonts w:eastAsia="Calibri"/>
          <w:sz w:val="24"/>
          <w:szCs w:val="24"/>
        </w:rPr>
        <w:t>рамок для бланков Почетных грамот, Благодарственных писем для периода расходования сроком в 5 лет</w:t>
      </w:r>
      <w:r w:rsidR="00450C8C" w:rsidRPr="00E01CF3">
        <w:rPr>
          <w:rFonts w:eastAsia="Calibri"/>
          <w:sz w:val="24"/>
          <w:szCs w:val="24"/>
        </w:rPr>
        <w:t>.</w:t>
      </w:r>
    </w:p>
    <w:p w:rsidR="00981127" w:rsidRPr="00E01CF3" w:rsidRDefault="00981127" w:rsidP="006021C3">
      <w:pPr>
        <w:autoSpaceDE w:val="0"/>
        <w:autoSpaceDN w:val="0"/>
        <w:adjustRightInd w:val="0"/>
        <w:ind w:firstLine="540"/>
        <w:jc w:val="both"/>
        <w:rPr>
          <w:sz w:val="24"/>
          <w:szCs w:val="24"/>
        </w:rPr>
      </w:pPr>
    </w:p>
    <w:p w:rsidR="006021C3" w:rsidRPr="00E01CF3" w:rsidRDefault="006C5A93" w:rsidP="006021C3">
      <w:pPr>
        <w:autoSpaceDE w:val="0"/>
        <w:autoSpaceDN w:val="0"/>
        <w:adjustRightInd w:val="0"/>
        <w:ind w:firstLine="540"/>
        <w:jc w:val="both"/>
        <w:rPr>
          <w:sz w:val="24"/>
          <w:szCs w:val="24"/>
        </w:rPr>
      </w:pPr>
      <w:r w:rsidRPr="00E01CF3">
        <w:rPr>
          <w:sz w:val="24"/>
          <w:szCs w:val="24"/>
        </w:rPr>
        <w:t>2.6.5</w:t>
      </w:r>
      <w:r w:rsidR="006021C3" w:rsidRPr="00E01CF3">
        <w:rPr>
          <w:sz w:val="24"/>
          <w:szCs w:val="24"/>
        </w:rPr>
        <w:t xml:space="preserve">. Затраты на приобретение </w:t>
      </w:r>
      <w:r w:rsidR="00524EE6" w:rsidRPr="00E01CF3">
        <w:rPr>
          <w:sz w:val="24"/>
          <w:szCs w:val="24"/>
        </w:rPr>
        <w:t>бумаги для копировально-множительной техники</w:t>
      </w:r>
      <w:r w:rsidR="006021C3" w:rsidRPr="00E01CF3">
        <w:rPr>
          <w:sz w:val="24"/>
          <w:szCs w:val="24"/>
        </w:rPr>
        <w:t xml:space="preserve"> (З</w:t>
      </w:r>
      <w:r w:rsidR="00524EE6" w:rsidRPr="00E01CF3">
        <w:rPr>
          <w:sz w:val="24"/>
          <w:szCs w:val="24"/>
          <w:vertAlign w:val="subscript"/>
        </w:rPr>
        <w:t>бум</w:t>
      </w:r>
      <w:r w:rsidR="006021C3" w:rsidRPr="00E01CF3">
        <w:rPr>
          <w:sz w:val="24"/>
          <w:szCs w:val="24"/>
        </w:rPr>
        <w:t>) определяются по формуле:</w:t>
      </w:r>
    </w:p>
    <w:p w:rsidR="006021C3" w:rsidRPr="00E01CF3" w:rsidRDefault="004466A6" w:rsidP="006021C3">
      <w:pPr>
        <w:autoSpaceDE w:val="0"/>
        <w:autoSpaceDN w:val="0"/>
        <w:adjustRightInd w:val="0"/>
        <w:jc w:val="center"/>
        <w:rPr>
          <w:sz w:val="24"/>
          <w:szCs w:val="24"/>
        </w:rPr>
      </w:pPr>
      <w:r w:rsidRPr="00E01CF3">
        <w:rPr>
          <w:noProof/>
          <w:color w:val="FF0000"/>
          <w:position w:val="-28"/>
          <w:sz w:val="24"/>
          <w:szCs w:val="24"/>
        </w:rPr>
        <w:drawing>
          <wp:inline distT="0" distB="0" distL="0" distR="0">
            <wp:extent cx="2003425" cy="588645"/>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6"/>
                    <a:srcRect/>
                    <a:stretch>
                      <a:fillRect/>
                    </a:stretch>
                  </pic:blipFill>
                  <pic:spPr bwMode="auto">
                    <a:xfrm>
                      <a:off x="0" y="0"/>
                      <a:ext cx="2003425" cy="588645"/>
                    </a:xfrm>
                    <a:prstGeom prst="rect">
                      <a:avLst/>
                    </a:prstGeom>
                    <a:noFill/>
                    <a:ln w="9525">
                      <a:noFill/>
                      <a:miter lim="800000"/>
                      <a:headEnd/>
                      <a:tailEnd/>
                    </a:ln>
                  </pic:spPr>
                </pic:pic>
              </a:graphicData>
            </a:graphic>
          </wp:inline>
        </w:drawing>
      </w:r>
    </w:p>
    <w:p w:rsidR="006021C3" w:rsidRPr="00E01CF3" w:rsidRDefault="006021C3" w:rsidP="006021C3">
      <w:pPr>
        <w:autoSpaceDE w:val="0"/>
        <w:autoSpaceDN w:val="0"/>
        <w:adjustRightInd w:val="0"/>
        <w:ind w:firstLine="540"/>
        <w:jc w:val="both"/>
        <w:rPr>
          <w:sz w:val="24"/>
          <w:szCs w:val="24"/>
        </w:rPr>
      </w:pPr>
      <w:r w:rsidRPr="00E01CF3">
        <w:rPr>
          <w:sz w:val="24"/>
          <w:szCs w:val="24"/>
        </w:rPr>
        <w:t>где:</w:t>
      </w:r>
    </w:p>
    <w:p w:rsidR="006021C3" w:rsidRPr="00E01CF3" w:rsidRDefault="006021C3" w:rsidP="006021C3">
      <w:pPr>
        <w:autoSpaceDE w:val="0"/>
        <w:autoSpaceDN w:val="0"/>
        <w:adjustRightInd w:val="0"/>
        <w:ind w:firstLine="540"/>
        <w:jc w:val="both"/>
        <w:rPr>
          <w:sz w:val="24"/>
          <w:szCs w:val="24"/>
        </w:rPr>
      </w:pPr>
      <w:r w:rsidRPr="00E01CF3">
        <w:rPr>
          <w:sz w:val="24"/>
          <w:szCs w:val="24"/>
        </w:rPr>
        <w:t>P</w:t>
      </w:r>
      <w:r w:rsidRPr="00E01CF3">
        <w:rPr>
          <w:sz w:val="24"/>
          <w:szCs w:val="24"/>
          <w:vertAlign w:val="subscript"/>
        </w:rPr>
        <w:t xml:space="preserve">i </w:t>
      </w:r>
      <w:r w:rsidR="006C5A93" w:rsidRPr="00E01CF3">
        <w:rPr>
          <w:sz w:val="24"/>
          <w:szCs w:val="24"/>
          <w:vertAlign w:val="subscript"/>
        </w:rPr>
        <w:t>бум</w:t>
      </w:r>
      <w:r w:rsidRPr="00E01CF3">
        <w:rPr>
          <w:sz w:val="24"/>
          <w:szCs w:val="24"/>
        </w:rPr>
        <w:t xml:space="preserve"> - цена i-й </w:t>
      </w:r>
      <w:r w:rsidR="00524EE6" w:rsidRPr="00E01CF3">
        <w:rPr>
          <w:sz w:val="24"/>
          <w:szCs w:val="24"/>
        </w:rPr>
        <w:t>пачки бумаги (500 листов)</w:t>
      </w:r>
      <w:r w:rsidRPr="00E01CF3">
        <w:rPr>
          <w:sz w:val="24"/>
          <w:szCs w:val="24"/>
        </w:rPr>
        <w:t xml:space="preserve"> в соответствии с нормативами </w:t>
      </w:r>
      <w:r w:rsidR="00947C56" w:rsidRPr="00E01CF3">
        <w:rPr>
          <w:sz w:val="24"/>
          <w:szCs w:val="24"/>
        </w:rPr>
        <w:t>МИК</w:t>
      </w:r>
      <w:r w:rsidRPr="00E01CF3">
        <w:rPr>
          <w:sz w:val="24"/>
          <w:szCs w:val="24"/>
        </w:rPr>
        <w:t>;</w:t>
      </w:r>
    </w:p>
    <w:p w:rsidR="006021C3" w:rsidRPr="00E01CF3" w:rsidRDefault="006021C3" w:rsidP="006021C3">
      <w:pPr>
        <w:autoSpaceDE w:val="0"/>
        <w:autoSpaceDN w:val="0"/>
        <w:adjustRightInd w:val="0"/>
        <w:ind w:firstLine="540"/>
        <w:jc w:val="both"/>
        <w:rPr>
          <w:sz w:val="24"/>
          <w:szCs w:val="24"/>
        </w:rPr>
      </w:pPr>
      <w:r w:rsidRPr="00E01CF3">
        <w:rPr>
          <w:sz w:val="24"/>
          <w:szCs w:val="24"/>
        </w:rPr>
        <w:t>Q</w:t>
      </w:r>
      <w:r w:rsidRPr="00E01CF3">
        <w:rPr>
          <w:sz w:val="24"/>
          <w:szCs w:val="24"/>
          <w:vertAlign w:val="subscript"/>
        </w:rPr>
        <w:t xml:space="preserve">i </w:t>
      </w:r>
      <w:r w:rsidR="006C5A93" w:rsidRPr="00E01CF3">
        <w:rPr>
          <w:sz w:val="24"/>
          <w:szCs w:val="24"/>
          <w:vertAlign w:val="subscript"/>
        </w:rPr>
        <w:t>бум</w:t>
      </w:r>
      <w:r w:rsidRPr="00E01CF3">
        <w:rPr>
          <w:sz w:val="24"/>
          <w:szCs w:val="24"/>
        </w:rPr>
        <w:t xml:space="preserve"> - количество i-го </w:t>
      </w:r>
      <w:r w:rsidR="00524EE6" w:rsidRPr="00E01CF3">
        <w:rPr>
          <w:sz w:val="24"/>
          <w:szCs w:val="24"/>
        </w:rPr>
        <w:t>пачек бумаги (500 листов)</w:t>
      </w:r>
      <w:r w:rsidRPr="00E01CF3">
        <w:rPr>
          <w:sz w:val="24"/>
          <w:szCs w:val="24"/>
        </w:rPr>
        <w:t xml:space="preserve"> в соответствии с нормативами </w:t>
      </w:r>
      <w:r w:rsidR="00947C56" w:rsidRPr="00E01CF3">
        <w:rPr>
          <w:sz w:val="24"/>
          <w:szCs w:val="24"/>
        </w:rPr>
        <w:t>МИК</w:t>
      </w:r>
      <w:r w:rsidRPr="00E01CF3">
        <w:rPr>
          <w:sz w:val="24"/>
          <w:szCs w:val="24"/>
        </w:rPr>
        <w:t>.</w:t>
      </w:r>
    </w:p>
    <w:p w:rsidR="006021C3" w:rsidRPr="00E01CF3" w:rsidRDefault="006021C3" w:rsidP="006021C3">
      <w:pPr>
        <w:autoSpaceDE w:val="0"/>
        <w:autoSpaceDN w:val="0"/>
        <w:adjustRightInd w:val="0"/>
        <w:ind w:firstLine="540"/>
        <w:jc w:val="both"/>
        <w:rPr>
          <w:sz w:val="24"/>
          <w:szCs w:val="24"/>
        </w:rPr>
      </w:pPr>
    </w:p>
    <w:tbl>
      <w:tblPr>
        <w:tblW w:w="9821"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615"/>
        <w:gridCol w:w="4812"/>
        <w:gridCol w:w="1276"/>
        <w:gridCol w:w="1440"/>
        <w:gridCol w:w="1678"/>
      </w:tblGrid>
      <w:tr w:rsidR="00524EE6" w:rsidRPr="00E01CF3" w:rsidTr="00524EE6">
        <w:trPr>
          <w:trHeight w:val="400"/>
          <w:tblHeader/>
          <w:tblCellSpacing w:w="5" w:type="nil"/>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524EE6" w:rsidRPr="00E01CF3" w:rsidRDefault="00524EE6" w:rsidP="00524EE6">
            <w:pPr>
              <w:jc w:val="center"/>
              <w:rPr>
                <w:sz w:val="24"/>
                <w:szCs w:val="24"/>
              </w:rPr>
            </w:pPr>
            <w:r w:rsidRPr="00E01CF3">
              <w:rPr>
                <w:sz w:val="24"/>
                <w:szCs w:val="24"/>
              </w:rPr>
              <w:t>№</w:t>
            </w:r>
          </w:p>
          <w:p w:rsidR="00524EE6" w:rsidRPr="00E01CF3" w:rsidRDefault="00524EE6" w:rsidP="00524EE6">
            <w:pPr>
              <w:jc w:val="center"/>
              <w:rPr>
                <w:sz w:val="24"/>
                <w:szCs w:val="24"/>
              </w:rPr>
            </w:pPr>
            <w:r w:rsidRPr="00E01CF3">
              <w:rPr>
                <w:sz w:val="24"/>
                <w:szCs w:val="24"/>
              </w:rPr>
              <w:t>п/п</w:t>
            </w: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tcPr>
          <w:p w:rsidR="00524EE6" w:rsidRPr="00E01CF3" w:rsidRDefault="00524EE6" w:rsidP="00524EE6">
            <w:pPr>
              <w:jc w:val="center"/>
              <w:rPr>
                <w:sz w:val="24"/>
                <w:szCs w:val="24"/>
              </w:rPr>
            </w:pPr>
            <w:r w:rsidRPr="00E01CF3">
              <w:rPr>
                <w:sz w:val="24"/>
                <w:szCs w:val="24"/>
              </w:rPr>
              <w:t>Наименование товара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24EE6" w:rsidRPr="00E01CF3" w:rsidRDefault="00524EE6" w:rsidP="00524EE6">
            <w:pPr>
              <w:jc w:val="center"/>
              <w:rPr>
                <w:sz w:val="24"/>
                <w:szCs w:val="24"/>
              </w:rPr>
            </w:pPr>
            <w:r w:rsidRPr="00E01CF3">
              <w:rPr>
                <w:sz w:val="24"/>
                <w:szCs w:val="24"/>
              </w:rPr>
              <w:t>Единица</w:t>
            </w:r>
          </w:p>
          <w:p w:rsidR="00524EE6" w:rsidRPr="00E01CF3" w:rsidRDefault="00524EE6" w:rsidP="00524EE6">
            <w:pPr>
              <w:jc w:val="center"/>
              <w:rPr>
                <w:sz w:val="24"/>
                <w:szCs w:val="24"/>
              </w:rPr>
            </w:pPr>
            <w:r w:rsidRPr="00E01CF3">
              <w:rPr>
                <w:sz w:val="24"/>
                <w:szCs w:val="24"/>
              </w:rPr>
              <w:t>измерения</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24EE6" w:rsidRPr="00E01CF3" w:rsidRDefault="00524EE6" w:rsidP="00524EE6">
            <w:pPr>
              <w:jc w:val="center"/>
              <w:rPr>
                <w:sz w:val="24"/>
                <w:szCs w:val="24"/>
              </w:rPr>
            </w:pPr>
            <w:r w:rsidRPr="00E01CF3">
              <w:rPr>
                <w:sz w:val="24"/>
                <w:szCs w:val="24"/>
              </w:rPr>
              <w:t xml:space="preserve">Количество* </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524EE6" w:rsidRPr="00E01CF3" w:rsidRDefault="00524EE6" w:rsidP="00524EE6">
            <w:pPr>
              <w:ind w:right="71"/>
              <w:jc w:val="center"/>
              <w:rPr>
                <w:sz w:val="24"/>
                <w:szCs w:val="24"/>
              </w:rPr>
            </w:pPr>
            <w:r w:rsidRPr="00E01CF3">
              <w:rPr>
                <w:sz w:val="24"/>
                <w:szCs w:val="24"/>
              </w:rPr>
              <w:t>Цена за  единицу, руб.</w:t>
            </w:r>
          </w:p>
        </w:tc>
      </w:tr>
      <w:tr w:rsidR="00524EE6" w:rsidRPr="00E01CF3" w:rsidTr="00524EE6">
        <w:trPr>
          <w:trHeight w:val="400"/>
          <w:tblHeader/>
          <w:tblCellSpacing w:w="5" w:type="nil"/>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524EE6" w:rsidRPr="00E01CF3" w:rsidRDefault="00524EE6" w:rsidP="00524EE6">
            <w:pPr>
              <w:jc w:val="center"/>
              <w:rPr>
                <w:sz w:val="24"/>
                <w:szCs w:val="24"/>
              </w:rPr>
            </w:pPr>
            <w:r w:rsidRPr="00E01CF3">
              <w:rPr>
                <w:sz w:val="24"/>
                <w:szCs w:val="24"/>
              </w:rPr>
              <w:t>1</w:t>
            </w:r>
          </w:p>
        </w:tc>
        <w:tc>
          <w:tcPr>
            <w:tcW w:w="4812" w:type="dxa"/>
            <w:shd w:val="clear" w:color="auto" w:fill="auto"/>
            <w:vAlign w:val="center"/>
          </w:tcPr>
          <w:p w:rsidR="00524EE6" w:rsidRPr="00E01CF3" w:rsidRDefault="00524EE6" w:rsidP="00227CC3">
            <w:pPr>
              <w:rPr>
                <w:color w:val="000000"/>
                <w:sz w:val="24"/>
                <w:szCs w:val="24"/>
              </w:rPr>
            </w:pPr>
            <w:r w:rsidRPr="00E01CF3">
              <w:rPr>
                <w:color w:val="000000"/>
                <w:sz w:val="24"/>
                <w:szCs w:val="24"/>
              </w:rPr>
              <w:t xml:space="preserve">Бумага для копировально-множительной техники, </w:t>
            </w:r>
            <w:r w:rsidR="00227CC3" w:rsidRPr="00E01CF3">
              <w:rPr>
                <w:color w:val="000000"/>
                <w:sz w:val="24"/>
                <w:szCs w:val="24"/>
              </w:rPr>
              <w:t xml:space="preserve">А4, </w:t>
            </w:r>
            <w:r w:rsidRPr="00E01CF3">
              <w:rPr>
                <w:color w:val="000000"/>
                <w:sz w:val="24"/>
                <w:szCs w:val="24"/>
              </w:rPr>
              <w:t>80 гр/м</w:t>
            </w:r>
            <w:r w:rsidRPr="00E01CF3">
              <w:rPr>
                <w:color w:val="000000"/>
                <w:sz w:val="24"/>
                <w:szCs w:val="24"/>
                <w:vertAlign w:val="superscript"/>
              </w:rPr>
              <w:t>2</w:t>
            </w:r>
            <w:r w:rsidRPr="00E01CF3">
              <w:rPr>
                <w:color w:val="000000"/>
                <w:sz w:val="24"/>
                <w:szCs w:val="24"/>
              </w:rPr>
              <w:t xml:space="preserve">, белизна </w:t>
            </w:r>
            <w:r w:rsidR="00227CC3" w:rsidRPr="00E01CF3">
              <w:rPr>
                <w:color w:val="000000"/>
                <w:sz w:val="24"/>
                <w:szCs w:val="24"/>
              </w:rPr>
              <w:t>146</w:t>
            </w:r>
            <w:r w:rsidRPr="00E01CF3">
              <w:rPr>
                <w:color w:val="000000"/>
                <w:sz w:val="24"/>
                <w:szCs w:val="24"/>
              </w:rPr>
              <w:t>%, 500 листов в пачке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24EE6" w:rsidRPr="00E01CF3" w:rsidRDefault="00524EE6" w:rsidP="00524EE6">
            <w:pPr>
              <w:jc w:val="center"/>
              <w:rPr>
                <w:sz w:val="24"/>
                <w:szCs w:val="24"/>
              </w:rPr>
            </w:pPr>
            <w:r w:rsidRPr="00E01CF3">
              <w:rPr>
                <w:sz w:val="24"/>
                <w:szCs w:val="24"/>
              </w:rPr>
              <w:t>пачка</w:t>
            </w:r>
          </w:p>
        </w:tc>
        <w:tc>
          <w:tcPr>
            <w:tcW w:w="1440" w:type="dxa"/>
            <w:shd w:val="clear" w:color="auto" w:fill="auto"/>
            <w:vAlign w:val="center"/>
          </w:tcPr>
          <w:p w:rsidR="00524EE6" w:rsidRPr="00E01CF3" w:rsidRDefault="00227CC3" w:rsidP="00524EE6">
            <w:pPr>
              <w:jc w:val="center"/>
              <w:rPr>
                <w:color w:val="000000"/>
                <w:sz w:val="24"/>
                <w:szCs w:val="24"/>
              </w:rPr>
            </w:pPr>
            <w:r w:rsidRPr="00E01CF3">
              <w:rPr>
                <w:color w:val="000000"/>
                <w:sz w:val="24"/>
                <w:szCs w:val="24"/>
              </w:rPr>
              <w:t>181</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524EE6" w:rsidRPr="00E01CF3" w:rsidRDefault="00227CC3" w:rsidP="00524EE6">
            <w:pPr>
              <w:jc w:val="center"/>
              <w:rPr>
                <w:color w:val="000000"/>
                <w:sz w:val="24"/>
                <w:szCs w:val="24"/>
              </w:rPr>
            </w:pPr>
            <w:r w:rsidRPr="00E01CF3">
              <w:rPr>
                <w:color w:val="000000"/>
                <w:sz w:val="24"/>
                <w:szCs w:val="24"/>
              </w:rPr>
              <w:t>161,00</w:t>
            </w:r>
          </w:p>
        </w:tc>
      </w:tr>
    </w:tbl>
    <w:p w:rsidR="00524EE6" w:rsidRPr="00E01CF3" w:rsidRDefault="00524EE6" w:rsidP="006021C3">
      <w:pPr>
        <w:autoSpaceDE w:val="0"/>
        <w:autoSpaceDN w:val="0"/>
        <w:adjustRightInd w:val="0"/>
        <w:ind w:firstLine="540"/>
        <w:jc w:val="both"/>
        <w:rPr>
          <w:sz w:val="24"/>
          <w:szCs w:val="24"/>
        </w:rPr>
      </w:pPr>
    </w:p>
    <w:p w:rsidR="00524EE6" w:rsidRPr="00E01CF3" w:rsidRDefault="00524EE6" w:rsidP="006021C3">
      <w:pPr>
        <w:autoSpaceDE w:val="0"/>
        <w:autoSpaceDN w:val="0"/>
        <w:adjustRightInd w:val="0"/>
        <w:ind w:firstLine="540"/>
        <w:jc w:val="both"/>
        <w:rPr>
          <w:sz w:val="24"/>
          <w:szCs w:val="24"/>
        </w:rPr>
      </w:pPr>
    </w:p>
    <w:p w:rsidR="006021C3" w:rsidRPr="00E01CF3" w:rsidRDefault="006021C3" w:rsidP="006021C3">
      <w:pPr>
        <w:autoSpaceDE w:val="0"/>
        <w:autoSpaceDN w:val="0"/>
        <w:adjustRightInd w:val="0"/>
        <w:jc w:val="center"/>
        <w:outlineLvl w:val="0"/>
        <w:rPr>
          <w:b/>
          <w:sz w:val="24"/>
          <w:szCs w:val="24"/>
        </w:rPr>
      </w:pPr>
      <w:r w:rsidRPr="00E01CF3">
        <w:rPr>
          <w:b/>
          <w:sz w:val="24"/>
          <w:szCs w:val="24"/>
        </w:rPr>
        <w:t>3. Затраты на дополнительное профессиональное образование</w:t>
      </w:r>
    </w:p>
    <w:p w:rsidR="006021C3" w:rsidRPr="00E01CF3" w:rsidRDefault="006021C3" w:rsidP="006021C3">
      <w:pPr>
        <w:autoSpaceDE w:val="0"/>
        <w:autoSpaceDN w:val="0"/>
        <w:adjustRightInd w:val="0"/>
        <w:jc w:val="both"/>
        <w:rPr>
          <w:sz w:val="24"/>
          <w:szCs w:val="24"/>
        </w:rPr>
      </w:pPr>
    </w:p>
    <w:p w:rsidR="006021C3" w:rsidRPr="00E01CF3" w:rsidRDefault="006021C3" w:rsidP="006021C3">
      <w:pPr>
        <w:autoSpaceDE w:val="0"/>
        <w:autoSpaceDN w:val="0"/>
        <w:adjustRightInd w:val="0"/>
        <w:ind w:firstLine="540"/>
        <w:jc w:val="both"/>
        <w:rPr>
          <w:sz w:val="24"/>
          <w:szCs w:val="24"/>
        </w:rPr>
      </w:pPr>
      <w:r w:rsidRPr="00E01CF3">
        <w:rPr>
          <w:sz w:val="24"/>
          <w:szCs w:val="24"/>
        </w:rPr>
        <w:t>3.1. Затраты на приобретение образовательных услуг по профессиональной переподготовке и повышению квалификации (З</w:t>
      </w:r>
      <w:r w:rsidRPr="00E01CF3">
        <w:rPr>
          <w:sz w:val="24"/>
          <w:szCs w:val="24"/>
          <w:vertAlign w:val="subscript"/>
        </w:rPr>
        <w:t>дпо</w:t>
      </w:r>
      <w:r w:rsidRPr="00E01CF3">
        <w:rPr>
          <w:sz w:val="24"/>
          <w:szCs w:val="24"/>
        </w:rPr>
        <w:t>) определяются по формуле:</w:t>
      </w:r>
    </w:p>
    <w:p w:rsidR="006021C3" w:rsidRPr="00E01CF3" w:rsidRDefault="004466A6" w:rsidP="006021C3">
      <w:pPr>
        <w:autoSpaceDE w:val="0"/>
        <w:autoSpaceDN w:val="0"/>
        <w:adjustRightInd w:val="0"/>
        <w:jc w:val="center"/>
        <w:rPr>
          <w:sz w:val="24"/>
          <w:szCs w:val="24"/>
        </w:rPr>
      </w:pPr>
      <w:r w:rsidRPr="00E01CF3">
        <w:rPr>
          <w:noProof/>
          <w:position w:val="-28"/>
          <w:sz w:val="24"/>
          <w:szCs w:val="24"/>
        </w:rPr>
        <w:drawing>
          <wp:inline distT="0" distB="0" distL="0" distR="0">
            <wp:extent cx="1987550" cy="59626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7"/>
                    <a:srcRect/>
                    <a:stretch>
                      <a:fillRect/>
                    </a:stretch>
                  </pic:blipFill>
                  <pic:spPr bwMode="auto">
                    <a:xfrm>
                      <a:off x="0" y="0"/>
                      <a:ext cx="1987550" cy="596265"/>
                    </a:xfrm>
                    <a:prstGeom prst="rect">
                      <a:avLst/>
                    </a:prstGeom>
                    <a:noFill/>
                    <a:ln w="9525">
                      <a:noFill/>
                      <a:miter lim="800000"/>
                      <a:headEnd/>
                      <a:tailEnd/>
                    </a:ln>
                  </pic:spPr>
                </pic:pic>
              </a:graphicData>
            </a:graphic>
          </wp:inline>
        </w:drawing>
      </w:r>
    </w:p>
    <w:p w:rsidR="006021C3" w:rsidRPr="00E01CF3" w:rsidRDefault="006021C3" w:rsidP="006021C3">
      <w:pPr>
        <w:autoSpaceDE w:val="0"/>
        <w:autoSpaceDN w:val="0"/>
        <w:adjustRightInd w:val="0"/>
        <w:ind w:firstLine="540"/>
        <w:jc w:val="both"/>
        <w:rPr>
          <w:sz w:val="24"/>
          <w:szCs w:val="24"/>
        </w:rPr>
      </w:pPr>
      <w:r w:rsidRPr="00E01CF3">
        <w:rPr>
          <w:sz w:val="24"/>
          <w:szCs w:val="24"/>
        </w:rPr>
        <w:t>где:</w:t>
      </w:r>
    </w:p>
    <w:p w:rsidR="006021C3" w:rsidRPr="00E01CF3" w:rsidRDefault="006021C3" w:rsidP="006021C3">
      <w:pPr>
        <w:autoSpaceDE w:val="0"/>
        <w:autoSpaceDN w:val="0"/>
        <w:adjustRightInd w:val="0"/>
        <w:ind w:firstLine="540"/>
        <w:jc w:val="both"/>
        <w:rPr>
          <w:sz w:val="24"/>
          <w:szCs w:val="24"/>
        </w:rPr>
      </w:pPr>
      <w:r w:rsidRPr="00E01CF3">
        <w:rPr>
          <w:sz w:val="24"/>
          <w:szCs w:val="24"/>
        </w:rPr>
        <w:t>Q</w:t>
      </w:r>
      <w:r w:rsidRPr="00E01CF3">
        <w:rPr>
          <w:sz w:val="24"/>
          <w:szCs w:val="24"/>
          <w:vertAlign w:val="subscript"/>
        </w:rPr>
        <w:t>i дпо</w:t>
      </w:r>
      <w:r w:rsidRPr="00E01CF3">
        <w:rPr>
          <w:sz w:val="24"/>
          <w:szCs w:val="24"/>
        </w:rPr>
        <w:t xml:space="preserve"> - количество работников, направляемых на i-й вид дополнительного профессионального образования;</w:t>
      </w:r>
    </w:p>
    <w:p w:rsidR="006021C3" w:rsidRPr="006021C3" w:rsidRDefault="006021C3" w:rsidP="006021C3">
      <w:pPr>
        <w:autoSpaceDE w:val="0"/>
        <w:autoSpaceDN w:val="0"/>
        <w:adjustRightInd w:val="0"/>
        <w:ind w:firstLine="540"/>
        <w:jc w:val="both"/>
        <w:rPr>
          <w:sz w:val="24"/>
          <w:szCs w:val="24"/>
        </w:rPr>
      </w:pPr>
      <w:r w:rsidRPr="00E01CF3">
        <w:rPr>
          <w:sz w:val="24"/>
          <w:szCs w:val="24"/>
        </w:rPr>
        <w:t>P</w:t>
      </w:r>
      <w:r w:rsidRPr="00E01CF3">
        <w:rPr>
          <w:sz w:val="24"/>
          <w:szCs w:val="24"/>
          <w:vertAlign w:val="subscript"/>
        </w:rPr>
        <w:t>i дпо</w:t>
      </w:r>
      <w:r w:rsidRPr="00E01CF3">
        <w:rPr>
          <w:sz w:val="24"/>
          <w:szCs w:val="24"/>
        </w:rPr>
        <w:t xml:space="preserve"> - цена обучения одного работника по i-му виду дополнительного профессионального образования.</w:t>
      </w:r>
    </w:p>
    <w:p w:rsidR="006021C3" w:rsidRPr="006021C3" w:rsidRDefault="006021C3" w:rsidP="006021C3">
      <w:pPr>
        <w:autoSpaceDE w:val="0"/>
        <w:autoSpaceDN w:val="0"/>
        <w:adjustRightInd w:val="0"/>
        <w:ind w:firstLine="540"/>
        <w:jc w:val="both"/>
        <w:rPr>
          <w:sz w:val="24"/>
          <w:szCs w:val="24"/>
        </w:rPr>
      </w:pPr>
    </w:p>
    <w:p w:rsidR="006021C3" w:rsidRPr="006021C3" w:rsidRDefault="006021C3" w:rsidP="006021C3">
      <w:pPr>
        <w:autoSpaceDE w:val="0"/>
        <w:autoSpaceDN w:val="0"/>
        <w:adjustRightInd w:val="0"/>
        <w:ind w:firstLine="540"/>
        <w:jc w:val="right"/>
        <w:rPr>
          <w:sz w:val="24"/>
          <w:szCs w:val="24"/>
        </w:rPr>
      </w:pPr>
    </w:p>
    <w:sectPr w:rsidR="006021C3" w:rsidRPr="006021C3" w:rsidSect="00EC5629">
      <w:pgSz w:w="11906" w:h="16838"/>
      <w:pgMar w:top="1134" w:right="70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4D2" w:rsidRDefault="001124D2">
      <w:r>
        <w:separator/>
      </w:r>
    </w:p>
  </w:endnote>
  <w:endnote w:type="continuationSeparator" w:id="1">
    <w:p w:rsidR="001124D2" w:rsidRDefault="001124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aloo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G_CenturyOldStyle">
    <w:altName w:val="Courier New"/>
    <w:charset w:val="00"/>
    <w:family w:val="swiss"/>
    <w:pitch w:val="variable"/>
    <w:sig w:usb0="00000203" w:usb1="00000000" w:usb2="00000000" w:usb3="00000000" w:csb0="00000005" w:csb1="00000000"/>
  </w:font>
  <w:font w:name="Baskerville Old Face">
    <w:altName w:val="Plantagenet Cherokee"/>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4D2" w:rsidRDefault="001124D2">
      <w:r>
        <w:separator/>
      </w:r>
    </w:p>
  </w:footnote>
  <w:footnote w:type="continuationSeparator" w:id="1">
    <w:p w:rsidR="001124D2" w:rsidRDefault="001124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8B6573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decimal"/>
      <w:lvlText w:val="%1."/>
      <w:lvlJc w:val="left"/>
      <w:pPr>
        <w:tabs>
          <w:tab w:val="num" w:pos="0"/>
        </w:tabs>
        <w:ind w:left="450" w:hanging="450"/>
      </w:pPr>
      <w:rPr>
        <w:rFonts w:cs="Times New Roman"/>
        <w:b w:val="0"/>
        <w:color w:val="000000"/>
      </w:rPr>
    </w:lvl>
    <w:lvl w:ilvl="1">
      <w:start w:val="1"/>
      <w:numFmt w:val="decimal"/>
      <w:lvlText w:val="%1.%2."/>
      <w:lvlJc w:val="left"/>
      <w:pPr>
        <w:tabs>
          <w:tab w:val="num" w:pos="0"/>
        </w:tabs>
        <w:ind w:left="1440" w:hanging="720"/>
      </w:pPr>
      <w:rPr>
        <w:rFonts w:cs="Times New Roman"/>
        <w:b w:val="0"/>
        <w:color w:val="000000"/>
      </w:rPr>
    </w:lvl>
    <w:lvl w:ilvl="2">
      <w:start w:val="1"/>
      <w:numFmt w:val="decimal"/>
      <w:lvlText w:val="%1.%2.%3."/>
      <w:lvlJc w:val="left"/>
      <w:pPr>
        <w:tabs>
          <w:tab w:val="num" w:pos="0"/>
        </w:tabs>
        <w:ind w:left="2160" w:hanging="720"/>
      </w:pPr>
      <w:rPr>
        <w:rFonts w:cs="Times New Roman"/>
        <w:b w:val="0"/>
        <w:color w:val="000000"/>
      </w:rPr>
    </w:lvl>
    <w:lvl w:ilvl="3">
      <w:start w:val="1"/>
      <w:numFmt w:val="decimal"/>
      <w:lvlText w:val="%1.%2.%3.%4."/>
      <w:lvlJc w:val="left"/>
      <w:pPr>
        <w:tabs>
          <w:tab w:val="num" w:pos="0"/>
        </w:tabs>
        <w:ind w:left="3240" w:hanging="1080"/>
      </w:pPr>
      <w:rPr>
        <w:rFonts w:cs="Times New Roman"/>
        <w:b w:val="0"/>
        <w:color w:val="000000"/>
      </w:rPr>
    </w:lvl>
    <w:lvl w:ilvl="4">
      <w:start w:val="1"/>
      <w:numFmt w:val="decimal"/>
      <w:lvlText w:val="%1.%2.%3.%4.%5."/>
      <w:lvlJc w:val="left"/>
      <w:pPr>
        <w:tabs>
          <w:tab w:val="num" w:pos="0"/>
        </w:tabs>
        <w:ind w:left="3960" w:hanging="1080"/>
      </w:pPr>
      <w:rPr>
        <w:rFonts w:cs="Times New Roman"/>
        <w:b w:val="0"/>
        <w:color w:val="000000"/>
      </w:rPr>
    </w:lvl>
    <w:lvl w:ilvl="5">
      <w:start w:val="1"/>
      <w:numFmt w:val="decimal"/>
      <w:lvlText w:val="%1.%2.%3.%4.%5.%6."/>
      <w:lvlJc w:val="left"/>
      <w:pPr>
        <w:tabs>
          <w:tab w:val="num" w:pos="0"/>
        </w:tabs>
        <w:ind w:left="5040" w:hanging="1440"/>
      </w:pPr>
      <w:rPr>
        <w:rFonts w:cs="Times New Roman"/>
        <w:b w:val="0"/>
        <w:color w:val="000000"/>
      </w:rPr>
    </w:lvl>
    <w:lvl w:ilvl="6">
      <w:start w:val="1"/>
      <w:numFmt w:val="decimal"/>
      <w:lvlText w:val="%1.%2.%3.%4.%5.%6.%7."/>
      <w:lvlJc w:val="left"/>
      <w:pPr>
        <w:tabs>
          <w:tab w:val="num" w:pos="0"/>
        </w:tabs>
        <w:ind w:left="6120" w:hanging="1800"/>
      </w:pPr>
      <w:rPr>
        <w:rFonts w:cs="Times New Roman"/>
        <w:b w:val="0"/>
        <w:color w:val="000000"/>
      </w:rPr>
    </w:lvl>
    <w:lvl w:ilvl="7">
      <w:start w:val="1"/>
      <w:numFmt w:val="decimal"/>
      <w:lvlText w:val="%1.%2.%3.%4.%5.%6.%7.%8."/>
      <w:lvlJc w:val="left"/>
      <w:pPr>
        <w:tabs>
          <w:tab w:val="num" w:pos="0"/>
        </w:tabs>
        <w:ind w:left="6840" w:hanging="1800"/>
      </w:pPr>
      <w:rPr>
        <w:rFonts w:cs="Times New Roman"/>
        <w:b w:val="0"/>
        <w:color w:val="000000"/>
      </w:rPr>
    </w:lvl>
    <w:lvl w:ilvl="8">
      <w:start w:val="1"/>
      <w:numFmt w:val="decimal"/>
      <w:lvlText w:val="%1.%2.%3.%4.%5.%6.%7.%8.%9."/>
      <w:lvlJc w:val="left"/>
      <w:pPr>
        <w:tabs>
          <w:tab w:val="num" w:pos="0"/>
        </w:tabs>
        <w:ind w:left="7920" w:hanging="2160"/>
      </w:pPr>
      <w:rPr>
        <w:rFonts w:cs="Times New Roman"/>
        <w:b w:val="0"/>
        <w:color w:val="000000"/>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0"/>
        </w:tabs>
        <w:ind w:left="1080" w:hanging="72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b w:val="0"/>
        <w:color w:val="000000"/>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attachedTemplate r:id="rId1"/>
  <w:stylePaneFormatFilter w:val="3F01"/>
  <w:defaultTabStop w:val="720"/>
  <w:drawingGridHorizontalSpacing w:val="67"/>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8E54AD"/>
    <w:rsid w:val="00001726"/>
    <w:rsid w:val="00003D5B"/>
    <w:rsid w:val="000052E8"/>
    <w:rsid w:val="00007370"/>
    <w:rsid w:val="0000761A"/>
    <w:rsid w:val="0001047D"/>
    <w:rsid w:val="00010C9E"/>
    <w:rsid w:val="00012D3F"/>
    <w:rsid w:val="00012F71"/>
    <w:rsid w:val="00013B67"/>
    <w:rsid w:val="00016367"/>
    <w:rsid w:val="000174CB"/>
    <w:rsid w:val="00020C04"/>
    <w:rsid w:val="0002234F"/>
    <w:rsid w:val="00025C5E"/>
    <w:rsid w:val="00025E13"/>
    <w:rsid w:val="00026937"/>
    <w:rsid w:val="00033433"/>
    <w:rsid w:val="0003352C"/>
    <w:rsid w:val="00034974"/>
    <w:rsid w:val="0003517F"/>
    <w:rsid w:val="00037462"/>
    <w:rsid w:val="00037AB4"/>
    <w:rsid w:val="00037AEC"/>
    <w:rsid w:val="00037F86"/>
    <w:rsid w:val="00041C97"/>
    <w:rsid w:val="00042FAF"/>
    <w:rsid w:val="00045874"/>
    <w:rsid w:val="00045BEC"/>
    <w:rsid w:val="00047E21"/>
    <w:rsid w:val="00050085"/>
    <w:rsid w:val="000536E8"/>
    <w:rsid w:val="000547B0"/>
    <w:rsid w:val="00054AF8"/>
    <w:rsid w:val="00055448"/>
    <w:rsid w:val="000555E2"/>
    <w:rsid w:val="00056756"/>
    <w:rsid w:val="00056CB5"/>
    <w:rsid w:val="00057BDF"/>
    <w:rsid w:val="000615AD"/>
    <w:rsid w:val="00063017"/>
    <w:rsid w:val="00063C2F"/>
    <w:rsid w:val="00064A45"/>
    <w:rsid w:val="00065D4E"/>
    <w:rsid w:val="00066712"/>
    <w:rsid w:val="000677DE"/>
    <w:rsid w:val="00067EC4"/>
    <w:rsid w:val="00067F59"/>
    <w:rsid w:val="00071CA5"/>
    <w:rsid w:val="00071DD0"/>
    <w:rsid w:val="00072303"/>
    <w:rsid w:val="00073CB3"/>
    <w:rsid w:val="00074558"/>
    <w:rsid w:val="00074F80"/>
    <w:rsid w:val="00076444"/>
    <w:rsid w:val="00077BB5"/>
    <w:rsid w:val="00080997"/>
    <w:rsid w:val="000812DA"/>
    <w:rsid w:val="000817A7"/>
    <w:rsid w:val="0008344F"/>
    <w:rsid w:val="000834E6"/>
    <w:rsid w:val="0008488C"/>
    <w:rsid w:val="00085CF2"/>
    <w:rsid w:val="00090AF9"/>
    <w:rsid w:val="00090B85"/>
    <w:rsid w:val="000911E2"/>
    <w:rsid w:val="000925A1"/>
    <w:rsid w:val="00094126"/>
    <w:rsid w:val="00096A1F"/>
    <w:rsid w:val="00096D56"/>
    <w:rsid w:val="00097C1E"/>
    <w:rsid w:val="00097DC2"/>
    <w:rsid w:val="000A0238"/>
    <w:rsid w:val="000A11A0"/>
    <w:rsid w:val="000A2BA1"/>
    <w:rsid w:val="000A3D42"/>
    <w:rsid w:val="000A44C7"/>
    <w:rsid w:val="000A540C"/>
    <w:rsid w:val="000A54C1"/>
    <w:rsid w:val="000A5AE1"/>
    <w:rsid w:val="000A65F9"/>
    <w:rsid w:val="000A7178"/>
    <w:rsid w:val="000A7FB3"/>
    <w:rsid w:val="000B192A"/>
    <w:rsid w:val="000B3E29"/>
    <w:rsid w:val="000B49DE"/>
    <w:rsid w:val="000B580D"/>
    <w:rsid w:val="000B592E"/>
    <w:rsid w:val="000B6585"/>
    <w:rsid w:val="000B6D87"/>
    <w:rsid w:val="000B7DF0"/>
    <w:rsid w:val="000C0328"/>
    <w:rsid w:val="000C2609"/>
    <w:rsid w:val="000C32B0"/>
    <w:rsid w:val="000C3FF6"/>
    <w:rsid w:val="000D07C4"/>
    <w:rsid w:val="000D0A9B"/>
    <w:rsid w:val="000D19C1"/>
    <w:rsid w:val="000D1BC6"/>
    <w:rsid w:val="000D20ED"/>
    <w:rsid w:val="000D2FD7"/>
    <w:rsid w:val="000D3AC4"/>
    <w:rsid w:val="000D5417"/>
    <w:rsid w:val="000D564F"/>
    <w:rsid w:val="000D652D"/>
    <w:rsid w:val="000D6F30"/>
    <w:rsid w:val="000D7745"/>
    <w:rsid w:val="000E3BD4"/>
    <w:rsid w:val="000E5096"/>
    <w:rsid w:val="000E5220"/>
    <w:rsid w:val="000E5F9B"/>
    <w:rsid w:val="000E68E5"/>
    <w:rsid w:val="000E76AD"/>
    <w:rsid w:val="000F0998"/>
    <w:rsid w:val="000F14D8"/>
    <w:rsid w:val="000F24F4"/>
    <w:rsid w:val="000F407A"/>
    <w:rsid w:val="000F592F"/>
    <w:rsid w:val="000F5E59"/>
    <w:rsid w:val="001016D2"/>
    <w:rsid w:val="001060D6"/>
    <w:rsid w:val="00106E6E"/>
    <w:rsid w:val="001078D8"/>
    <w:rsid w:val="001124D2"/>
    <w:rsid w:val="00113003"/>
    <w:rsid w:val="001135B2"/>
    <w:rsid w:val="00113A54"/>
    <w:rsid w:val="0011401B"/>
    <w:rsid w:val="00114555"/>
    <w:rsid w:val="001159E4"/>
    <w:rsid w:val="00115CB0"/>
    <w:rsid w:val="00116722"/>
    <w:rsid w:val="00117922"/>
    <w:rsid w:val="00120F12"/>
    <w:rsid w:val="0012149E"/>
    <w:rsid w:val="00121ADD"/>
    <w:rsid w:val="00122232"/>
    <w:rsid w:val="00124771"/>
    <w:rsid w:val="0012498A"/>
    <w:rsid w:val="00125752"/>
    <w:rsid w:val="001262D6"/>
    <w:rsid w:val="00131D4E"/>
    <w:rsid w:val="00135490"/>
    <w:rsid w:val="0013622C"/>
    <w:rsid w:val="00137D04"/>
    <w:rsid w:val="00141CD3"/>
    <w:rsid w:val="00145A89"/>
    <w:rsid w:val="00147DDE"/>
    <w:rsid w:val="00147FC3"/>
    <w:rsid w:val="0015037A"/>
    <w:rsid w:val="0015165E"/>
    <w:rsid w:val="00151C71"/>
    <w:rsid w:val="001523E7"/>
    <w:rsid w:val="00152D69"/>
    <w:rsid w:val="00152F28"/>
    <w:rsid w:val="001536FA"/>
    <w:rsid w:val="001572ED"/>
    <w:rsid w:val="001579F3"/>
    <w:rsid w:val="00161619"/>
    <w:rsid w:val="00164B76"/>
    <w:rsid w:val="0016552C"/>
    <w:rsid w:val="001656E4"/>
    <w:rsid w:val="001658A1"/>
    <w:rsid w:val="00165A58"/>
    <w:rsid w:val="00167CAD"/>
    <w:rsid w:val="0017077C"/>
    <w:rsid w:val="0017581F"/>
    <w:rsid w:val="001816CD"/>
    <w:rsid w:val="001833AA"/>
    <w:rsid w:val="00183D4B"/>
    <w:rsid w:val="00184718"/>
    <w:rsid w:val="00186443"/>
    <w:rsid w:val="00187DCD"/>
    <w:rsid w:val="00190EB0"/>
    <w:rsid w:val="00191907"/>
    <w:rsid w:val="00191E9D"/>
    <w:rsid w:val="001925B5"/>
    <w:rsid w:val="00192840"/>
    <w:rsid w:val="00194AF7"/>
    <w:rsid w:val="0019602A"/>
    <w:rsid w:val="00196A91"/>
    <w:rsid w:val="00197A3C"/>
    <w:rsid w:val="00197A41"/>
    <w:rsid w:val="001A28F0"/>
    <w:rsid w:val="001A2BC4"/>
    <w:rsid w:val="001A2D19"/>
    <w:rsid w:val="001A3062"/>
    <w:rsid w:val="001A3D3E"/>
    <w:rsid w:val="001A55D1"/>
    <w:rsid w:val="001B0CA7"/>
    <w:rsid w:val="001B1AF7"/>
    <w:rsid w:val="001B20D1"/>
    <w:rsid w:val="001B3AEF"/>
    <w:rsid w:val="001B5F0F"/>
    <w:rsid w:val="001B6626"/>
    <w:rsid w:val="001B76A0"/>
    <w:rsid w:val="001B7BA1"/>
    <w:rsid w:val="001C1089"/>
    <w:rsid w:val="001C111D"/>
    <w:rsid w:val="001C2306"/>
    <w:rsid w:val="001C2512"/>
    <w:rsid w:val="001C4BB2"/>
    <w:rsid w:val="001C7A31"/>
    <w:rsid w:val="001D0E54"/>
    <w:rsid w:val="001D180B"/>
    <w:rsid w:val="001D2166"/>
    <w:rsid w:val="001D3BE3"/>
    <w:rsid w:val="001D41E0"/>
    <w:rsid w:val="001D787D"/>
    <w:rsid w:val="001D7B10"/>
    <w:rsid w:val="001E32E6"/>
    <w:rsid w:val="001E3C0F"/>
    <w:rsid w:val="001E4B29"/>
    <w:rsid w:val="001E4E78"/>
    <w:rsid w:val="001E7794"/>
    <w:rsid w:val="001E7C66"/>
    <w:rsid w:val="001F0D85"/>
    <w:rsid w:val="001F1CDA"/>
    <w:rsid w:val="00201F6A"/>
    <w:rsid w:val="00202E2B"/>
    <w:rsid w:val="002030CC"/>
    <w:rsid w:val="002044AE"/>
    <w:rsid w:val="0020742A"/>
    <w:rsid w:val="00207F67"/>
    <w:rsid w:val="002102AA"/>
    <w:rsid w:val="00210BB3"/>
    <w:rsid w:val="00212123"/>
    <w:rsid w:val="002122A5"/>
    <w:rsid w:val="00214310"/>
    <w:rsid w:val="002147E3"/>
    <w:rsid w:val="00220D40"/>
    <w:rsid w:val="0022213B"/>
    <w:rsid w:val="00223D6D"/>
    <w:rsid w:val="00224449"/>
    <w:rsid w:val="002249EF"/>
    <w:rsid w:val="00225F7F"/>
    <w:rsid w:val="00227CC3"/>
    <w:rsid w:val="00227E71"/>
    <w:rsid w:val="00227FDA"/>
    <w:rsid w:val="00231E0D"/>
    <w:rsid w:val="00233319"/>
    <w:rsid w:val="00234052"/>
    <w:rsid w:val="00234864"/>
    <w:rsid w:val="002358C7"/>
    <w:rsid w:val="00241768"/>
    <w:rsid w:val="0024208D"/>
    <w:rsid w:val="00242C9F"/>
    <w:rsid w:val="00244879"/>
    <w:rsid w:val="0024711B"/>
    <w:rsid w:val="0025097C"/>
    <w:rsid w:val="002544F4"/>
    <w:rsid w:val="002600B4"/>
    <w:rsid w:val="002608B5"/>
    <w:rsid w:val="002623BA"/>
    <w:rsid w:val="0026247E"/>
    <w:rsid w:val="00263AE0"/>
    <w:rsid w:val="00263F40"/>
    <w:rsid w:val="00265EAB"/>
    <w:rsid w:val="002665E4"/>
    <w:rsid w:val="00267721"/>
    <w:rsid w:val="0027093E"/>
    <w:rsid w:val="00270AEE"/>
    <w:rsid w:val="00275AA6"/>
    <w:rsid w:val="00275CB1"/>
    <w:rsid w:val="00276C64"/>
    <w:rsid w:val="00276E08"/>
    <w:rsid w:val="00277065"/>
    <w:rsid w:val="002772C8"/>
    <w:rsid w:val="002775DE"/>
    <w:rsid w:val="002801A6"/>
    <w:rsid w:val="00280229"/>
    <w:rsid w:val="00281175"/>
    <w:rsid w:val="00282795"/>
    <w:rsid w:val="00282D98"/>
    <w:rsid w:val="002841C1"/>
    <w:rsid w:val="002843B2"/>
    <w:rsid w:val="00287490"/>
    <w:rsid w:val="00287A59"/>
    <w:rsid w:val="0029385C"/>
    <w:rsid w:val="00294072"/>
    <w:rsid w:val="0029497A"/>
    <w:rsid w:val="00294AD9"/>
    <w:rsid w:val="00295F1D"/>
    <w:rsid w:val="0029641A"/>
    <w:rsid w:val="002973E1"/>
    <w:rsid w:val="00297BA9"/>
    <w:rsid w:val="002A1982"/>
    <w:rsid w:val="002A2E10"/>
    <w:rsid w:val="002A3534"/>
    <w:rsid w:val="002A50AF"/>
    <w:rsid w:val="002A6580"/>
    <w:rsid w:val="002B251C"/>
    <w:rsid w:val="002B459E"/>
    <w:rsid w:val="002B5187"/>
    <w:rsid w:val="002B5D7A"/>
    <w:rsid w:val="002B781E"/>
    <w:rsid w:val="002C1B2D"/>
    <w:rsid w:val="002C1D85"/>
    <w:rsid w:val="002C2CFB"/>
    <w:rsid w:val="002C3CF5"/>
    <w:rsid w:val="002C4857"/>
    <w:rsid w:val="002C4BA5"/>
    <w:rsid w:val="002C55E9"/>
    <w:rsid w:val="002C64AD"/>
    <w:rsid w:val="002C70D0"/>
    <w:rsid w:val="002C7B4C"/>
    <w:rsid w:val="002D03CB"/>
    <w:rsid w:val="002D0B3C"/>
    <w:rsid w:val="002D230D"/>
    <w:rsid w:val="002D343E"/>
    <w:rsid w:val="002D58FA"/>
    <w:rsid w:val="002D67E2"/>
    <w:rsid w:val="002D76FB"/>
    <w:rsid w:val="002D7A37"/>
    <w:rsid w:val="002E029C"/>
    <w:rsid w:val="002E061C"/>
    <w:rsid w:val="002E1BC6"/>
    <w:rsid w:val="002E2028"/>
    <w:rsid w:val="002E2E6A"/>
    <w:rsid w:val="002E3487"/>
    <w:rsid w:val="002E3611"/>
    <w:rsid w:val="002E4561"/>
    <w:rsid w:val="002E4E4E"/>
    <w:rsid w:val="002E5039"/>
    <w:rsid w:val="002E51A4"/>
    <w:rsid w:val="002E5212"/>
    <w:rsid w:val="002E7685"/>
    <w:rsid w:val="002F00D8"/>
    <w:rsid w:val="002F27FF"/>
    <w:rsid w:val="002F2D1B"/>
    <w:rsid w:val="002F4205"/>
    <w:rsid w:val="002F49C7"/>
    <w:rsid w:val="002F5667"/>
    <w:rsid w:val="002F5EA8"/>
    <w:rsid w:val="00300DCD"/>
    <w:rsid w:val="00302C94"/>
    <w:rsid w:val="0030400F"/>
    <w:rsid w:val="00306F90"/>
    <w:rsid w:val="00307FC0"/>
    <w:rsid w:val="00310609"/>
    <w:rsid w:val="003127B3"/>
    <w:rsid w:val="00314DE0"/>
    <w:rsid w:val="0031722E"/>
    <w:rsid w:val="003173C5"/>
    <w:rsid w:val="0032001F"/>
    <w:rsid w:val="00320DB6"/>
    <w:rsid w:val="003237E1"/>
    <w:rsid w:val="00323FD0"/>
    <w:rsid w:val="0032474C"/>
    <w:rsid w:val="003274EF"/>
    <w:rsid w:val="003278DB"/>
    <w:rsid w:val="00330837"/>
    <w:rsid w:val="00332995"/>
    <w:rsid w:val="00333146"/>
    <w:rsid w:val="00333F4F"/>
    <w:rsid w:val="00342F56"/>
    <w:rsid w:val="00343560"/>
    <w:rsid w:val="00344C50"/>
    <w:rsid w:val="00350B0A"/>
    <w:rsid w:val="00350F0F"/>
    <w:rsid w:val="00352802"/>
    <w:rsid w:val="00352F98"/>
    <w:rsid w:val="00353086"/>
    <w:rsid w:val="00353303"/>
    <w:rsid w:val="00353A20"/>
    <w:rsid w:val="00354670"/>
    <w:rsid w:val="00355BB3"/>
    <w:rsid w:val="00356464"/>
    <w:rsid w:val="003631E6"/>
    <w:rsid w:val="003636AD"/>
    <w:rsid w:val="00364646"/>
    <w:rsid w:val="00365486"/>
    <w:rsid w:val="00370BEC"/>
    <w:rsid w:val="00370FAE"/>
    <w:rsid w:val="00371C3E"/>
    <w:rsid w:val="00375683"/>
    <w:rsid w:val="00376EC4"/>
    <w:rsid w:val="00377296"/>
    <w:rsid w:val="00381909"/>
    <w:rsid w:val="003850EA"/>
    <w:rsid w:val="003858E5"/>
    <w:rsid w:val="0038700F"/>
    <w:rsid w:val="00387030"/>
    <w:rsid w:val="00390100"/>
    <w:rsid w:val="003925F8"/>
    <w:rsid w:val="00393636"/>
    <w:rsid w:val="00394093"/>
    <w:rsid w:val="003955AD"/>
    <w:rsid w:val="003955AF"/>
    <w:rsid w:val="00395DF9"/>
    <w:rsid w:val="00397B2B"/>
    <w:rsid w:val="003A1E50"/>
    <w:rsid w:val="003A30E6"/>
    <w:rsid w:val="003A31DC"/>
    <w:rsid w:val="003A4BA9"/>
    <w:rsid w:val="003A4E64"/>
    <w:rsid w:val="003A637F"/>
    <w:rsid w:val="003A6537"/>
    <w:rsid w:val="003B200D"/>
    <w:rsid w:val="003B2761"/>
    <w:rsid w:val="003B2F1D"/>
    <w:rsid w:val="003B3E9C"/>
    <w:rsid w:val="003B6EAA"/>
    <w:rsid w:val="003C021B"/>
    <w:rsid w:val="003C066A"/>
    <w:rsid w:val="003C36F4"/>
    <w:rsid w:val="003C3D2F"/>
    <w:rsid w:val="003C3F74"/>
    <w:rsid w:val="003C7D4F"/>
    <w:rsid w:val="003D0015"/>
    <w:rsid w:val="003D22F4"/>
    <w:rsid w:val="003D27F4"/>
    <w:rsid w:val="003D2DDE"/>
    <w:rsid w:val="003D31F6"/>
    <w:rsid w:val="003D3407"/>
    <w:rsid w:val="003D3DC3"/>
    <w:rsid w:val="003D40CC"/>
    <w:rsid w:val="003D4ED5"/>
    <w:rsid w:val="003E0FAC"/>
    <w:rsid w:val="003E1D9F"/>
    <w:rsid w:val="003E3597"/>
    <w:rsid w:val="003E5019"/>
    <w:rsid w:val="003E617E"/>
    <w:rsid w:val="003E63F1"/>
    <w:rsid w:val="003E6E80"/>
    <w:rsid w:val="003F007B"/>
    <w:rsid w:val="003F00B5"/>
    <w:rsid w:val="003F1306"/>
    <w:rsid w:val="003F302C"/>
    <w:rsid w:val="003F31BC"/>
    <w:rsid w:val="003F341C"/>
    <w:rsid w:val="003F3FF0"/>
    <w:rsid w:val="00404ABB"/>
    <w:rsid w:val="00405089"/>
    <w:rsid w:val="00405B78"/>
    <w:rsid w:val="004108FF"/>
    <w:rsid w:val="00411F76"/>
    <w:rsid w:val="0041216A"/>
    <w:rsid w:val="0041288F"/>
    <w:rsid w:val="00413CF7"/>
    <w:rsid w:val="004140B6"/>
    <w:rsid w:val="00415446"/>
    <w:rsid w:val="0041722F"/>
    <w:rsid w:val="00420DB4"/>
    <w:rsid w:val="0042726C"/>
    <w:rsid w:val="004320D0"/>
    <w:rsid w:val="004333AD"/>
    <w:rsid w:val="004346F1"/>
    <w:rsid w:val="00435DD3"/>
    <w:rsid w:val="00436019"/>
    <w:rsid w:val="00436835"/>
    <w:rsid w:val="00441CC3"/>
    <w:rsid w:val="00443154"/>
    <w:rsid w:val="00443D62"/>
    <w:rsid w:val="00444261"/>
    <w:rsid w:val="004447DC"/>
    <w:rsid w:val="00444F3D"/>
    <w:rsid w:val="004466A6"/>
    <w:rsid w:val="00447A1D"/>
    <w:rsid w:val="0045007E"/>
    <w:rsid w:val="00450C8C"/>
    <w:rsid w:val="00450FAA"/>
    <w:rsid w:val="00451757"/>
    <w:rsid w:val="00453131"/>
    <w:rsid w:val="00453376"/>
    <w:rsid w:val="00454E60"/>
    <w:rsid w:val="00455505"/>
    <w:rsid w:val="00456DA5"/>
    <w:rsid w:val="00457A61"/>
    <w:rsid w:val="00461537"/>
    <w:rsid w:val="0046295C"/>
    <w:rsid w:val="00465537"/>
    <w:rsid w:val="00466743"/>
    <w:rsid w:val="00470F53"/>
    <w:rsid w:val="00471C89"/>
    <w:rsid w:val="0047226F"/>
    <w:rsid w:val="004722CD"/>
    <w:rsid w:val="00472328"/>
    <w:rsid w:val="00476564"/>
    <w:rsid w:val="00477494"/>
    <w:rsid w:val="00482D50"/>
    <w:rsid w:val="00483D82"/>
    <w:rsid w:val="00485324"/>
    <w:rsid w:val="004876E6"/>
    <w:rsid w:val="00487A0F"/>
    <w:rsid w:val="00491648"/>
    <w:rsid w:val="00491ABB"/>
    <w:rsid w:val="0049580D"/>
    <w:rsid w:val="004A0AB7"/>
    <w:rsid w:val="004A1660"/>
    <w:rsid w:val="004A5E74"/>
    <w:rsid w:val="004A68CA"/>
    <w:rsid w:val="004A7AD8"/>
    <w:rsid w:val="004A7DD2"/>
    <w:rsid w:val="004A7DF8"/>
    <w:rsid w:val="004B0524"/>
    <w:rsid w:val="004B0DDA"/>
    <w:rsid w:val="004B1428"/>
    <w:rsid w:val="004B1A03"/>
    <w:rsid w:val="004B2E1F"/>
    <w:rsid w:val="004B32BC"/>
    <w:rsid w:val="004B5C96"/>
    <w:rsid w:val="004B756A"/>
    <w:rsid w:val="004C40AF"/>
    <w:rsid w:val="004C43E8"/>
    <w:rsid w:val="004C4ACA"/>
    <w:rsid w:val="004C6071"/>
    <w:rsid w:val="004C6AB9"/>
    <w:rsid w:val="004C7333"/>
    <w:rsid w:val="004D08E0"/>
    <w:rsid w:val="004D0ED5"/>
    <w:rsid w:val="004D1901"/>
    <w:rsid w:val="004D3F67"/>
    <w:rsid w:val="004D552F"/>
    <w:rsid w:val="004D58C5"/>
    <w:rsid w:val="004D5E1A"/>
    <w:rsid w:val="004D6006"/>
    <w:rsid w:val="004E08EB"/>
    <w:rsid w:val="004E0A77"/>
    <w:rsid w:val="004E0D0F"/>
    <w:rsid w:val="004E13AB"/>
    <w:rsid w:val="004E268E"/>
    <w:rsid w:val="004E3515"/>
    <w:rsid w:val="004E4869"/>
    <w:rsid w:val="004E7D4D"/>
    <w:rsid w:val="004F1000"/>
    <w:rsid w:val="004F1E78"/>
    <w:rsid w:val="004F2E78"/>
    <w:rsid w:val="004F5E0B"/>
    <w:rsid w:val="004F62E3"/>
    <w:rsid w:val="004F6872"/>
    <w:rsid w:val="0050457F"/>
    <w:rsid w:val="0050768F"/>
    <w:rsid w:val="00507958"/>
    <w:rsid w:val="00510197"/>
    <w:rsid w:val="00510CDB"/>
    <w:rsid w:val="00511A85"/>
    <w:rsid w:val="00512E7A"/>
    <w:rsid w:val="00514033"/>
    <w:rsid w:val="00514B05"/>
    <w:rsid w:val="00515661"/>
    <w:rsid w:val="0051653C"/>
    <w:rsid w:val="0051684E"/>
    <w:rsid w:val="00516DED"/>
    <w:rsid w:val="00517043"/>
    <w:rsid w:val="00521C6B"/>
    <w:rsid w:val="005240A5"/>
    <w:rsid w:val="00524EE6"/>
    <w:rsid w:val="005264D5"/>
    <w:rsid w:val="00531792"/>
    <w:rsid w:val="00531B71"/>
    <w:rsid w:val="00535F0E"/>
    <w:rsid w:val="005364D7"/>
    <w:rsid w:val="00537885"/>
    <w:rsid w:val="005414F0"/>
    <w:rsid w:val="00542FCE"/>
    <w:rsid w:val="0054414A"/>
    <w:rsid w:val="00544AA7"/>
    <w:rsid w:val="00544C80"/>
    <w:rsid w:val="00545E7F"/>
    <w:rsid w:val="00546096"/>
    <w:rsid w:val="005471D8"/>
    <w:rsid w:val="0055228F"/>
    <w:rsid w:val="005555EB"/>
    <w:rsid w:val="0055611A"/>
    <w:rsid w:val="00557CEB"/>
    <w:rsid w:val="0056058D"/>
    <w:rsid w:val="00561962"/>
    <w:rsid w:val="005643CA"/>
    <w:rsid w:val="0056443B"/>
    <w:rsid w:val="0056487F"/>
    <w:rsid w:val="00566403"/>
    <w:rsid w:val="00567D83"/>
    <w:rsid w:val="00571C71"/>
    <w:rsid w:val="00574D64"/>
    <w:rsid w:val="005767BA"/>
    <w:rsid w:val="0058068F"/>
    <w:rsid w:val="005809B3"/>
    <w:rsid w:val="00583FA4"/>
    <w:rsid w:val="00584EC2"/>
    <w:rsid w:val="005860EE"/>
    <w:rsid w:val="005867C7"/>
    <w:rsid w:val="0058719B"/>
    <w:rsid w:val="00590BD0"/>
    <w:rsid w:val="005916B9"/>
    <w:rsid w:val="0059689F"/>
    <w:rsid w:val="00596CFD"/>
    <w:rsid w:val="00596F97"/>
    <w:rsid w:val="00597B86"/>
    <w:rsid w:val="005A00F5"/>
    <w:rsid w:val="005A46AE"/>
    <w:rsid w:val="005A5561"/>
    <w:rsid w:val="005B1187"/>
    <w:rsid w:val="005B13AF"/>
    <w:rsid w:val="005B1D0A"/>
    <w:rsid w:val="005B319F"/>
    <w:rsid w:val="005B32FF"/>
    <w:rsid w:val="005B4DB2"/>
    <w:rsid w:val="005B6B59"/>
    <w:rsid w:val="005B6FED"/>
    <w:rsid w:val="005C01EE"/>
    <w:rsid w:val="005C0ABB"/>
    <w:rsid w:val="005C13FA"/>
    <w:rsid w:val="005C6FC0"/>
    <w:rsid w:val="005D14EA"/>
    <w:rsid w:val="005D24AE"/>
    <w:rsid w:val="005D3329"/>
    <w:rsid w:val="005D374E"/>
    <w:rsid w:val="005D5264"/>
    <w:rsid w:val="005D54B3"/>
    <w:rsid w:val="005D7648"/>
    <w:rsid w:val="005E0A47"/>
    <w:rsid w:val="005E16B8"/>
    <w:rsid w:val="005E1F06"/>
    <w:rsid w:val="005E590B"/>
    <w:rsid w:val="005E5D99"/>
    <w:rsid w:val="005F26F9"/>
    <w:rsid w:val="005F4B50"/>
    <w:rsid w:val="005F5810"/>
    <w:rsid w:val="00601590"/>
    <w:rsid w:val="006021C3"/>
    <w:rsid w:val="0060297E"/>
    <w:rsid w:val="00602A80"/>
    <w:rsid w:val="00603DC6"/>
    <w:rsid w:val="00605285"/>
    <w:rsid w:val="00606590"/>
    <w:rsid w:val="006067FA"/>
    <w:rsid w:val="006116D6"/>
    <w:rsid w:val="006134A5"/>
    <w:rsid w:val="00613D16"/>
    <w:rsid w:val="00613D86"/>
    <w:rsid w:val="00614267"/>
    <w:rsid w:val="00616353"/>
    <w:rsid w:val="00617065"/>
    <w:rsid w:val="00617768"/>
    <w:rsid w:val="006238E0"/>
    <w:rsid w:val="0062583F"/>
    <w:rsid w:val="0063041A"/>
    <w:rsid w:val="0063230B"/>
    <w:rsid w:val="00632928"/>
    <w:rsid w:val="00632A52"/>
    <w:rsid w:val="00633D77"/>
    <w:rsid w:val="0063467E"/>
    <w:rsid w:val="006416A7"/>
    <w:rsid w:val="00641896"/>
    <w:rsid w:val="00641D02"/>
    <w:rsid w:val="00642DB9"/>
    <w:rsid w:val="006433A9"/>
    <w:rsid w:val="0064454C"/>
    <w:rsid w:val="00647294"/>
    <w:rsid w:val="006474F2"/>
    <w:rsid w:val="0064790F"/>
    <w:rsid w:val="00647DFF"/>
    <w:rsid w:val="006509B8"/>
    <w:rsid w:val="00651BAB"/>
    <w:rsid w:val="00652591"/>
    <w:rsid w:val="0065275B"/>
    <w:rsid w:val="006538DB"/>
    <w:rsid w:val="00655CAF"/>
    <w:rsid w:val="00657F8D"/>
    <w:rsid w:val="00660746"/>
    <w:rsid w:val="006615FE"/>
    <w:rsid w:val="006617BE"/>
    <w:rsid w:val="006620A4"/>
    <w:rsid w:val="00666965"/>
    <w:rsid w:val="00667285"/>
    <w:rsid w:val="006674CB"/>
    <w:rsid w:val="00667647"/>
    <w:rsid w:val="006703DF"/>
    <w:rsid w:val="00672D60"/>
    <w:rsid w:val="0067399E"/>
    <w:rsid w:val="00677E9F"/>
    <w:rsid w:val="00677FAD"/>
    <w:rsid w:val="00682B7A"/>
    <w:rsid w:val="00683649"/>
    <w:rsid w:val="006857A0"/>
    <w:rsid w:val="006906B5"/>
    <w:rsid w:val="00691B13"/>
    <w:rsid w:val="00691ED5"/>
    <w:rsid w:val="00693A18"/>
    <w:rsid w:val="00693F28"/>
    <w:rsid w:val="006941D1"/>
    <w:rsid w:val="006943CC"/>
    <w:rsid w:val="00695972"/>
    <w:rsid w:val="00695B6C"/>
    <w:rsid w:val="00695C45"/>
    <w:rsid w:val="00697833"/>
    <w:rsid w:val="006A0FD1"/>
    <w:rsid w:val="006A11F9"/>
    <w:rsid w:val="006A1FE0"/>
    <w:rsid w:val="006A3D9E"/>
    <w:rsid w:val="006A3E11"/>
    <w:rsid w:val="006A61C4"/>
    <w:rsid w:val="006A6897"/>
    <w:rsid w:val="006A7781"/>
    <w:rsid w:val="006B0030"/>
    <w:rsid w:val="006B01E2"/>
    <w:rsid w:val="006B2910"/>
    <w:rsid w:val="006B2C5E"/>
    <w:rsid w:val="006B348D"/>
    <w:rsid w:val="006B48A0"/>
    <w:rsid w:val="006B4E36"/>
    <w:rsid w:val="006C1E2B"/>
    <w:rsid w:val="006C2014"/>
    <w:rsid w:val="006C3D9E"/>
    <w:rsid w:val="006C4E79"/>
    <w:rsid w:val="006C5A93"/>
    <w:rsid w:val="006C711A"/>
    <w:rsid w:val="006C714D"/>
    <w:rsid w:val="006C76AB"/>
    <w:rsid w:val="006D0B51"/>
    <w:rsid w:val="006D164F"/>
    <w:rsid w:val="006D2FF6"/>
    <w:rsid w:val="006D5295"/>
    <w:rsid w:val="006E07ED"/>
    <w:rsid w:val="006E4CC9"/>
    <w:rsid w:val="006E6438"/>
    <w:rsid w:val="006E77CB"/>
    <w:rsid w:val="006F0427"/>
    <w:rsid w:val="006F0434"/>
    <w:rsid w:val="006F067D"/>
    <w:rsid w:val="006F1E2B"/>
    <w:rsid w:val="006F2FC0"/>
    <w:rsid w:val="006F3ADE"/>
    <w:rsid w:val="006F486A"/>
    <w:rsid w:val="006F59B9"/>
    <w:rsid w:val="006F5C29"/>
    <w:rsid w:val="006F6578"/>
    <w:rsid w:val="006F69D6"/>
    <w:rsid w:val="00700CED"/>
    <w:rsid w:val="00702B08"/>
    <w:rsid w:val="0070374A"/>
    <w:rsid w:val="0070627C"/>
    <w:rsid w:val="00706287"/>
    <w:rsid w:val="00706E02"/>
    <w:rsid w:val="00710C84"/>
    <w:rsid w:val="00710CA9"/>
    <w:rsid w:val="0071193F"/>
    <w:rsid w:val="00711ADE"/>
    <w:rsid w:val="00714D0A"/>
    <w:rsid w:val="00715538"/>
    <w:rsid w:val="0071569A"/>
    <w:rsid w:val="0071760A"/>
    <w:rsid w:val="00720BFF"/>
    <w:rsid w:val="00721867"/>
    <w:rsid w:val="007219F0"/>
    <w:rsid w:val="0072338D"/>
    <w:rsid w:val="007236B2"/>
    <w:rsid w:val="00723AC6"/>
    <w:rsid w:val="00725213"/>
    <w:rsid w:val="00725428"/>
    <w:rsid w:val="007260B8"/>
    <w:rsid w:val="00730B91"/>
    <w:rsid w:val="00731181"/>
    <w:rsid w:val="007325E6"/>
    <w:rsid w:val="00734965"/>
    <w:rsid w:val="00737247"/>
    <w:rsid w:val="00741DA4"/>
    <w:rsid w:val="00745ED4"/>
    <w:rsid w:val="0075287D"/>
    <w:rsid w:val="00753FED"/>
    <w:rsid w:val="00754B14"/>
    <w:rsid w:val="00754FCD"/>
    <w:rsid w:val="00756122"/>
    <w:rsid w:val="0075675D"/>
    <w:rsid w:val="007568B8"/>
    <w:rsid w:val="00757725"/>
    <w:rsid w:val="00760196"/>
    <w:rsid w:val="00762F9A"/>
    <w:rsid w:val="00763823"/>
    <w:rsid w:val="00763B62"/>
    <w:rsid w:val="00764705"/>
    <w:rsid w:val="0076498C"/>
    <w:rsid w:val="00764A6A"/>
    <w:rsid w:val="007658CF"/>
    <w:rsid w:val="00765A25"/>
    <w:rsid w:val="007700FA"/>
    <w:rsid w:val="00770A8B"/>
    <w:rsid w:val="00770EFD"/>
    <w:rsid w:val="00771914"/>
    <w:rsid w:val="0077572B"/>
    <w:rsid w:val="00775973"/>
    <w:rsid w:val="0077654A"/>
    <w:rsid w:val="00781B1F"/>
    <w:rsid w:val="00781FDD"/>
    <w:rsid w:val="00783281"/>
    <w:rsid w:val="00784FA2"/>
    <w:rsid w:val="00787816"/>
    <w:rsid w:val="00790D86"/>
    <w:rsid w:val="00790E83"/>
    <w:rsid w:val="007926D0"/>
    <w:rsid w:val="00794810"/>
    <w:rsid w:val="00794861"/>
    <w:rsid w:val="00794D10"/>
    <w:rsid w:val="0079628A"/>
    <w:rsid w:val="00797F94"/>
    <w:rsid w:val="007A06C7"/>
    <w:rsid w:val="007A157E"/>
    <w:rsid w:val="007A21DB"/>
    <w:rsid w:val="007A24CB"/>
    <w:rsid w:val="007A4EF3"/>
    <w:rsid w:val="007A50AD"/>
    <w:rsid w:val="007A50EC"/>
    <w:rsid w:val="007A6077"/>
    <w:rsid w:val="007A6145"/>
    <w:rsid w:val="007B48A5"/>
    <w:rsid w:val="007B63CB"/>
    <w:rsid w:val="007B7038"/>
    <w:rsid w:val="007B7E2B"/>
    <w:rsid w:val="007B7EED"/>
    <w:rsid w:val="007C0F30"/>
    <w:rsid w:val="007C26A1"/>
    <w:rsid w:val="007C2ECB"/>
    <w:rsid w:val="007C418A"/>
    <w:rsid w:val="007C52E8"/>
    <w:rsid w:val="007C54EC"/>
    <w:rsid w:val="007C6584"/>
    <w:rsid w:val="007C6B27"/>
    <w:rsid w:val="007C6F93"/>
    <w:rsid w:val="007C75F3"/>
    <w:rsid w:val="007C7697"/>
    <w:rsid w:val="007D1ECF"/>
    <w:rsid w:val="007D34DB"/>
    <w:rsid w:val="007D3902"/>
    <w:rsid w:val="007D48CB"/>
    <w:rsid w:val="007D5051"/>
    <w:rsid w:val="007D5DD7"/>
    <w:rsid w:val="007D7B06"/>
    <w:rsid w:val="007E1105"/>
    <w:rsid w:val="007E26F9"/>
    <w:rsid w:val="007E3E70"/>
    <w:rsid w:val="007E3F4F"/>
    <w:rsid w:val="007E5A6D"/>
    <w:rsid w:val="007E5F75"/>
    <w:rsid w:val="007E607D"/>
    <w:rsid w:val="007F0088"/>
    <w:rsid w:val="007F0C03"/>
    <w:rsid w:val="007F28BB"/>
    <w:rsid w:val="007F30D3"/>
    <w:rsid w:val="007F403F"/>
    <w:rsid w:val="007F40B3"/>
    <w:rsid w:val="007F488F"/>
    <w:rsid w:val="007F5003"/>
    <w:rsid w:val="007F648D"/>
    <w:rsid w:val="007F7C71"/>
    <w:rsid w:val="008001B6"/>
    <w:rsid w:val="00800E8D"/>
    <w:rsid w:val="008011C5"/>
    <w:rsid w:val="00804E6D"/>
    <w:rsid w:val="00805C0C"/>
    <w:rsid w:val="00806462"/>
    <w:rsid w:val="0080679C"/>
    <w:rsid w:val="00806B58"/>
    <w:rsid w:val="00806FA9"/>
    <w:rsid w:val="008071CD"/>
    <w:rsid w:val="00811E38"/>
    <w:rsid w:val="00811EE6"/>
    <w:rsid w:val="00812B1F"/>
    <w:rsid w:val="0081368B"/>
    <w:rsid w:val="008146E1"/>
    <w:rsid w:val="0081566C"/>
    <w:rsid w:val="00815C39"/>
    <w:rsid w:val="008209A0"/>
    <w:rsid w:val="0082158A"/>
    <w:rsid w:val="008221DF"/>
    <w:rsid w:val="00822EB7"/>
    <w:rsid w:val="00823C88"/>
    <w:rsid w:val="00823DDF"/>
    <w:rsid w:val="008249D8"/>
    <w:rsid w:val="0082501B"/>
    <w:rsid w:val="00826D60"/>
    <w:rsid w:val="00826EB1"/>
    <w:rsid w:val="00827490"/>
    <w:rsid w:val="0083392D"/>
    <w:rsid w:val="00834C73"/>
    <w:rsid w:val="008359E5"/>
    <w:rsid w:val="008406B3"/>
    <w:rsid w:val="00841D85"/>
    <w:rsid w:val="00842DFC"/>
    <w:rsid w:val="00846DF5"/>
    <w:rsid w:val="00846EDC"/>
    <w:rsid w:val="00847063"/>
    <w:rsid w:val="0085137F"/>
    <w:rsid w:val="00851E5D"/>
    <w:rsid w:val="0085262C"/>
    <w:rsid w:val="00853406"/>
    <w:rsid w:val="0085486D"/>
    <w:rsid w:val="00855936"/>
    <w:rsid w:val="008565C7"/>
    <w:rsid w:val="00857B3B"/>
    <w:rsid w:val="008608E8"/>
    <w:rsid w:val="008620A2"/>
    <w:rsid w:val="008629CB"/>
    <w:rsid w:val="00862CEF"/>
    <w:rsid w:val="00863447"/>
    <w:rsid w:val="00863E61"/>
    <w:rsid w:val="00865DEE"/>
    <w:rsid w:val="00870C7A"/>
    <w:rsid w:val="00875A43"/>
    <w:rsid w:val="00876FDF"/>
    <w:rsid w:val="00881552"/>
    <w:rsid w:val="008841B4"/>
    <w:rsid w:val="00890562"/>
    <w:rsid w:val="00890D3A"/>
    <w:rsid w:val="00892C75"/>
    <w:rsid w:val="008A1ABF"/>
    <w:rsid w:val="008A3831"/>
    <w:rsid w:val="008A57E4"/>
    <w:rsid w:val="008A7B2B"/>
    <w:rsid w:val="008B08FC"/>
    <w:rsid w:val="008B1DD9"/>
    <w:rsid w:val="008B2749"/>
    <w:rsid w:val="008B3003"/>
    <w:rsid w:val="008B43E0"/>
    <w:rsid w:val="008B4639"/>
    <w:rsid w:val="008B5033"/>
    <w:rsid w:val="008B50E6"/>
    <w:rsid w:val="008B58CF"/>
    <w:rsid w:val="008B6704"/>
    <w:rsid w:val="008B6974"/>
    <w:rsid w:val="008C0C82"/>
    <w:rsid w:val="008C1C69"/>
    <w:rsid w:val="008C3A3B"/>
    <w:rsid w:val="008C40B4"/>
    <w:rsid w:val="008C5A58"/>
    <w:rsid w:val="008C643B"/>
    <w:rsid w:val="008C7680"/>
    <w:rsid w:val="008D11BF"/>
    <w:rsid w:val="008D1B67"/>
    <w:rsid w:val="008D6210"/>
    <w:rsid w:val="008D6CC6"/>
    <w:rsid w:val="008E1AFB"/>
    <w:rsid w:val="008E30FB"/>
    <w:rsid w:val="008E4CCA"/>
    <w:rsid w:val="008E4F5B"/>
    <w:rsid w:val="008E54AD"/>
    <w:rsid w:val="008E6F0F"/>
    <w:rsid w:val="008E7859"/>
    <w:rsid w:val="008F095B"/>
    <w:rsid w:val="008F1A51"/>
    <w:rsid w:val="008F1C11"/>
    <w:rsid w:val="008F21CC"/>
    <w:rsid w:val="008F5E26"/>
    <w:rsid w:val="008F66D5"/>
    <w:rsid w:val="008F683C"/>
    <w:rsid w:val="00900263"/>
    <w:rsid w:val="0090120F"/>
    <w:rsid w:val="00902616"/>
    <w:rsid w:val="009053F1"/>
    <w:rsid w:val="00905E44"/>
    <w:rsid w:val="009060BD"/>
    <w:rsid w:val="009062F1"/>
    <w:rsid w:val="00906B72"/>
    <w:rsid w:val="009107B7"/>
    <w:rsid w:val="00910FBD"/>
    <w:rsid w:val="00911492"/>
    <w:rsid w:val="009136B1"/>
    <w:rsid w:val="00913BAD"/>
    <w:rsid w:val="00914030"/>
    <w:rsid w:val="009143B7"/>
    <w:rsid w:val="009145DE"/>
    <w:rsid w:val="00915F8A"/>
    <w:rsid w:val="0091791C"/>
    <w:rsid w:val="00917ACA"/>
    <w:rsid w:val="00921662"/>
    <w:rsid w:val="0092260D"/>
    <w:rsid w:val="009233EA"/>
    <w:rsid w:val="009235D1"/>
    <w:rsid w:val="00925D92"/>
    <w:rsid w:val="009266AC"/>
    <w:rsid w:val="00927176"/>
    <w:rsid w:val="00931EB6"/>
    <w:rsid w:val="00932234"/>
    <w:rsid w:val="009335D9"/>
    <w:rsid w:val="00933C58"/>
    <w:rsid w:val="00936737"/>
    <w:rsid w:val="0093704B"/>
    <w:rsid w:val="00940F0C"/>
    <w:rsid w:val="00941CCD"/>
    <w:rsid w:val="00943A01"/>
    <w:rsid w:val="00943E29"/>
    <w:rsid w:val="0094400E"/>
    <w:rsid w:val="0094632F"/>
    <w:rsid w:val="00946D16"/>
    <w:rsid w:val="00947619"/>
    <w:rsid w:val="00947C56"/>
    <w:rsid w:val="00952A60"/>
    <w:rsid w:val="0095458F"/>
    <w:rsid w:val="009569E1"/>
    <w:rsid w:val="00960634"/>
    <w:rsid w:val="00960AB8"/>
    <w:rsid w:val="0096215F"/>
    <w:rsid w:val="00962D11"/>
    <w:rsid w:val="00962EA3"/>
    <w:rsid w:val="0096343D"/>
    <w:rsid w:val="0096379B"/>
    <w:rsid w:val="00963D6C"/>
    <w:rsid w:val="0096426A"/>
    <w:rsid w:val="009659B0"/>
    <w:rsid w:val="00967050"/>
    <w:rsid w:val="00967497"/>
    <w:rsid w:val="00967CC2"/>
    <w:rsid w:val="00970EF5"/>
    <w:rsid w:val="00971CCF"/>
    <w:rsid w:val="00972AC0"/>
    <w:rsid w:val="0097338D"/>
    <w:rsid w:val="0097367E"/>
    <w:rsid w:val="00973D86"/>
    <w:rsid w:val="00975A3B"/>
    <w:rsid w:val="00976591"/>
    <w:rsid w:val="009766C1"/>
    <w:rsid w:val="00980A5F"/>
    <w:rsid w:val="00981127"/>
    <w:rsid w:val="009842DD"/>
    <w:rsid w:val="00985A80"/>
    <w:rsid w:val="00986876"/>
    <w:rsid w:val="009907AA"/>
    <w:rsid w:val="00991EAF"/>
    <w:rsid w:val="00992722"/>
    <w:rsid w:val="0099723C"/>
    <w:rsid w:val="009A07F7"/>
    <w:rsid w:val="009A50B9"/>
    <w:rsid w:val="009A5AE8"/>
    <w:rsid w:val="009A7013"/>
    <w:rsid w:val="009A70BE"/>
    <w:rsid w:val="009A7A88"/>
    <w:rsid w:val="009A7E2A"/>
    <w:rsid w:val="009A7FB6"/>
    <w:rsid w:val="009B1275"/>
    <w:rsid w:val="009B22BC"/>
    <w:rsid w:val="009B511D"/>
    <w:rsid w:val="009C01FC"/>
    <w:rsid w:val="009C1BD6"/>
    <w:rsid w:val="009C3C67"/>
    <w:rsid w:val="009C3CDA"/>
    <w:rsid w:val="009C3D1D"/>
    <w:rsid w:val="009C4784"/>
    <w:rsid w:val="009C4BFD"/>
    <w:rsid w:val="009C523C"/>
    <w:rsid w:val="009C6B56"/>
    <w:rsid w:val="009C6CEC"/>
    <w:rsid w:val="009D099F"/>
    <w:rsid w:val="009D0EF1"/>
    <w:rsid w:val="009D19EF"/>
    <w:rsid w:val="009D2EA2"/>
    <w:rsid w:val="009D51B0"/>
    <w:rsid w:val="009D7415"/>
    <w:rsid w:val="009E0A7B"/>
    <w:rsid w:val="009E25E3"/>
    <w:rsid w:val="009E31AF"/>
    <w:rsid w:val="009E356F"/>
    <w:rsid w:val="009E4282"/>
    <w:rsid w:val="009E45C2"/>
    <w:rsid w:val="009E47DC"/>
    <w:rsid w:val="009E587A"/>
    <w:rsid w:val="009E6284"/>
    <w:rsid w:val="009E6EA8"/>
    <w:rsid w:val="009F0037"/>
    <w:rsid w:val="009F0B99"/>
    <w:rsid w:val="009F302D"/>
    <w:rsid w:val="009F5312"/>
    <w:rsid w:val="009F7479"/>
    <w:rsid w:val="009F76DC"/>
    <w:rsid w:val="009F7A48"/>
    <w:rsid w:val="00A02436"/>
    <w:rsid w:val="00A034A2"/>
    <w:rsid w:val="00A046D2"/>
    <w:rsid w:val="00A05DDF"/>
    <w:rsid w:val="00A06527"/>
    <w:rsid w:val="00A06604"/>
    <w:rsid w:val="00A0723D"/>
    <w:rsid w:val="00A07A2B"/>
    <w:rsid w:val="00A07A63"/>
    <w:rsid w:val="00A12CC5"/>
    <w:rsid w:val="00A12FD6"/>
    <w:rsid w:val="00A14287"/>
    <w:rsid w:val="00A156CD"/>
    <w:rsid w:val="00A16AC5"/>
    <w:rsid w:val="00A16F32"/>
    <w:rsid w:val="00A176D0"/>
    <w:rsid w:val="00A21739"/>
    <w:rsid w:val="00A217D8"/>
    <w:rsid w:val="00A22093"/>
    <w:rsid w:val="00A23995"/>
    <w:rsid w:val="00A23F2D"/>
    <w:rsid w:val="00A2680B"/>
    <w:rsid w:val="00A27C1C"/>
    <w:rsid w:val="00A30034"/>
    <w:rsid w:val="00A31636"/>
    <w:rsid w:val="00A316E1"/>
    <w:rsid w:val="00A32132"/>
    <w:rsid w:val="00A32DAB"/>
    <w:rsid w:val="00A3380D"/>
    <w:rsid w:val="00A40D97"/>
    <w:rsid w:val="00A42AF4"/>
    <w:rsid w:val="00A43078"/>
    <w:rsid w:val="00A43092"/>
    <w:rsid w:val="00A4605D"/>
    <w:rsid w:val="00A4760A"/>
    <w:rsid w:val="00A47E0E"/>
    <w:rsid w:val="00A51989"/>
    <w:rsid w:val="00A559D8"/>
    <w:rsid w:val="00A56937"/>
    <w:rsid w:val="00A608DF"/>
    <w:rsid w:val="00A60C35"/>
    <w:rsid w:val="00A62316"/>
    <w:rsid w:val="00A62F27"/>
    <w:rsid w:val="00A63036"/>
    <w:rsid w:val="00A642D2"/>
    <w:rsid w:val="00A647B7"/>
    <w:rsid w:val="00A651D3"/>
    <w:rsid w:val="00A65692"/>
    <w:rsid w:val="00A659B6"/>
    <w:rsid w:val="00A7077E"/>
    <w:rsid w:val="00A709BE"/>
    <w:rsid w:val="00A709DC"/>
    <w:rsid w:val="00A71E60"/>
    <w:rsid w:val="00A72D8E"/>
    <w:rsid w:val="00A72F2C"/>
    <w:rsid w:val="00A80EAD"/>
    <w:rsid w:val="00A82535"/>
    <w:rsid w:val="00A8449D"/>
    <w:rsid w:val="00A861FD"/>
    <w:rsid w:val="00A86394"/>
    <w:rsid w:val="00A86D5B"/>
    <w:rsid w:val="00A91E63"/>
    <w:rsid w:val="00A935FB"/>
    <w:rsid w:val="00A93A90"/>
    <w:rsid w:val="00A94D21"/>
    <w:rsid w:val="00A95320"/>
    <w:rsid w:val="00A964D6"/>
    <w:rsid w:val="00A96D2A"/>
    <w:rsid w:val="00AA0F0C"/>
    <w:rsid w:val="00AA1FE9"/>
    <w:rsid w:val="00AA45E1"/>
    <w:rsid w:val="00AA53B7"/>
    <w:rsid w:val="00AA5BF2"/>
    <w:rsid w:val="00AA60FA"/>
    <w:rsid w:val="00AA679D"/>
    <w:rsid w:val="00AA7149"/>
    <w:rsid w:val="00AB237F"/>
    <w:rsid w:val="00AB3BE6"/>
    <w:rsid w:val="00AB4C28"/>
    <w:rsid w:val="00AB4DA9"/>
    <w:rsid w:val="00AB4EA8"/>
    <w:rsid w:val="00AB5CC9"/>
    <w:rsid w:val="00AB6C89"/>
    <w:rsid w:val="00AB6F8A"/>
    <w:rsid w:val="00AB70E2"/>
    <w:rsid w:val="00AB7E75"/>
    <w:rsid w:val="00AC37E5"/>
    <w:rsid w:val="00AC3DEC"/>
    <w:rsid w:val="00AC48EB"/>
    <w:rsid w:val="00AC5DBA"/>
    <w:rsid w:val="00AC7010"/>
    <w:rsid w:val="00AC7251"/>
    <w:rsid w:val="00AD0E02"/>
    <w:rsid w:val="00AE0D44"/>
    <w:rsid w:val="00AE1185"/>
    <w:rsid w:val="00AE15A0"/>
    <w:rsid w:val="00AE4894"/>
    <w:rsid w:val="00AE5118"/>
    <w:rsid w:val="00AE5A41"/>
    <w:rsid w:val="00AF16CB"/>
    <w:rsid w:val="00AF2AED"/>
    <w:rsid w:val="00AF3D27"/>
    <w:rsid w:val="00AF3F06"/>
    <w:rsid w:val="00AF4D3C"/>
    <w:rsid w:val="00AF5068"/>
    <w:rsid w:val="00AF6258"/>
    <w:rsid w:val="00AF6BE6"/>
    <w:rsid w:val="00B016DE"/>
    <w:rsid w:val="00B02619"/>
    <w:rsid w:val="00B03563"/>
    <w:rsid w:val="00B03A2D"/>
    <w:rsid w:val="00B04A0F"/>
    <w:rsid w:val="00B05901"/>
    <w:rsid w:val="00B077C7"/>
    <w:rsid w:val="00B11F0B"/>
    <w:rsid w:val="00B122F8"/>
    <w:rsid w:val="00B15241"/>
    <w:rsid w:val="00B21853"/>
    <w:rsid w:val="00B24181"/>
    <w:rsid w:val="00B24634"/>
    <w:rsid w:val="00B2499F"/>
    <w:rsid w:val="00B24A4B"/>
    <w:rsid w:val="00B25A58"/>
    <w:rsid w:val="00B25F9A"/>
    <w:rsid w:val="00B263D3"/>
    <w:rsid w:val="00B27207"/>
    <w:rsid w:val="00B30D6E"/>
    <w:rsid w:val="00B30F4D"/>
    <w:rsid w:val="00B31267"/>
    <w:rsid w:val="00B31403"/>
    <w:rsid w:val="00B315B1"/>
    <w:rsid w:val="00B3217E"/>
    <w:rsid w:val="00B32659"/>
    <w:rsid w:val="00B32667"/>
    <w:rsid w:val="00B32D3D"/>
    <w:rsid w:val="00B33DF4"/>
    <w:rsid w:val="00B34B93"/>
    <w:rsid w:val="00B355E7"/>
    <w:rsid w:val="00B36B19"/>
    <w:rsid w:val="00B4008A"/>
    <w:rsid w:val="00B40892"/>
    <w:rsid w:val="00B40976"/>
    <w:rsid w:val="00B41201"/>
    <w:rsid w:val="00B42E1A"/>
    <w:rsid w:val="00B45857"/>
    <w:rsid w:val="00B46573"/>
    <w:rsid w:val="00B47129"/>
    <w:rsid w:val="00B5126C"/>
    <w:rsid w:val="00B520D2"/>
    <w:rsid w:val="00B532A1"/>
    <w:rsid w:val="00B53463"/>
    <w:rsid w:val="00B53945"/>
    <w:rsid w:val="00B5431A"/>
    <w:rsid w:val="00B54B56"/>
    <w:rsid w:val="00B5555C"/>
    <w:rsid w:val="00B57592"/>
    <w:rsid w:val="00B610D5"/>
    <w:rsid w:val="00B628F6"/>
    <w:rsid w:val="00B62A8B"/>
    <w:rsid w:val="00B6560B"/>
    <w:rsid w:val="00B66C6A"/>
    <w:rsid w:val="00B67A28"/>
    <w:rsid w:val="00B73B34"/>
    <w:rsid w:val="00B73FF2"/>
    <w:rsid w:val="00B74C6B"/>
    <w:rsid w:val="00B7558F"/>
    <w:rsid w:val="00B764D8"/>
    <w:rsid w:val="00B774FE"/>
    <w:rsid w:val="00B80B4C"/>
    <w:rsid w:val="00B82F5E"/>
    <w:rsid w:val="00B837D0"/>
    <w:rsid w:val="00B844F9"/>
    <w:rsid w:val="00B84B2C"/>
    <w:rsid w:val="00B86DC9"/>
    <w:rsid w:val="00B873CD"/>
    <w:rsid w:val="00B87561"/>
    <w:rsid w:val="00B903F7"/>
    <w:rsid w:val="00B90706"/>
    <w:rsid w:val="00B90BD3"/>
    <w:rsid w:val="00B91779"/>
    <w:rsid w:val="00B92ECB"/>
    <w:rsid w:val="00B9371B"/>
    <w:rsid w:val="00B940DE"/>
    <w:rsid w:val="00B94754"/>
    <w:rsid w:val="00B94A92"/>
    <w:rsid w:val="00B94FC3"/>
    <w:rsid w:val="00B95735"/>
    <w:rsid w:val="00B96A19"/>
    <w:rsid w:val="00BA0196"/>
    <w:rsid w:val="00BA1707"/>
    <w:rsid w:val="00BA34C7"/>
    <w:rsid w:val="00BA5D36"/>
    <w:rsid w:val="00BA6580"/>
    <w:rsid w:val="00BB2D41"/>
    <w:rsid w:val="00BB37A9"/>
    <w:rsid w:val="00BB3B77"/>
    <w:rsid w:val="00BB3C62"/>
    <w:rsid w:val="00BB4F46"/>
    <w:rsid w:val="00BB5647"/>
    <w:rsid w:val="00BC1FF4"/>
    <w:rsid w:val="00BC2D5A"/>
    <w:rsid w:val="00BC31A4"/>
    <w:rsid w:val="00BC3BAA"/>
    <w:rsid w:val="00BC4793"/>
    <w:rsid w:val="00BC4B35"/>
    <w:rsid w:val="00BC6615"/>
    <w:rsid w:val="00BC6BC9"/>
    <w:rsid w:val="00BC719D"/>
    <w:rsid w:val="00BD029B"/>
    <w:rsid w:val="00BD0CEC"/>
    <w:rsid w:val="00BD14BB"/>
    <w:rsid w:val="00BD1D0D"/>
    <w:rsid w:val="00BD34A7"/>
    <w:rsid w:val="00BD3D03"/>
    <w:rsid w:val="00BD3EC5"/>
    <w:rsid w:val="00BD4EBE"/>
    <w:rsid w:val="00BD6483"/>
    <w:rsid w:val="00BD6F7F"/>
    <w:rsid w:val="00BE01FC"/>
    <w:rsid w:val="00BE3CC4"/>
    <w:rsid w:val="00BE438F"/>
    <w:rsid w:val="00BE4414"/>
    <w:rsid w:val="00BE7331"/>
    <w:rsid w:val="00BF0D63"/>
    <w:rsid w:val="00BF1690"/>
    <w:rsid w:val="00BF2223"/>
    <w:rsid w:val="00BF251A"/>
    <w:rsid w:val="00BF3C7A"/>
    <w:rsid w:val="00BF5003"/>
    <w:rsid w:val="00C000AE"/>
    <w:rsid w:val="00C0079C"/>
    <w:rsid w:val="00C03C12"/>
    <w:rsid w:val="00C05C65"/>
    <w:rsid w:val="00C05CC3"/>
    <w:rsid w:val="00C0618A"/>
    <w:rsid w:val="00C06F8F"/>
    <w:rsid w:val="00C20232"/>
    <w:rsid w:val="00C20BEE"/>
    <w:rsid w:val="00C21E5B"/>
    <w:rsid w:val="00C2244D"/>
    <w:rsid w:val="00C229D7"/>
    <w:rsid w:val="00C23F1A"/>
    <w:rsid w:val="00C24227"/>
    <w:rsid w:val="00C2519E"/>
    <w:rsid w:val="00C2522F"/>
    <w:rsid w:val="00C25492"/>
    <w:rsid w:val="00C307D6"/>
    <w:rsid w:val="00C327B0"/>
    <w:rsid w:val="00C33ACF"/>
    <w:rsid w:val="00C33BC2"/>
    <w:rsid w:val="00C3420C"/>
    <w:rsid w:val="00C3459C"/>
    <w:rsid w:val="00C35FE4"/>
    <w:rsid w:val="00C36D81"/>
    <w:rsid w:val="00C372D1"/>
    <w:rsid w:val="00C37790"/>
    <w:rsid w:val="00C413FE"/>
    <w:rsid w:val="00C4401B"/>
    <w:rsid w:val="00C46268"/>
    <w:rsid w:val="00C4787C"/>
    <w:rsid w:val="00C501C8"/>
    <w:rsid w:val="00C50AE3"/>
    <w:rsid w:val="00C52812"/>
    <w:rsid w:val="00C560FA"/>
    <w:rsid w:val="00C563E1"/>
    <w:rsid w:val="00C57354"/>
    <w:rsid w:val="00C6150F"/>
    <w:rsid w:val="00C61609"/>
    <w:rsid w:val="00C63753"/>
    <w:rsid w:val="00C64DA4"/>
    <w:rsid w:val="00C66A37"/>
    <w:rsid w:val="00C7109F"/>
    <w:rsid w:val="00C72174"/>
    <w:rsid w:val="00C7280F"/>
    <w:rsid w:val="00C746E3"/>
    <w:rsid w:val="00C748A2"/>
    <w:rsid w:val="00C7639A"/>
    <w:rsid w:val="00C774EF"/>
    <w:rsid w:val="00C77607"/>
    <w:rsid w:val="00C77948"/>
    <w:rsid w:val="00C81141"/>
    <w:rsid w:val="00C827EE"/>
    <w:rsid w:val="00C8375B"/>
    <w:rsid w:val="00C84C0A"/>
    <w:rsid w:val="00C922B6"/>
    <w:rsid w:val="00C94C4A"/>
    <w:rsid w:val="00C9570C"/>
    <w:rsid w:val="00C971D0"/>
    <w:rsid w:val="00C97515"/>
    <w:rsid w:val="00CA07ED"/>
    <w:rsid w:val="00CA3B3D"/>
    <w:rsid w:val="00CA56C6"/>
    <w:rsid w:val="00CA6D97"/>
    <w:rsid w:val="00CB0040"/>
    <w:rsid w:val="00CB0A9E"/>
    <w:rsid w:val="00CB3F55"/>
    <w:rsid w:val="00CB4368"/>
    <w:rsid w:val="00CB5CF6"/>
    <w:rsid w:val="00CC0137"/>
    <w:rsid w:val="00CC0546"/>
    <w:rsid w:val="00CC2782"/>
    <w:rsid w:val="00CC3316"/>
    <w:rsid w:val="00CC3AE1"/>
    <w:rsid w:val="00CC42C0"/>
    <w:rsid w:val="00CC4FEB"/>
    <w:rsid w:val="00CC5139"/>
    <w:rsid w:val="00CC5368"/>
    <w:rsid w:val="00CC5BB0"/>
    <w:rsid w:val="00CC5C67"/>
    <w:rsid w:val="00CD1C70"/>
    <w:rsid w:val="00CD4C69"/>
    <w:rsid w:val="00CD5478"/>
    <w:rsid w:val="00CD688D"/>
    <w:rsid w:val="00CD69C7"/>
    <w:rsid w:val="00CD69FF"/>
    <w:rsid w:val="00CD7037"/>
    <w:rsid w:val="00CD75C0"/>
    <w:rsid w:val="00CE2F4A"/>
    <w:rsid w:val="00CE5D11"/>
    <w:rsid w:val="00CE6DFF"/>
    <w:rsid w:val="00CF0A56"/>
    <w:rsid w:val="00CF0FE2"/>
    <w:rsid w:val="00CF1A26"/>
    <w:rsid w:val="00CF3636"/>
    <w:rsid w:val="00CF6F8C"/>
    <w:rsid w:val="00CF7477"/>
    <w:rsid w:val="00D0016E"/>
    <w:rsid w:val="00D01D3D"/>
    <w:rsid w:val="00D02F37"/>
    <w:rsid w:val="00D036A8"/>
    <w:rsid w:val="00D054FF"/>
    <w:rsid w:val="00D05558"/>
    <w:rsid w:val="00D05898"/>
    <w:rsid w:val="00D06636"/>
    <w:rsid w:val="00D07A8B"/>
    <w:rsid w:val="00D101A6"/>
    <w:rsid w:val="00D1121D"/>
    <w:rsid w:val="00D122DB"/>
    <w:rsid w:val="00D15CB1"/>
    <w:rsid w:val="00D16577"/>
    <w:rsid w:val="00D20267"/>
    <w:rsid w:val="00D21A01"/>
    <w:rsid w:val="00D22557"/>
    <w:rsid w:val="00D241B7"/>
    <w:rsid w:val="00D24AE0"/>
    <w:rsid w:val="00D2643B"/>
    <w:rsid w:val="00D2659B"/>
    <w:rsid w:val="00D267CA"/>
    <w:rsid w:val="00D30A56"/>
    <w:rsid w:val="00D33CAF"/>
    <w:rsid w:val="00D35138"/>
    <w:rsid w:val="00D35D24"/>
    <w:rsid w:val="00D35F14"/>
    <w:rsid w:val="00D37C7E"/>
    <w:rsid w:val="00D440CD"/>
    <w:rsid w:val="00D45704"/>
    <w:rsid w:val="00D46196"/>
    <w:rsid w:val="00D47D8F"/>
    <w:rsid w:val="00D47E54"/>
    <w:rsid w:val="00D518B4"/>
    <w:rsid w:val="00D51A68"/>
    <w:rsid w:val="00D5253D"/>
    <w:rsid w:val="00D55231"/>
    <w:rsid w:val="00D5677F"/>
    <w:rsid w:val="00D57FD3"/>
    <w:rsid w:val="00D60C8C"/>
    <w:rsid w:val="00D625AC"/>
    <w:rsid w:val="00D62E24"/>
    <w:rsid w:val="00D62E46"/>
    <w:rsid w:val="00D67203"/>
    <w:rsid w:val="00D67790"/>
    <w:rsid w:val="00D67C19"/>
    <w:rsid w:val="00D70A4E"/>
    <w:rsid w:val="00D712AD"/>
    <w:rsid w:val="00D71B6B"/>
    <w:rsid w:val="00D7208B"/>
    <w:rsid w:val="00D74200"/>
    <w:rsid w:val="00D75312"/>
    <w:rsid w:val="00D773A6"/>
    <w:rsid w:val="00D80682"/>
    <w:rsid w:val="00D81D3A"/>
    <w:rsid w:val="00D825F0"/>
    <w:rsid w:val="00D82661"/>
    <w:rsid w:val="00D83BA8"/>
    <w:rsid w:val="00D83BF1"/>
    <w:rsid w:val="00D875F7"/>
    <w:rsid w:val="00D90A80"/>
    <w:rsid w:val="00D91068"/>
    <w:rsid w:val="00D91B73"/>
    <w:rsid w:val="00D91D3B"/>
    <w:rsid w:val="00D93D22"/>
    <w:rsid w:val="00D943D6"/>
    <w:rsid w:val="00D945A8"/>
    <w:rsid w:val="00D95978"/>
    <w:rsid w:val="00D97DF6"/>
    <w:rsid w:val="00DA261A"/>
    <w:rsid w:val="00DA3545"/>
    <w:rsid w:val="00DB071E"/>
    <w:rsid w:val="00DB0FC6"/>
    <w:rsid w:val="00DB2398"/>
    <w:rsid w:val="00DB5215"/>
    <w:rsid w:val="00DB65F6"/>
    <w:rsid w:val="00DB7B9C"/>
    <w:rsid w:val="00DC02ED"/>
    <w:rsid w:val="00DC192F"/>
    <w:rsid w:val="00DC1B91"/>
    <w:rsid w:val="00DC3222"/>
    <w:rsid w:val="00DC4BE3"/>
    <w:rsid w:val="00DC5FEE"/>
    <w:rsid w:val="00DC7F54"/>
    <w:rsid w:val="00DD003C"/>
    <w:rsid w:val="00DD2AD5"/>
    <w:rsid w:val="00DD38AF"/>
    <w:rsid w:val="00DD406E"/>
    <w:rsid w:val="00DD424B"/>
    <w:rsid w:val="00DD4DE6"/>
    <w:rsid w:val="00DD5112"/>
    <w:rsid w:val="00DD56E9"/>
    <w:rsid w:val="00DD5AD5"/>
    <w:rsid w:val="00DD75E1"/>
    <w:rsid w:val="00DD7E64"/>
    <w:rsid w:val="00DE0B55"/>
    <w:rsid w:val="00DE0F66"/>
    <w:rsid w:val="00DE1037"/>
    <w:rsid w:val="00DE1F52"/>
    <w:rsid w:val="00DE2FB7"/>
    <w:rsid w:val="00DE3B4E"/>
    <w:rsid w:val="00DE4236"/>
    <w:rsid w:val="00DE4E22"/>
    <w:rsid w:val="00DE5C28"/>
    <w:rsid w:val="00DE6966"/>
    <w:rsid w:val="00DE6BC7"/>
    <w:rsid w:val="00DF1872"/>
    <w:rsid w:val="00DF30EF"/>
    <w:rsid w:val="00DF393F"/>
    <w:rsid w:val="00DF469C"/>
    <w:rsid w:val="00DF52F6"/>
    <w:rsid w:val="00DF58AC"/>
    <w:rsid w:val="00DF70DB"/>
    <w:rsid w:val="00DF7E4B"/>
    <w:rsid w:val="00E01546"/>
    <w:rsid w:val="00E01AC5"/>
    <w:rsid w:val="00E01CF3"/>
    <w:rsid w:val="00E02E73"/>
    <w:rsid w:val="00E034C4"/>
    <w:rsid w:val="00E042C6"/>
    <w:rsid w:val="00E048D3"/>
    <w:rsid w:val="00E04CDE"/>
    <w:rsid w:val="00E0600A"/>
    <w:rsid w:val="00E07FF0"/>
    <w:rsid w:val="00E113A6"/>
    <w:rsid w:val="00E12A5C"/>
    <w:rsid w:val="00E12B27"/>
    <w:rsid w:val="00E13B41"/>
    <w:rsid w:val="00E13C96"/>
    <w:rsid w:val="00E14606"/>
    <w:rsid w:val="00E15865"/>
    <w:rsid w:val="00E178EE"/>
    <w:rsid w:val="00E20F69"/>
    <w:rsid w:val="00E21150"/>
    <w:rsid w:val="00E21254"/>
    <w:rsid w:val="00E2274B"/>
    <w:rsid w:val="00E23E43"/>
    <w:rsid w:val="00E264B5"/>
    <w:rsid w:val="00E26BA1"/>
    <w:rsid w:val="00E27297"/>
    <w:rsid w:val="00E27DB3"/>
    <w:rsid w:val="00E30C39"/>
    <w:rsid w:val="00E30C63"/>
    <w:rsid w:val="00E31267"/>
    <w:rsid w:val="00E31682"/>
    <w:rsid w:val="00E318CD"/>
    <w:rsid w:val="00E331FE"/>
    <w:rsid w:val="00E33C37"/>
    <w:rsid w:val="00E406AB"/>
    <w:rsid w:val="00E4076C"/>
    <w:rsid w:val="00E4240F"/>
    <w:rsid w:val="00E42733"/>
    <w:rsid w:val="00E42D22"/>
    <w:rsid w:val="00E44258"/>
    <w:rsid w:val="00E44667"/>
    <w:rsid w:val="00E44AEB"/>
    <w:rsid w:val="00E464C4"/>
    <w:rsid w:val="00E47C1B"/>
    <w:rsid w:val="00E504C6"/>
    <w:rsid w:val="00E51F2E"/>
    <w:rsid w:val="00E53228"/>
    <w:rsid w:val="00E55821"/>
    <w:rsid w:val="00E55DA2"/>
    <w:rsid w:val="00E56F3B"/>
    <w:rsid w:val="00E609C7"/>
    <w:rsid w:val="00E61178"/>
    <w:rsid w:val="00E6515A"/>
    <w:rsid w:val="00E65E54"/>
    <w:rsid w:val="00E667B3"/>
    <w:rsid w:val="00E6795A"/>
    <w:rsid w:val="00E67982"/>
    <w:rsid w:val="00E67C29"/>
    <w:rsid w:val="00E7092F"/>
    <w:rsid w:val="00E73FBD"/>
    <w:rsid w:val="00E76394"/>
    <w:rsid w:val="00E76ABA"/>
    <w:rsid w:val="00E77EF9"/>
    <w:rsid w:val="00E80ECC"/>
    <w:rsid w:val="00E82887"/>
    <w:rsid w:val="00E82C7B"/>
    <w:rsid w:val="00E84C74"/>
    <w:rsid w:val="00E84E5C"/>
    <w:rsid w:val="00E85CC6"/>
    <w:rsid w:val="00E85E4E"/>
    <w:rsid w:val="00E86C18"/>
    <w:rsid w:val="00E91287"/>
    <w:rsid w:val="00E952B1"/>
    <w:rsid w:val="00E952F8"/>
    <w:rsid w:val="00EA0A4C"/>
    <w:rsid w:val="00EA13C7"/>
    <w:rsid w:val="00EA3EC8"/>
    <w:rsid w:val="00EA4F0D"/>
    <w:rsid w:val="00EA58A4"/>
    <w:rsid w:val="00EA6293"/>
    <w:rsid w:val="00EA7D71"/>
    <w:rsid w:val="00EB1487"/>
    <w:rsid w:val="00EB3BA8"/>
    <w:rsid w:val="00EB408E"/>
    <w:rsid w:val="00EB4511"/>
    <w:rsid w:val="00EB4B6F"/>
    <w:rsid w:val="00EB741A"/>
    <w:rsid w:val="00EC0A95"/>
    <w:rsid w:val="00EC1EB6"/>
    <w:rsid w:val="00EC4482"/>
    <w:rsid w:val="00EC5629"/>
    <w:rsid w:val="00EC642C"/>
    <w:rsid w:val="00EC6607"/>
    <w:rsid w:val="00EC6FD5"/>
    <w:rsid w:val="00ED097A"/>
    <w:rsid w:val="00ED1158"/>
    <w:rsid w:val="00ED2490"/>
    <w:rsid w:val="00ED2B01"/>
    <w:rsid w:val="00ED78AB"/>
    <w:rsid w:val="00EE107C"/>
    <w:rsid w:val="00EE16EF"/>
    <w:rsid w:val="00EE2E7D"/>
    <w:rsid w:val="00EE30F9"/>
    <w:rsid w:val="00EE391D"/>
    <w:rsid w:val="00EE51BE"/>
    <w:rsid w:val="00EE5289"/>
    <w:rsid w:val="00EE629F"/>
    <w:rsid w:val="00EF010C"/>
    <w:rsid w:val="00EF019E"/>
    <w:rsid w:val="00EF0905"/>
    <w:rsid w:val="00EF2439"/>
    <w:rsid w:val="00EF2657"/>
    <w:rsid w:val="00EF3BE8"/>
    <w:rsid w:val="00EF48AC"/>
    <w:rsid w:val="00EF5129"/>
    <w:rsid w:val="00EF761D"/>
    <w:rsid w:val="00F02A0A"/>
    <w:rsid w:val="00F02C17"/>
    <w:rsid w:val="00F0305B"/>
    <w:rsid w:val="00F03195"/>
    <w:rsid w:val="00F04709"/>
    <w:rsid w:val="00F04900"/>
    <w:rsid w:val="00F0587B"/>
    <w:rsid w:val="00F05975"/>
    <w:rsid w:val="00F05F0B"/>
    <w:rsid w:val="00F075DE"/>
    <w:rsid w:val="00F079D7"/>
    <w:rsid w:val="00F106B6"/>
    <w:rsid w:val="00F12E5B"/>
    <w:rsid w:val="00F13295"/>
    <w:rsid w:val="00F151D9"/>
    <w:rsid w:val="00F15C5E"/>
    <w:rsid w:val="00F16787"/>
    <w:rsid w:val="00F17D48"/>
    <w:rsid w:val="00F20DD0"/>
    <w:rsid w:val="00F20DED"/>
    <w:rsid w:val="00F241B1"/>
    <w:rsid w:val="00F243C3"/>
    <w:rsid w:val="00F2471B"/>
    <w:rsid w:val="00F24F09"/>
    <w:rsid w:val="00F2516D"/>
    <w:rsid w:val="00F2687C"/>
    <w:rsid w:val="00F268F1"/>
    <w:rsid w:val="00F30529"/>
    <w:rsid w:val="00F316D5"/>
    <w:rsid w:val="00F32ACD"/>
    <w:rsid w:val="00F331F1"/>
    <w:rsid w:val="00F33E54"/>
    <w:rsid w:val="00F340FD"/>
    <w:rsid w:val="00F3482C"/>
    <w:rsid w:val="00F3551E"/>
    <w:rsid w:val="00F35BFF"/>
    <w:rsid w:val="00F40D56"/>
    <w:rsid w:val="00F40F14"/>
    <w:rsid w:val="00F4235C"/>
    <w:rsid w:val="00F45141"/>
    <w:rsid w:val="00F45CE9"/>
    <w:rsid w:val="00F46177"/>
    <w:rsid w:val="00F47830"/>
    <w:rsid w:val="00F50C7C"/>
    <w:rsid w:val="00F5149F"/>
    <w:rsid w:val="00F5159B"/>
    <w:rsid w:val="00F51A7D"/>
    <w:rsid w:val="00F52692"/>
    <w:rsid w:val="00F55589"/>
    <w:rsid w:val="00F56806"/>
    <w:rsid w:val="00F57398"/>
    <w:rsid w:val="00F574AF"/>
    <w:rsid w:val="00F62386"/>
    <w:rsid w:val="00F6300F"/>
    <w:rsid w:val="00F63066"/>
    <w:rsid w:val="00F633CB"/>
    <w:rsid w:val="00F64B0C"/>
    <w:rsid w:val="00F66593"/>
    <w:rsid w:val="00F677A8"/>
    <w:rsid w:val="00F678BD"/>
    <w:rsid w:val="00F700AC"/>
    <w:rsid w:val="00F70772"/>
    <w:rsid w:val="00F74FB9"/>
    <w:rsid w:val="00F7538E"/>
    <w:rsid w:val="00F77A39"/>
    <w:rsid w:val="00F8444B"/>
    <w:rsid w:val="00F84890"/>
    <w:rsid w:val="00F857A4"/>
    <w:rsid w:val="00F8651D"/>
    <w:rsid w:val="00F8674D"/>
    <w:rsid w:val="00F87962"/>
    <w:rsid w:val="00F90184"/>
    <w:rsid w:val="00F903D2"/>
    <w:rsid w:val="00F912A3"/>
    <w:rsid w:val="00F92AEF"/>
    <w:rsid w:val="00F93CBC"/>
    <w:rsid w:val="00F941AB"/>
    <w:rsid w:val="00F9688A"/>
    <w:rsid w:val="00F97BAC"/>
    <w:rsid w:val="00F97ED4"/>
    <w:rsid w:val="00FA0878"/>
    <w:rsid w:val="00FA1DA0"/>
    <w:rsid w:val="00FA650E"/>
    <w:rsid w:val="00FA69E5"/>
    <w:rsid w:val="00FB15DF"/>
    <w:rsid w:val="00FB5E91"/>
    <w:rsid w:val="00FB7E31"/>
    <w:rsid w:val="00FC0ED2"/>
    <w:rsid w:val="00FC3522"/>
    <w:rsid w:val="00FC4074"/>
    <w:rsid w:val="00FC579E"/>
    <w:rsid w:val="00FC6AFB"/>
    <w:rsid w:val="00FD0782"/>
    <w:rsid w:val="00FD0D19"/>
    <w:rsid w:val="00FD0ECE"/>
    <w:rsid w:val="00FD1045"/>
    <w:rsid w:val="00FD112A"/>
    <w:rsid w:val="00FD4950"/>
    <w:rsid w:val="00FD4F2C"/>
    <w:rsid w:val="00FD77D6"/>
    <w:rsid w:val="00FD7D50"/>
    <w:rsid w:val="00FE15CA"/>
    <w:rsid w:val="00FE166B"/>
    <w:rsid w:val="00FE19DD"/>
    <w:rsid w:val="00FE1D13"/>
    <w:rsid w:val="00FE3FD9"/>
    <w:rsid w:val="00FE423B"/>
    <w:rsid w:val="00FE4856"/>
    <w:rsid w:val="00FE6092"/>
    <w:rsid w:val="00FE6D15"/>
    <w:rsid w:val="00FE7475"/>
    <w:rsid w:val="00FF0B14"/>
    <w:rsid w:val="00FF103C"/>
    <w:rsid w:val="00FF29B9"/>
    <w:rsid w:val="00FF4602"/>
    <w:rsid w:val="00FF55F8"/>
    <w:rsid w:val="00FF56F4"/>
    <w:rsid w:val="00FF6DC6"/>
    <w:rsid w:val="00FF70C6"/>
    <w:rsid w:val="00FF7178"/>
    <w:rsid w:val="00FF78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ne number" w:uiPriority="99"/>
    <w:lsdException w:name="List" w:uiPriority="99"/>
    <w:lsdException w:name="Title" w:qFormat="1"/>
    <w:lsdException w:name="Subtitle" w:qFormat="1"/>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21853"/>
    <w:rPr>
      <w:sz w:val="28"/>
    </w:rPr>
  </w:style>
  <w:style w:type="paragraph" w:styleId="1">
    <w:name w:val="heading 1"/>
    <w:basedOn w:val="a0"/>
    <w:next w:val="a0"/>
    <w:link w:val="10"/>
    <w:qFormat/>
    <w:rsid w:val="00B84B2C"/>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B84B2C"/>
    <w:pPr>
      <w:keepNext/>
      <w:spacing w:before="100" w:beforeAutospacing="1" w:after="100" w:afterAutospacing="1"/>
      <w:jc w:val="right"/>
      <w:outlineLvl w:val="1"/>
    </w:pPr>
    <w:rPr>
      <w:b/>
      <w:bCs/>
      <w:sz w:val="24"/>
      <w:szCs w:val="24"/>
    </w:rPr>
  </w:style>
  <w:style w:type="paragraph" w:styleId="3">
    <w:name w:val="heading 3"/>
    <w:basedOn w:val="a0"/>
    <w:next w:val="a0"/>
    <w:link w:val="30"/>
    <w:qFormat/>
    <w:rsid w:val="00B84B2C"/>
    <w:pPr>
      <w:keepNext/>
      <w:jc w:val="both"/>
      <w:outlineLvl w:val="2"/>
    </w:pPr>
    <w:rPr>
      <w:szCs w:val="28"/>
    </w:rPr>
  </w:style>
  <w:style w:type="paragraph" w:styleId="4">
    <w:name w:val="heading 4"/>
    <w:basedOn w:val="a0"/>
    <w:next w:val="a0"/>
    <w:link w:val="40"/>
    <w:qFormat/>
    <w:rsid w:val="00B84B2C"/>
    <w:pPr>
      <w:keepNext/>
      <w:spacing w:before="240" w:after="60"/>
      <w:outlineLvl w:val="3"/>
    </w:pPr>
    <w:rPr>
      <w:b/>
      <w:bCs/>
      <w:szCs w:val="28"/>
    </w:rPr>
  </w:style>
  <w:style w:type="paragraph" w:styleId="5">
    <w:name w:val="heading 5"/>
    <w:basedOn w:val="a0"/>
    <w:next w:val="a0"/>
    <w:link w:val="50"/>
    <w:qFormat/>
    <w:rsid w:val="00B84B2C"/>
    <w:pPr>
      <w:spacing w:before="240" w:after="60"/>
      <w:outlineLvl w:val="4"/>
    </w:pPr>
    <w:rPr>
      <w:b/>
      <w:bCs/>
      <w:i/>
      <w:iCs/>
      <w:sz w:val="26"/>
      <w:szCs w:val="26"/>
    </w:rPr>
  </w:style>
  <w:style w:type="paragraph" w:styleId="6">
    <w:name w:val="heading 6"/>
    <w:basedOn w:val="a0"/>
    <w:next w:val="a0"/>
    <w:link w:val="60"/>
    <w:qFormat/>
    <w:rsid w:val="00B84B2C"/>
    <w:pPr>
      <w:spacing w:before="240" w:after="60"/>
      <w:outlineLvl w:val="5"/>
    </w:pPr>
    <w:rPr>
      <w:b/>
      <w:bCs/>
      <w:sz w:val="22"/>
      <w:szCs w:val="22"/>
    </w:rPr>
  </w:style>
  <w:style w:type="paragraph" w:styleId="7">
    <w:name w:val="heading 7"/>
    <w:basedOn w:val="a0"/>
    <w:next w:val="a0"/>
    <w:link w:val="70"/>
    <w:qFormat/>
    <w:rsid w:val="00B84B2C"/>
    <w:pPr>
      <w:spacing w:before="240" w:after="60"/>
      <w:outlineLvl w:val="6"/>
    </w:pPr>
    <w:rPr>
      <w:sz w:val="24"/>
      <w:szCs w:val="24"/>
    </w:rPr>
  </w:style>
  <w:style w:type="paragraph" w:styleId="8">
    <w:name w:val="heading 8"/>
    <w:basedOn w:val="a0"/>
    <w:next w:val="a0"/>
    <w:link w:val="80"/>
    <w:qFormat/>
    <w:rsid w:val="00B84B2C"/>
    <w:pPr>
      <w:keepNext/>
      <w:outlineLvl w:val="7"/>
    </w:pPr>
    <w:rPr>
      <w:b/>
      <w:bCs/>
      <w:sz w:val="24"/>
      <w:szCs w:val="24"/>
    </w:rPr>
  </w:style>
  <w:style w:type="paragraph" w:styleId="9">
    <w:name w:val="heading 9"/>
    <w:basedOn w:val="a0"/>
    <w:next w:val="a0"/>
    <w:link w:val="90"/>
    <w:qFormat/>
    <w:rsid w:val="00B84B2C"/>
    <w:pPr>
      <w:keepNext/>
      <w:ind w:left="72"/>
      <w:jc w:val="center"/>
      <w:outlineLvl w:val="8"/>
    </w:pPr>
    <w:rPr>
      <w:b/>
      <w:bCs/>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B31267"/>
    <w:pPr>
      <w:tabs>
        <w:tab w:val="center" w:pos="4153"/>
        <w:tab w:val="right" w:pos="8306"/>
      </w:tabs>
    </w:pPr>
  </w:style>
  <w:style w:type="character" w:styleId="a6">
    <w:name w:val="page number"/>
    <w:basedOn w:val="a1"/>
    <w:rsid w:val="00B31267"/>
  </w:style>
  <w:style w:type="paragraph" w:customStyle="1" w:styleId="ConsNormal">
    <w:name w:val="ConsNormal"/>
    <w:rsid w:val="008359E5"/>
    <w:pPr>
      <w:widowControl w:val="0"/>
      <w:autoSpaceDE w:val="0"/>
      <w:autoSpaceDN w:val="0"/>
      <w:adjustRightInd w:val="0"/>
      <w:ind w:firstLine="720"/>
    </w:pPr>
    <w:rPr>
      <w:rFonts w:ascii="Arial" w:hAnsi="Arial" w:cs="Arial"/>
    </w:rPr>
  </w:style>
  <w:style w:type="character" w:styleId="a7">
    <w:name w:val="Hyperlink"/>
    <w:rsid w:val="00B84B2C"/>
    <w:rPr>
      <w:rFonts w:ascii="Arial" w:hAnsi="Arial" w:cs="Arial" w:hint="default"/>
      <w:strike w:val="0"/>
      <w:dstrike w:val="0"/>
      <w:color w:val="auto"/>
      <w:sz w:val="20"/>
      <w:szCs w:val="20"/>
      <w:u w:val="none"/>
      <w:effect w:val="none"/>
    </w:rPr>
  </w:style>
  <w:style w:type="character" w:styleId="a8">
    <w:name w:val="FollowedHyperlink"/>
    <w:uiPriority w:val="99"/>
    <w:rsid w:val="00B84B2C"/>
    <w:rPr>
      <w:color w:val="800080"/>
      <w:u w:val="single"/>
    </w:rPr>
  </w:style>
  <w:style w:type="character" w:customStyle="1" w:styleId="10">
    <w:name w:val="Заголовок 1 Знак"/>
    <w:link w:val="1"/>
    <w:locked/>
    <w:rsid w:val="00B84B2C"/>
    <w:rPr>
      <w:rFonts w:ascii="Arial" w:hAnsi="Arial" w:cs="Arial"/>
      <w:b/>
      <w:bCs/>
      <w:kern w:val="32"/>
      <w:sz w:val="32"/>
      <w:szCs w:val="32"/>
      <w:lang w:val="ru-RU" w:eastAsia="ru-RU" w:bidi="ar-SA"/>
    </w:rPr>
  </w:style>
  <w:style w:type="character" w:customStyle="1" w:styleId="20">
    <w:name w:val="Заголовок 2 Знак"/>
    <w:link w:val="2"/>
    <w:locked/>
    <w:rsid w:val="00B84B2C"/>
    <w:rPr>
      <w:b/>
      <w:bCs/>
      <w:sz w:val="24"/>
      <w:szCs w:val="24"/>
      <w:lang w:val="ru-RU" w:eastAsia="ru-RU" w:bidi="ar-SA"/>
    </w:rPr>
  </w:style>
  <w:style w:type="character" w:customStyle="1" w:styleId="30">
    <w:name w:val="Заголовок 3 Знак"/>
    <w:link w:val="3"/>
    <w:locked/>
    <w:rsid w:val="00B84B2C"/>
    <w:rPr>
      <w:sz w:val="28"/>
      <w:szCs w:val="28"/>
      <w:lang w:val="ru-RU" w:eastAsia="ru-RU" w:bidi="ar-SA"/>
    </w:rPr>
  </w:style>
  <w:style w:type="character" w:customStyle="1" w:styleId="40">
    <w:name w:val="Заголовок 4 Знак"/>
    <w:link w:val="4"/>
    <w:locked/>
    <w:rsid w:val="00B84B2C"/>
    <w:rPr>
      <w:b/>
      <w:bCs/>
      <w:sz w:val="28"/>
      <w:szCs w:val="28"/>
      <w:lang w:val="ru-RU" w:eastAsia="ru-RU" w:bidi="ar-SA"/>
    </w:rPr>
  </w:style>
  <w:style w:type="character" w:customStyle="1" w:styleId="50">
    <w:name w:val="Заголовок 5 Знак"/>
    <w:link w:val="5"/>
    <w:locked/>
    <w:rsid w:val="00B84B2C"/>
    <w:rPr>
      <w:b/>
      <w:bCs/>
      <w:i/>
      <w:iCs/>
      <w:sz w:val="26"/>
      <w:szCs w:val="26"/>
      <w:lang w:val="ru-RU" w:eastAsia="ru-RU" w:bidi="ar-SA"/>
    </w:rPr>
  </w:style>
  <w:style w:type="character" w:customStyle="1" w:styleId="60">
    <w:name w:val="Заголовок 6 Знак"/>
    <w:link w:val="6"/>
    <w:locked/>
    <w:rsid w:val="00B84B2C"/>
    <w:rPr>
      <w:b/>
      <w:bCs/>
      <w:sz w:val="22"/>
      <w:szCs w:val="22"/>
      <w:lang w:val="ru-RU" w:eastAsia="ru-RU" w:bidi="ar-SA"/>
    </w:rPr>
  </w:style>
  <w:style w:type="character" w:customStyle="1" w:styleId="HTML">
    <w:name w:val="Стандартный HTML Знак"/>
    <w:link w:val="HTML0"/>
    <w:locked/>
    <w:rsid w:val="00B84B2C"/>
    <w:rPr>
      <w:rFonts w:ascii="Courier New" w:hAnsi="Courier New" w:cs="Courier New"/>
      <w:lang w:val="ru-RU" w:eastAsia="ru-RU" w:bidi="ar-SA"/>
    </w:rPr>
  </w:style>
  <w:style w:type="paragraph" w:styleId="HTML0">
    <w:name w:val="HTML Preformatted"/>
    <w:basedOn w:val="a0"/>
    <w:link w:val="HTML"/>
    <w:rsid w:val="00B84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a9">
    <w:name w:val="Normal (Web)"/>
    <w:basedOn w:val="a0"/>
    <w:uiPriority w:val="99"/>
    <w:rsid w:val="00B84B2C"/>
    <w:pPr>
      <w:spacing w:before="100" w:beforeAutospacing="1" w:after="100" w:afterAutospacing="1"/>
    </w:pPr>
    <w:rPr>
      <w:sz w:val="24"/>
      <w:szCs w:val="24"/>
    </w:rPr>
  </w:style>
  <w:style w:type="character" w:customStyle="1" w:styleId="70">
    <w:name w:val="Заголовок 7 Знак"/>
    <w:link w:val="7"/>
    <w:locked/>
    <w:rsid w:val="00B84B2C"/>
    <w:rPr>
      <w:sz w:val="24"/>
      <w:szCs w:val="24"/>
      <w:lang w:val="ru-RU" w:eastAsia="ru-RU" w:bidi="ar-SA"/>
    </w:rPr>
  </w:style>
  <w:style w:type="character" w:customStyle="1" w:styleId="80">
    <w:name w:val="Заголовок 8 Знак"/>
    <w:link w:val="8"/>
    <w:locked/>
    <w:rsid w:val="00B84B2C"/>
    <w:rPr>
      <w:b/>
      <w:bCs/>
      <w:sz w:val="24"/>
      <w:szCs w:val="24"/>
      <w:lang w:val="ru-RU" w:eastAsia="ru-RU" w:bidi="ar-SA"/>
    </w:rPr>
  </w:style>
  <w:style w:type="character" w:customStyle="1" w:styleId="90">
    <w:name w:val="Заголовок 9 Знак"/>
    <w:link w:val="9"/>
    <w:locked/>
    <w:rsid w:val="00B84B2C"/>
    <w:rPr>
      <w:b/>
      <w:bCs/>
      <w:sz w:val="28"/>
      <w:szCs w:val="28"/>
      <w:lang w:val="ru-RU" w:eastAsia="ru-RU" w:bidi="ar-SA"/>
    </w:rPr>
  </w:style>
  <w:style w:type="character" w:customStyle="1" w:styleId="a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b"/>
    <w:locked/>
    <w:rsid w:val="00B84B2C"/>
    <w:rPr>
      <w:lang w:val="ru-RU" w:eastAsia="ru-RU" w:bidi="ar-SA"/>
    </w:rPr>
  </w:style>
  <w:style w:type="paragraph" w:styleId="a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a"/>
    <w:rsid w:val="00B84B2C"/>
    <w:rPr>
      <w:sz w:val="20"/>
    </w:rPr>
  </w:style>
  <w:style w:type="character" w:customStyle="1" w:styleId="a5">
    <w:name w:val="Верхний колонтитул Знак"/>
    <w:link w:val="a4"/>
    <w:locked/>
    <w:rsid w:val="00B84B2C"/>
    <w:rPr>
      <w:sz w:val="28"/>
      <w:lang w:val="ru-RU" w:eastAsia="ru-RU" w:bidi="ar-SA"/>
    </w:rPr>
  </w:style>
  <w:style w:type="character" w:customStyle="1" w:styleId="ac">
    <w:name w:val="Нижний колонтитул Знак"/>
    <w:link w:val="ad"/>
    <w:locked/>
    <w:rsid w:val="00B84B2C"/>
    <w:rPr>
      <w:lang w:val="ru-RU" w:eastAsia="ru-RU" w:bidi="ar-SA"/>
    </w:rPr>
  </w:style>
  <w:style w:type="paragraph" w:styleId="ad">
    <w:name w:val="footer"/>
    <w:basedOn w:val="a0"/>
    <w:link w:val="ac"/>
    <w:rsid w:val="00B84B2C"/>
    <w:pPr>
      <w:tabs>
        <w:tab w:val="center" w:pos="4677"/>
        <w:tab w:val="right" w:pos="9355"/>
      </w:tabs>
    </w:pPr>
    <w:rPr>
      <w:sz w:val="20"/>
    </w:rPr>
  </w:style>
  <w:style w:type="paragraph" w:styleId="a">
    <w:name w:val="List Bullet"/>
    <w:basedOn w:val="a0"/>
    <w:autoRedefine/>
    <w:rsid w:val="00B84B2C"/>
    <w:pPr>
      <w:numPr>
        <w:numId w:val="1"/>
      </w:numPr>
      <w:ind w:left="0" w:firstLine="0"/>
      <w:jc w:val="center"/>
    </w:pPr>
    <w:rPr>
      <w:szCs w:val="28"/>
    </w:rPr>
  </w:style>
  <w:style w:type="character" w:customStyle="1" w:styleId="ae">
    <w:name w:val="Название Знак"/>
    <w:link w:val="af"/>
    <w:locked/>
    <w:rsid w:val="00B84B2C"/>
    <w:rPr>
      <w:rFonts w:ascii="Saloon" w:hAnsi="Saloon" w:cs="Saloon"/>
      <w:spacing w:val="30"/>
      <w:sz w:val="44"/>
      <w:szCs w:val="44"/>
      <w:lang w:val="ru-RU" w:eastAsia="ru-RU" w:bidi="ar-SA"/>
    </w:rPr>
  </w:style>
  <w:style w:type="paragraph" w:styleId="af">
    <w:name w:val="Title"/>
    <w:basedOn w:val="a0"/>
    <w:link w:val="ae"/>
    <w:qFormat/>
    <w:rsid w:val="00B84B2C"/>
    <w:pPr>
      <w:jc w:val="center"/>
    </w:pPr>
    <w:rPr>
      <w:rFonts w:ascii="Saloon" w:hAnsi="Saloon" w:cs="Saloon"/>
      <w:spacing w:val="30"/>
      <w:sz w:val="44"/>
      <w:szCs w:val="44"/>
    </w:rPr>
  </w:style>
  <w:style w:type="character" w:customStyle="1" w:styleId="af0">
    <w:name w:val="Основной текст Знак"/>
    <w:link w:val="af1"/>
    <w:locked/>
    <w:rsid w:val="00B84B2C"/>
    <w:rPr>
      <w:lang w:val="ru-RU" w:eastAsia="ru-RU" w:bidi="ar-SA"/>
    </w:rPr>
  </w:style>
  <w:style w:type="paragraph" w:styleId="af1">
    <w:name w:val="Body Text"/>
    <w:basedOn w:val="a0"/>
    <w:link w:val="af0"/>
    <w:rsid w:val="00B84B2C"/>
    <w:pPr>
      <w:spacing w:after="120"/>
    </w:pPr>
    <w:rPr>
      <w:sz w:val="20"/>
    </w:rPr>
  </w:style>
  <w:style w:type="character" w:customStyle="1" w:styleId="af2">
    <w:name w:val="Основной текст с отступом Знак"/>
    <w:link w:val="af3"/>
    <w:locked/>
    <w:rsid w:val="00B84B2C"/>
    <w:rPr>
      <w:lang w:val="ru-RU" w:eastAsia="ru-RU" w:bidi="ar-SA"/>
    </w:rPr>
  </w:style>
  <w:style w:type="paragraph" w:styleId="af3">
    <w:name w:val="Body Text Indent"/>
    <w:basedOn w:val="a0"/>
    <w:link w:val="af2"/>
    <w:rsid w:val="00B84B2C"/>
    <w:pPr>
      <w:spacing w:after="120"/>
      <w:ind w:left="283"/>
    </w:pPr>
    <w:rPr>
      <w:sz w:val="20"/>
    </w:rPr>
  </w:style>
  <w:style w:type="character" w:customStyle="1" w:styleId="21">
    <w:name w:val="Основной текст 2 Знак"/>
    <w:link w:val="22"/>
    <w:locked/>
    <w:rsid w:val="00B84B2C"/>
    <w:rPr>
      <w:sz w:val="24"/>
      <w:szCs w:val="24"/>
      <w:lang w:val="ru-RU" w:eastAsia="ru-RU" w:bidi="ar-SA"/>
    </w:rPr>
  </w:style>
  <w:style w:type="paragraph" w:styleId="22">
    <w:name w:val="Body Text 2"/>
    <w:basedOn w:val="a0"/>
    <w:link w:val="21"/>
    <w:rsid w:val="00B84B2C"/>
    <w:pPr>
      <w:widowControl w:val="0"/>
      <w:ind w:right="-28"/>
      <w:jc w:val="both"/>
    </w:pPr>
    <w:rPr>
      <w:sz w:val="24"/>
      <w:szCs w:val="24"/>
    </w:rPr>
  </w:style>
  <w:style w:type="character" w:customStyle="1" w:styleId="31">
    <w:name w:val="Основной текст 3 Знак"/>
    <w:link w:val="32"/>
    <w:locked/>
    <w:rsid w:val="00B84B2C"/>
    <w:rPr>
      <w:sz w:val="16"/>
      <w:szCs w:val="16"/>
      <w:lang w:val="ru-RU" w:eastAsia="ru-RU" w:bidi="ar-SA"/>
    </w:rPr>
  </w:style>
  <w:style w:type="paragraph" w:styleId="32">
    <w:name w:val="Body Text 3"/>
    <w:basedOn w:val="a0"/>
    <w:link w:val="31"/>
    <w:rsid w:val="00B84B2C"/>
    <w:pPr>
      <w:spacing w:after="120"/>
    </w:pPr>
    <w:rPr>
      <w:sz w:val="16"/>
      <w:szCs w:val="16"/>
    </w:rPr>
  </w:style>
  <w:style w:type="character" w:customStyle="1" w:styleId="23">
    <w:name w:val="Основной текст с отступом 2 Знак"/>
    <w:link w:val="24"/>
    <w:locked/>
    <w:rsid w:val="00B84B2C"/>
    <w:rPr>
      <w:sz w:val="28"/>
      <w:szCs w:val="28"/>
      <w:lang w:val="ru-RU" w:eastAsia="ru-RU" w:bidi="ar-SA"/>
    </w:rPr>
  </w:style>
  <w:style w:type="paragraph" w:styleId="24">
    <w:name w:val="Body Text Indent 2"/>
    <w:basedOn w:val="a0"/>
    <w:link w:val="23"/>
    <w:rsid w:val="00B84B2C"/>
    <w:pPr>
      <w:ind w:left="-142"/>
    </w:pPr>
    <w:rPr>
      <w:szCs w:val="28"/>
    </w:rPr>
  </w:style>
  <w:style w:type="character" w:customStyle="1" w:styleId="33">
    <w:name w:val="Основной текст с отступом 3 Знак"/>
    <w:link w:val="34"/>
    <w:locked/>
    <w:rsid w:val="00B84B2C"/>
    <w:rPr>
      <w:sz w:val="16"/>
      <w:szCs w:val="16"/>
      <w:lang w:val="ru-RU" w:eastAsia="ru-RU" w:bidi="ar-SA"/>
    </w:rPr>
  </w:style>
  <w:style w:type="paragraph" w:styleId="34">
    <w:name w:val="Body Text Indent 3"/>
    <w:basedOn w:val="a0"/>
    <w:link w:val="33"/>
    <w:rsid w:val="00B84B2C"/>
    <w:pPr>
      <w:spacing w:after="120"/>
      <w:ind w:left="283"/>
    </w:pPr>
    <w:rPr>
      <w:sz w:val="16"/>
      <w:szCs w:val="16"/>
    </w:rPr>
  </w:style>
  <w:style w:type="paragraph" w:styleId="af4">
    <w:name w:val="Block Text"/>
    <w:basedOn w:val="a0"/>
    <w:rsid w:val="00B84B2C"/>
    <w:pPr>
      <w:ind w:left="-567" w:right="-766"/>
    </w:pPr>
    <w:rPr>
      <w:szCs w:val="28"/>
    </w:rPr>
  </w:style>
  <w:style w:type="character" w:customStyle="1" w:styleId="af5">
    <w:name w:val="Схема документа Знак"/>
    <w:link w:val="af6"/>
    <w:locked/>
    <w:rsid w:val="00B84B2C"/>
    <w:rPr>
      <w:rFonts w:ascii="Tahoma" w:hAnsi="Tahoma" w:cs="Tahoma"/>
      <w:lang w:val="ru-RU" w:eastAsia="ru-RU" w:bidi="ar-SA"/>
    </w:rPr>
  </w:style>
  <w:style w:type="paragraph" w:styleId="af6">
    <w:name w:val="Document Map"/>
    <w:basedOn w:val="a0"/>
    <w:link w:val="af5"/>
    <w:semiHidden/>
    <w:rsid w:val="00B84B2C"/>
    <w:pPr>
      <w:shd w:val="clear" w:color="auto" w:fill="000080"/>
    </w:pPr>
    <w:rPr>
      <w:rFonts w:ascii="Tahoma" w:hAnsi="Tahoma" w:cs="Tahoma"/>
      <w:sz w:val="20"/>
    </w:rPr>
  </w:style>
  <w:style w:type="character" w:customStyle="1" w:styleId="af7">
    <w:name w:val="Текст Знак"/>
    <w:link w:val="af8"/>
    <w:locked/>
    <w:rsid w:val="00B84B2C"/>
    <w:rPr>
      <w:rFonts w:ascii="Courier New" w:hAnsi="Courier New" w:cs="Courier New"/>
      <w:lang w:val="ru-RU" w:eastAsia="ru-RU" w:bidi="ar-SA"/>
    </w:rPr>
  </w:style>
  <w:style w:type="paragraph" w:styleId="af8">
    <w:name w:val="Plain Text"/>
    <w:basedOn w:val="a0"/>
    <w:link w:val="af7"/>
    <w:rsid w:val="00B84B2C"/>
    <w:pPr>
      <w:jc w:val="both"/>
    </w:pPr>
    <w:rPr>
      <w:rFonts w:ascii="Courier New" w:hAnsi="Courier New" w:cs="Courier New"/>
      <w:sz w:val="20"/>
    </w:rPr>
  </w:style>
  <w:style w:type="character" w:customStyle="1" w:styleId="af9">
    <w:name w:val="Текст выноски Знак"/>
    <w:link w:val="afa"/>
    <w:locked/>
    <w:rsid w:val="00B84B2C"/>
    <w:rPr>
      <w:rFonts w:ascii="Tahoma" w:hAnsi="Tahoma" w:cs="Tahoma"/>
      <w:sz w:val="16"/>
      <w:szCs w:val="16"/>
      <w:lang w:val="ru-RU" w:eastAsia="ru-RU" w:bidi="ar-SA"/>
    </w:rPr>
  </w:style>
  <w:style w:type="paragraph" w:styleId="afa">
    <w:name w:val="Balloon Text"/>
    <w:basedOn w:val="a0"/>
    <w:link w:val="af9"/>
    <w:rsid w:val="00B84B2C"/>
    <w:rPr>
      <w:rFonts w:ascii="Tahoma" w:hAnsi="Tahoma" w:cs="Tahoma"/>
      <w:sz w:val="16"/>
      <w:szCs w:val="16"/>
    </w:rPr>
  </w:style>
  <w:style w:type="paragraph" w:customStyle="1" w:styleId="ConsNonformat">
    <w:name w:val="ConsNonformat"/>
    <w:rsid w:val="00B84B2C"/>
    <w:pPr>
      <w:widowControl w:val="0"/>
      <w:autoSpaceDE w:val="0"/>
      <w:autoSpaceDN w:val="0"/>
      <w:adjustRightInd w:val="0"/>
    </w:pPr>
    <w:rPr>
      <w:rFonts w:ascii="Courier New" w:hAnsi="Courier New" w:cs="Courier New"/>
    </w:rPr>
  </w:style>
  <w:style w:type="paragraph" w:customStyle="1" w:styleId="ConsTitle">
    <w:name w:val="ConsTitle"/>
    <w:rsid w:val="00B84B2C"/>
    <w:pPr>
      <w:widowControl w:val="0"/>
      <w:autoSpaceDE w:val="0"/>
      <w:autoSpaceDN w:val="0"/>
      <w:adjustRightInd w:val="0"/>
    </w:pPr>
    <w:rPr>
      <w:rFonts w:ascii="Arial" w:hAnsi="Arial" w:cs="Arial"/>
      <w:b/>
      <w:bCs/>
    </w:rPr>
  </w:style>
  <w:style w:type="paragraph" w:customStyle="1" w:styleId="ConsPlusNormal">
    <w:name w:val="ConsPlusNormal"/>
    <w:rsid w:val="00B84B2C"/>
    <w:pPr>
      <w:autoSpaceDE w:val="0"/>
      <w:autoSpaceDN w:val="0"/>
      <w:adjustRightInd w:val="0"/>
      <w:ind w:firstLine="720"/>
    </w:pPr>
    <w:rPr>
      <w:rFonts w:ascii="Arial" w:hAnsi="Arial" w:cs="Arial"/>
    </w:rPr>
  </w:style>
  <w:style w:type="paragraph" w:customStyle="1" w:styleId="afb">
    <w:name w:val="Знак Знак Знак Знак"/>
    <w:basedOn w:val="a0"/>
    <w:rsid w:val="00B84B2C"/>
    <w:pPr>
      <w:spacing w:before="100" w:beforeAutospacing="1" w:after="100" w:afterAutospacing="1"/>
      <w:jc w:val="both"/>
    </w:pPr>
    <w:rPr>
      <w:rFonts w:ascii="Tahoma" w:hAnsi="Tahoma" w:cs="Tahoma"/>
      <w:sz w:val="20"/>
      <w:lang w:val="en-US" w:eastAsia="en-US"/>
    </w:rPr>
  </w:style>
  <w:style w:type="paragraph" w:customStyle="1" w:styleId="ConsPlusNonformat">
    <w:name w:val="ConsPlusNonformat"/>
    <w:rsid w:val="00B84B2C"/>
    <w:pPr>
      <w:autoSpaceDE w:val="0"/>
      <w:autoSpaceDN w:val="0"/>
      <w:adjustRightInd w:val="0"/>
    </w:pPr>
    <w:rPr>
      <w:rFonts w:ascii="Courier New" w:hAnsi="Courier New" w:cs="Courier New"/>
    </w:rPr>
  </w:style>
  <w:style w:type="paragraph" w:customStyle="1" w:styleId="35">
    <w:name w:val="Знак3 Знак Знак Знак"/>
    <w:basedOn w:val="a0"/>
    <w:autoRedefine/>
    <w:rsid w:val="00B84B2C"/>
    <w:pPr>
      <w:spacing w:before="100" w:beforeAutospacing="1" w:after="100" w:afterAutospacing="1"/>
    </w:pPr>
    <w:rPr>
      <w:szCs w:val="28"/>
      <w:lang w:val="en-US" w:eastAsia="en-US"/>
    </w:rPr>
  </w:style>
  <w:style w:type="paragraph" w:customStyle="1" w:styleId="25">
    <w:name w:val="Знак2"/>
    <w:basedOn w:val="a0"/>
    <w:rsid w:val="00B84B2C"/>
    <w:pPr>
      <w:spacing w:before="100" w:beforeAutospacing="1" w:after="100" w:afterAutospacing="1"/>
    </w:pPr>
    <w:rPr>
      <w:rFonts w:ascii="Tahoma" w:hAnsi="Tahoma" w:cs="Tahoma"/>
      <w:sz w:val="20"/>
      <w:lang w:val="en-US" w:eastAsia="en-US"/>
    </w:rPr>
  </w:style>
  <w:style w:type="paragraph" w:customStyle="1" w:styleId="afc">
    <w:name w:val="Знак"/>
    <w:basedOn w:val="a0"/>
    <w:rsid w:val="00B84B2C"/>
    <w:pPr>
      <w:spacing w:before="100" w:beforeAutospacing="1" w:after="100" w:afterAutospacing="1"/>
    </w:pPr>
    <w:rPr>
      <w:rFonts w:ascii="Tahoma" w:hAnsi="Tahoma" w:cs="Tahoma"/>
      <w:sz w:val="20"/>
      <w:lang w:val="en-US" w:eastAsia="en-US"/>
    </w:rPr>
  </w:style>
  <w:style w:type="paragraph" w:customStyle="1" w:styleId="26">
    <w:name w:val="Знак2 Знак Знак Знак Знак Знак Знак Знак Знак Знак Знак Знак Знак Знак Знак Знак"/>
    <w:basedOn w:val="a0"/>
    <w:rsid w:val="00B84B2C"/>
    <w:pPr>
      <w:spacing w:before="100" w:beforeAutospacing="1" w:after="100" w:afterAutospacing="1"/>
    </w:pPr>
    <w:rPr>
      <w:rFonts w:ascii="Tahoma" w:hAnsi="Tahoma" w:cs="Tahoma"/>
      <w:sz w:val="20"/>
      <w:lang w:val="en-US" w:eastAsia="en-US"/>
    </w:rPr>
  </w:style>
  <w:style w:type="paragraph" w:customStyle="1" w:styleId="ConsPlusTitle">
    <w:name w:val="ConsPlusTitle"/>
    <w:rsid w:val="00B84B2C"/>
    <w:pPr>
      <w:widowControl w:val="0"/>
      <w:autoSpaceDE w:val="0"/>
      <w:autoSpaceDN w:val="0"/>
      <w:adjustRightInd w:val="0"/>
    </w:pPr>
    <w:rPr>
      <w:rFonts w:ascii="Arial" w:hAnsi="Arial" w:cs="Arial"/>
      <w:b/>
      <w:bCs/>
    </w:rPr>
  </w:style>
  <w:style w:type="paragraph" w:customStyle="1" w:styleId="afd">
    <w:name w:val="Знак Знак Знак Знак Знак Знак Знак Знак Знак Знак"/>
    <w:basedOn w:val="a0"/>
    <w:rsid w:val="00B84B2C"/>
    <w:pPr>
      <w:spacing w:before="100" w:beforeAutospacing="1" w:after="100" w:afterAutospacing="1"/>
      <w:jc w:val="both"/>
    </w:pPr>
    <w:rPr>
      <w:rFonts w:ascii="Tahoma" w:hAnsi="Tahoma" w:cs="Tahoma"/>
      <w:sz w:val="20"/>
      <w:lang w:val="en-US" w:eastAsia="en-US"/>
    </w:rPr>
  </w:style>
  <w:style w:type="paragraph" w:customStyle="1" w:styleId="ConsPlusCell">
    <w:name w:val="ConsPlusCell"/>
    <w:rsid w:val="00B84B2C"/>
    <w:pPr>
      <w:widowControl w:val="0"/>
    </w:pPr>
    <w:rPr>
      <w:rFonts w:ascii="Arial" w:hAnsi="Arial" w:cs="Arial"/>
    </w:rPr>
  </w:style>
  <w:style w:type="paragraph" w:customStyle="1" w:styleId="afe">
    <w:name w:val="Основной"/>
    <w:basedOn w:val="a0"/>
    <w:rsid w:val="00B84B2C"/>
    <w:pPr>
      <w:spacing w:after="20" w:line="360" w:lineRule="auto"/>
      <w:ind w:firstLine="709"/>
      <w:jc w:val="both"/>
    </w:pPr>
    <w:rPr>
      <w:szCs w:val="28"/>
    </w:rPr>
  </w:style>
  <w:style w:type="paragraph" w:customStyle="1" w:styleId="heading">
    <w:name w:val="heading"/>
    <w:basedOn w:val="a0"/>
    <w:rsid w:val="00B84B2C"/>
    <w:pPr>
      <w:spacing w:before="240" w:after="100" w:afterAutospacing="1"/>
      <w:ind w:firstLine="225"/>
    </w:pPr>
    <w:rPr>
      <w:rFonts w:ascii="Verdana" w:hAnsi="Verdana" w:cs="Verdana"/>
      <w:color w:val="000000"/>
      <w:sz w:val="16"/>
      <w:szCs w:val="16"/>
    </w:rPr>
  </w:style>
  <w:style w:type="paragraph" w:customStyle="1" w:styleId="aff">
    <w:name w:val="Стиль"/>
    <w:rsid w:val="00B84B2C"/>
    <w:pPr>
      <w:widowControl w:val="0"/>
      <w:shd w:val="clear" w:color="auto" w:fill="FFFFFF"/>
    </w:pPr>
    <w:rPr>
      <w:rFonts w:ascii="Wingdings" w:hAnsi="Wingdings" w:cs="Wingdings"/>
      <w:spacing w:val="-1"/>
      <w:kern w:val="3276"/>
      <w:position w:val="-1"/>
      <w:sz w:val="24"/>
      <w:szCs w:val="24"/>
    </w:rPr>
  </w:style>
  <w:style w:type="paragraph" w:customStyle="1" w:styleId="aff0">
    <w:name w:val="a"/>
    <w:basedOn w:val="a0"/>
    <w:rsid w:val="00B84B2C"/>
    <w:pPr>
      <w:spacing w:before="240" w:after="100" w:afterAutospacing="1"/>
      <w:ind w:firstLine="225"/>
    </w:pPr>
    <w:rPr>
      <w:rFonts w:ascii="Verdana" w:hAnsi="Verdana" w:cs="Verdana"/>
      <w:color w:val="000000"/>
      <w:sz w:val="16"/>
      <w:szCs w:val="16"/>
    </w:rPr>
  </w:style>
  <w:style w:type="paragraph" w:customStyle="1" w:styleId="section2">
    <w:name w:val="section2"/>
    <w:basedOn w:val="a0"/>
    <w:rsid w:val="00B84B2C"/>
    <w:pPr>
      <w:spacing w:before="240" w:after="100" w:afterAutospacing="1"/>
      <w:ind w:firstLine="225"/>
    </w:pPr>
    <w:rPr>
      <w:rFonts w:ascii="Verdana" w:hAnsi="Verdana" w:cs="Verdana"/>
      <w:color w:val="000000"/>
      <w:sz w:val="16"/>
      <w:szCs w:val="16"/>
    </w:rPr>
  </w:style>
  <w:style w:type="paragraph" w:customStyle="1" w:styleId="consnormal0">
    <w:name w:val="consnormal"/>
    <w:basedOn w:val="a0"/>
    <w:rsid w:val="00B84B2C"/>
    <w:pPr>
      <w:spacing w:before="75" w:after="75"/>
    </w:pPr>
    <w:rPr>
      <w:rFonts w:ascii="Arial" w:eastAsia="Arial Unicode MS" w:hAnsi="Arial" w:cs="Arial"/>
      <w:color w:val="000000"/>
      <w:sz w:val="20"/>
    </w:rPr>
  </w:style>
  <w:style w:type="paragraph" w:styleId="aff1">
    <w:name w:val="List Paragraph"/>
    <w:basedOn w:val="a0"/>
    <w:uiPriority w:val="34"/>
    <w:qFormat/>
    <w:rsid w:val="00B84B2C"/>
    <w:pPr>
      <w:spacing w:after="200" w:line="276" w:lineRule="auto"/>
      <w:ind w:left="720"/>
    </w:pPr>
    <w:rPr>
      <w:rFonts w:ascii="Calibri" w:hAnsi="Calibri" w:cs="Calibri"/>
      <w:sz w:val="22"/>
      <w:szCs w:val="22"/>
      <w:lang w:eastAsia="en-US"/>
    </w:rPr>
  </w:style>
  <w:style w:type="paragraph" w:customStyle="1" w:styleId="aff2">
    <w:name w:val="Знак Знак Знак"/>
    <w:basedOn w:val="a0"/>
    <w:rsid w:val="00B84B2C"/>
    <w:pPr>
      <w:spacing w:before="100" w:beforeAutospacing="1" w:after="100" w:afterAutospacing="1"/>
    </w:pPr>
    <w:rPr>
      <w:rFonts w:ascii="Tahoma" w:hAnsi="Tahoma" w:cs="Tahoma"/>
      <w:sz w:val="20"/>
      <w:lang w:val="en-US" w:eastAsia="en-US"/>
    </w:rPr>
  </w:style>
  <w:style w:type="paragraph" w:customStyle="1" w:styleId="11">
    <w:name w:val="Знак1"/>
    <w:basedOn w:val="a0"/>
    <w:rsid w:val="00B84B2C"/>
    <w:pPr>
      <w:spacing w:before="100" w:beforeAutospacing="1" w:after="100" w:afterAutospacing="1"/>
      <w:jc w:val="both"/>
    </w:pPr>
    <w:rPr>
      <w:rFonts w:ascii="Tahoma" w:hAnsi="Tahoma" w:cs="Tahoma"/>
      <w:sz w:val="20"/>
      <w:lang w:val="en-US" w:eastAsia="en-US"/>
    </w:rPr>
  </w:style>
  <w:style w:type="paragraph" w:customStyle="1" w:styleId="210">
    <w:name w:val="Знак2 Знак Знак Знак Знак Знак Знак Знак Знак Знак Знак Знак Знак Знак Знак Знак1"/>
    <w:basedOn w:val="a0"/>
    <w:rsid w:val="00B84B2C"/>
    <w:pPr>
      <w:spacing w:before="100" w:beforeAutospacing="1" w:after="100" w:afterAutospacing="1"/>
    </w:pPr>
    <w:rPr>
      <w:rFonts w:ascii="Tahoma" w:hAnsi="Tahoma" w:cs="Tahoma"/>
      <w:sz w:val="20"/>
      <w:lang w:val="en-US" w:eastAsia="en-US"/>
    </w:rPr>
  </w:style>
  <w:style w:type="paragraph" w:customStyle="1" w:styleId="bodytext">
    <w:name w:val="bodytext"/>
    <w:basedOn w:val="a0"/>
    <w:rsid w:val="00B84B2C"/>
    <w:pPr>
      <w:spacing w:before="100" w:beforeAutospacing="1" w:after="100" w:afterAutospacing="1"/>
    </w:pPr>
    <w:rPr>
      <w:sz w:val="24"/>
      <w:szCs w:val="24"/>
    </w:rPr>
  </w:style>
  <w:style w:type="paragraph" w:customStyle="1" w:styleId="14">
    <w:name w:val="Обычный + 14 пт"/>
    <w:aliases w:val="По ширине,Первая строка:  1,27 см"/>
    <w:basedOn w:val="a0"/>
    <w:rsid w:val="00B84B2C"/>
    <w:pPr>
      <w:ind w:firstLine="720"/>
      <w:jc w:val="both"/>
    </w:pPr>
    <w:rPr>
      <w:szCs w:val="28"/>
    </w:rPr>
  </w:style>
  <w:style w:type="paragraph" w:customStyle="1" w:styleId="consplusnormal0">
    <w:name w:val="consplusnormal"/>
    <w:basedOn w:val="a0"/>
    <w:rsid w:val="00B84B2C"/>
    <w:pPr>
      <w:spacing w:before="100" w:beforeAutospacing="1" w:after="100" w:afterAutospacing="1"/>
    </w:pPr>
    <w:rPr>
      <w:sz w:val="24"/>
      <w:szCs w:val="24"/>
    </w:rPr>
  </w:style>
  <w:style w:type="paragraph" w:customStyle="1" w:styleId="12">
    <w:name w:val="Знак Знак Знак Знак1"/>
    <w:basedOn w:val="a0"/>
    <w:rsid w:val="00B84B2C"/>
    <w:pPr>
      <w:spacing w:before="100" w:beforeAutospacing="1" w:after="100" w:afterAutospacing="1"/>
      <w:jc w:val="both"/>
    </w:pPr>
    <w:rPr>
      <w:rFonts w:ascii="Tahoma" w:hAnsi="Tahoma" w:cs="Tahoma"/>
      <w:sz w:val="20"/>
      <w:lang w:val="en-US" w:eastAsia="en-US"/>
    </w:rPr>
  </w:style>
  <w:style w:type="paragraph" w:customStyle="1" w:styleId="13">
    <w:name w:val="Знак Знак Знак Знак Знак Знак Знак Знак Знак Знак1"/>
    <w:basedOn w:val="a0"/>
    <w:rsid w:val="00B84B2C"/>
    <w:pPr>
      <w:spacing w:before="100" w:beforeAutospacing="1" w:after="100" w:afterAutospacing="1"/>
      <w:jc w:val="both"/>
    </w:pPr>
    <w:rPr>
      <w:rFonts w:ascii="Tahoma" w:hAnsi="Tahoma" w:cs="Tahoma"/>
      <w:sz w:val="20"/>
      <w:lang w:val="en-US" w:eastAsia="en-US"/>
    </w:rPr>
  </w:style>
  <w:style w:type="paragraph" w:customStyle="1" w:styleId="15">
    <w:name w:val="Обычный1"/>
    <w:rsid w:val="00B84B2C"/>
    <w:pPr>
      <w:widowControl w:val="0"/>
    </w:pPr>
  </w:style>
  <w:style w:type="paragraph" w:customStyle="1" w:styleId="16">
    <w:name w:val="Знак Знак Знак1"/>
    <w:basedOn w:val="a0"/>
    <w:rsid w:val="00B84B2C"/>
    <w:pPr>
      <w:spacing w:before="100" w:beforeAutospacing="1" w:after="100" w:afterAutospacing="1"/>
    </w:pPr>
    <w:rPr>
      <w:rFonts w:ascii="Tahoma" w:hAnsi="Tahoma" w:cs="Tahoma"/>
      <w:sz w:val="20"/>
      <w:lang w:val="en-US" w:eastAsia="en-US"/>
    </w:rPr>
  </w:style>
  <w:style w:type="paragraph" w:customStyle="1" w:styleId="text3cl">
    <w:name w:val="text3cl"/>
    <w:basedOn w:val="a0"/>
    <w:rsid w:val="00B84B2C"/>
    <w:pPr>
      <w:spacing w:before="144" w:after="288"/>
    </w:pPr>
    <w:rPr>
      <w:sz w:val="24"/>
      <w:szCs w:val="24"/>
    </w:rPr>
  </w:style>
  <w:style w:type="paragraph" w:customStyle="1" w:styleId="CharChar">
    <w:name w:val="Char Char"/>
    <w:basedOn w:val="a0"/>
    <w:autoRedefine/>
    <w:rsid w:val="00B84B2C"/>
    <w:pPr>
      <w:spacing w:after="160" w:line="240" w:lineRule="exact"/>
    </w:pPr>
    <w:rPr>
      <w:rFonts w:eastAsia="SimSun"/>
      <w:b/>
      <w:bCs/>
      <w:szCs w:val="28"/>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B84B2C"/>
    <w:pPr>
      <w:spacing w:before="100" w:beforeAutospacing="1" w:after="100" w:afterAutospacing="1"/>
    </w:pPr>
    <w:rPr>
      <w:rFonts w:ascii="Tahoma" w:hAnsi="Tahoma" w:cs="Tahoma"/>
      <w:sz w:val="20"/>
      <w:lang w:val="en-US" w:eastAsia="en-US"/>
    </w:rPr>
  </w:style>
  <w:style w:type="paragraph" w:styleId="aff3">
    <w:name w:val="No Spacing"/>
    <w:uiPriority w:val="1"/>
    <w:qFormat/>
    <w:rsid w:val="00B84B2C"/>
    <w:rPr>
      <w:rFonts w:ascii="Calibri" w:hAnsi="Calibri" w:cs="Calibri"/>
      <w:sz w:val="22"/>
      <w:szCs w:val="22"/>
      <w:lang w:eastAsia="en-US"/>
    </w:rPr>
  </w:style>
  <w:style w:type="paragraph" w:customStyle="1" w:styleId="Arial14125">
    <w:name w:val="Стиль Arial 14 пт По ширине Первая строка:  125 см"/>
    <w:basedOn w:val="a0"/>
    <w:rsid w:val="00B84B2C"/>
    <w:pPr>
      <w:widowControl w:val="0"/>
      <w:ind w:firstLine="709"/>
      <w:jc w:val="both"/>
    </w:pPr>
    <w:rPr>
      <w:rFonts w:ascii="Arial" w:hAnsi="Arial" w:cs="Arial"/>
      <w:szCs w:val="28"/>
    </w:rPr>
  </w:style>
  <w:style w:type="paragraph" w:customStyle="1" w:styleId="211">
    <w:name w:val="Основной текст 21"/>
    <w:basedOn w:val="a0"/>
    <w:rsid w:val="00B84B2C"/>
    <w:pPr>
      <w:widowControl w:val="0"/>
      <w:ind w:right="-28"/>
      <w:jc w:val="both"/>
    </w:pPr>
    <w:rPr>
      <w:sz w:val="24"/>
      <w:szCs w:val="24"/>
    </w:rPr>
  </w:style>
  <w:style w:type="character" w:customStyle="1" w:styleId="categorytree1href">
    <w:name w:val="categorytree1href"/>
    <w:basedOn w:val="a1"/>
    <w:rsid w:val="00B84B2C"/>
  </w:style>
  <w:style w:type="character" w:customStyle="1" w:styleId="text">
    <w:name w:val="text"/>
    <w:basedOn w:val="a1"/>
    <w:rsid w:val="00B84B2C"/>
  </w:style>
  <w:style w:type="numbering" w:customStyle="1" w:styleId="27">
    <w:name w:val="Нет списка2"/>
    <w:next w:val="a3"/>
    <w:uiPriority w:val="99"/>
    <w:semiHidden/>
    <w:unhideWhenUsed/>
    <w:rsid w:val="000B6D87"/>
  </w:style>
  <w:style w:type="table" w:styleId="aff4">
    <w:name w:val="Table Grid"/>
    <w:basedOn w:val="a2"/>
    <w:uiPriority w:val="59"/>
    <w:rsid w:val="00DC0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2">
    <w:name w:val="Стандартный HTML Знак2"/>
    <w:uiPriority w:val="99"/>
    <w:rsid w:val="00D07A8B"/>
    <w:rPr>
      <w:rFonts w:ascii="Courier New" w:hAnsi="Courier New" w:cs="Courier New"/>
      <w:lang w:eastAsia="ar-SA"/>
    </w:rPr>
  </w:style>
  <w:style w:type="character" w:customStyle="1" w:styleId="110">
    <w:name w:val="Заголовок 1 Знак1"/>
    <w:uiPriority w:val="9"/>
    <w:rsid w:val="00781B1F"/>
    <w:rPr>
      <w:rFonts w:ascii="Cambria" w:eastAsia="Times New Roman" w:hAnsi="Cambria" w:cs="Times New Roman"/>
      <w:b/>
      <w:bCs/>
      <w:kern w:val="32"/>
      <w:sz w:val="32"/>
      <w:szCs w:val="32"/>
      <w:lang w:eastAsia="ar-SA"/>
    </w:rPr>
  </w:style>
  <w:style w:type="character" w:customStyle="1" w:styleId="212">
    <w:name w:val="Заголовок 2 Знак1"/>
    <w:uiPriority w:val="9"/>
    <w:rsid w:val="00781B1F"/>
    <w:rPr>
      <w:rFonts w:ascii="Cambria" w:eastAsia="Times New Roman" w:hAnsi="Cambria" w:cs="Times New Roman"/>
      <w:b/>
      <w:bCs/>
      <w:i/>
      <w:iCs/>
      <w:sz w:val="28"/>
      <w:szCs w:val="28"/>
      <w:lang w:eastAsia="ar-SA"/>
    </w:rPr>
  </w:style>
  <w:style w:type="character" w:customStyle="1" w:styleId="310">
    <w:name w:val="Заголовок 3 Знак1"/>
    <w:uiPriority w:val="9"/>
    <w:rsid w:val="00781B1F"/>
    <w:rPr>
      <w:rFonts w:ascii="Cambria" w:eastAsia="Times New Roman" w:hAnsi="Cambria" w:cs="Times New Roman"/>
      <w:b/>
      <w:bCs/>
      <w:sz w:val="26"/>
      <w:szCs w:val="26"/>
      <w:lang w:eastAsia="ar-SA"/>
    </w:rPr>
  </w:style>
  <w:style w:type="character" w:customStyle="1" w:styleId="41">
    <w:name w:val="Заголовок 4 Знак1"/>
    <w:uiPriority w:val="9"/>
    <w:rsid w:val="00781B1F"/>
    <w:rPr>
      <w:rFonts w:ascii="Calibri" w:eastAsia="Times New Roman" w:hAnsi="Calibri" w:cs="Times New Roman"/>
      <w:b/>
      <w:bCs/>
      <w:sz w:val="28"/>
      <w:szCs w:val="28"/>
      <w:lang w:eastAsia="ar-SA"/>
    </w:rPr>
  </w:style>
  <w:style w:type="character" w:customStyle="1" w:styleId="51">
    <w:name w:val="Заголовок 5 Знак1"/>
    <w:uiPriority w:val="9"/>
    <w:rsid w:val="00781B1F"/>
    <w:rPr>
      <w:rFonts w:ascii="Calibri" w:eastAsia="Times New Roman" w:hAnsi="Calibri" w:cs="Times New Roman"/>
      <w:b/>
      <w:bCs/>
      <w:i/>
      <w:iCs/>
      <w:sz w:val="26"/>
      <w:szCs w:val="26"/>
      <w:lang w:eastAsia="ar-SA"/>
    </w:rPr>
  </w:style>
  <w:style w:type="character" w:customStyle="1" w:styleId="61">
    <w:name w:val="Заголовок 6 Знак1"/>
    <w:uiPriority w:val="9"/>
    <w:rsid w:val="00781B1F"/>
    <w:rPr>
      <w:rFonts w:ascii="Calibri" w:eastAsia="Times New Roman" w:hAnsi="Calibri" w:cs="Times New Roman"/>
      <w:b/>
      <w:bCs/>
      <w:sz w:val="22"/>
      <w:szCs w:val="22"/>
      <w:lang w:eastAsia="ar-SA"/>
    </w:rPr>
  </w:style>
  <w:style w:type="character" w:customStyle="1" w:styleId="71">
    <w:name w:val="Заголовок 7 Знак1"/>
    <w:uiPriority w:val="9"/>
    <w:rsid w:val="00781B1F"/>
    <w:rPr>
      <w:rFonts w:ascii="Calibri" w:eastAsia="Times New Roman" w:hAnsi="Calibri" w:cs="Times New Roman"/>
      <w:sz w:val="24"/>
      <w:szCs w:val="24"/>
      <w:lang w:eastAsia="ar-SA"/>
    </w:rPr>
  </w:style>
  <w:style w:type="character" w:customStyle="1" w:styleId="81">
    <w:name w:val="Заголовок 8 Знак1"/>
    <w:uiPriority w:val="9"/>
    <w:rsid w:val="00781B1F"/>
    <w:rPr>
      <w:rFonts w:ascii="Calibri" w:eastAsia="Times New Roman" w:hAnsi="Calibri" w:cs="Times New Roman"/>
      <w:i/>
      <w:iCs/>
      <w:sz w:val="24"/>
      <w:szCs w:val="24"/>
      <w:lang w:eastAsia="ar-SA"/>
    </w:rPr>
  </w:style>
  <w:style w:type="character" w:customStyle="1" w:styleId="91">
    <w:name w:val="Заголовок 9 Знак1"/>
    <w:uiPriority w:val="9"/>
    <w:rsid w:val="00781B1F"/>
    <w:rPr>
      <w:rFonts w:ascii="Cambria" w:eastAsia="Times New Roman" w:hAnsi="Cambria" w:cs="Times New Roman"/>
      <w:sz w:val="22"/>
      <w:szCs w:val="22"/>
      <w:lang w:eastAsia="ar-SA"/>
    </w:rPr>
  </w:style>
  <w:style w:type="character" w:customStyle="1" w:styleId="WW8Num2z0">
    <w:name w:val="WW8Num2z0"/>
    <w:rsid w:val="00781B1F"/>
    <w:rPr>
      <w:color w:val="000000"/>
    </w:rPr>
  </w:style>
  <w:style w:type="character" w:customStyle="1" w:styleId="WW8Num4z0">
    <w:name w:val="WW8Num4z0"/>
    <w:rsid w:val="00781B1F"/>
    <w:rPr>
      <w:color w:val="000000"/>
    </w:rPr>
  </w:style>
  <w:style w:type="character" w:customStyle="1" w:styleId="Absatz-Standardschriftart">
    <w:name w:val="Absatz-Standardschriftart"/>
    <w:rsid w:val="00781B1F"/>
  </w:style>
  <w:style w:type="character" w:customStyle="1" w:styleId="WW-Absatz-Standardschriftart">
    <w:name w:val="WW-Absatz-Standardschriftart"/>
    <w:rsid w:val="00781B1F"/>
  </w:style>
  <w:style w:type="character" w:customStyle="1" w:styleId="WW-Absatz-Standardschriftart1">
    <w:name w:val="WW-Absatz-Standardschriftart1"/>
    <w:rsid w:val="00781B1F"/>
  </w:style>
  <w:style w:type="character" w:customStyle="1" w:styleId="WW-Absatz-Standardschriftart11">
    <w:name w:val="WW-Absatz-Standardschriftart11"/>
    <w:rsid w:val="00781B1F"/>
  </w:style>
  <w:style w:type="character" w:customStyle="1" w:styleId="WW8Num1z0">
    <w:name w:val="WW8Num1z0"/>
    <w:rsid w:val="00781B1F"/>
    <w:rPr>
      <w:rFonts w:ascii="Symbol" w:hAnsi="Symbol"/>
    </w:rPr>
  </w:style>
  <w:style w:type="character" w:customStyle="1" w:styleId="WW8Num6z0">
    <w:name w:val="WW8Num6z0"/>
    <w:rsid w:val="00781B1F"/>
    <w:rPr>
      <w:rFonts w:ascii="Times New Roman" w:hAnsi="Times New Roman"/>
      <w:sz w:val="28"/>
      <w:u w:val="none"/>
    </w:rPr>
  </w:style>
  <w:style w:type="character" w:customStyle="1" w:styleId="WW8Num10z0">
    <w:name w:val="WW8Num10z0"/>
    <w:rsid w:val="00781B1F"/>
    <w:rPr>
      <w:rFonts w:ascii="Symbol" w:hAnsi="Symbol"/>
    </w:rPr>
  </w:style>
  <w:style w:type="character" w:customStyle="1" w:styleId="WW8Num10z1">
    <w:name w:val="WW8Num10z1"/>
    <w:rsid w:val="00781B1F"/>
    <w:rPr>
      <w:rFonts w:ascii="Courier New" w:hAnsi="Courier New"/>
    </w:rPr>
  </w:style>
  <w:style w:type="character" w:customStyle="1" w:styleId="WW8Num10z2">
    <w:name w:val="WW8Num10z2"/>
    <w:rsid w:val="00781B1F"/>
    <w:rPr>
      <w:rFonts w:ascii="Wingdings" w:hAnsi="Wingdings"/>
    </w:rPr>
  </w:style>
  <w:style w:type="character" w:customStyle="1" w:styleId="WW8Num12z0">
    <w:name w:val="WW8Num12z0"/>
    <w:rsid w:val="00781B1F"/>
    <w:rPr>
      <w:rFonts w:ascii="Times New Roman" w:hAnsi="Times New Roman"/>
    </w:rPr>
  </w:style>
  <w:style w:type="character" w:customStyle="1" w:styleId="WW8Num12z1">
    <w:name w:val="WW8Num12z1"/>
    <w:rsid w:val="00781B1F"/>
    <w:rPr>
      <w:rFonts w:ascii="Courier New" w:hAnsi="Courier New"/>
    </w:rPr>
  </w:style>
  <w:style w:type="character" w:customStyle="1" w:styleId="WW8Num12z2">
    <w:name w:val="WW8Num12z2"/>
    <w:rsid w:val="00781B1F"/>
    <w:rPr>
      <w:rFonts w:ascii="Wingdings" w:hAnsi="Wingdings"/>
    </w:rPr>
  </w:style>
  <w:style w:type="character" w:customStyle="1" w:styleId="WW8Num12z3">
    <w:name w:val="WW8Num12z3"/>
    <w:rsid w:val="00781B1F"/>
    <w:rPr>
      <w:rFonts w:ascii="Symbol" w:hAnsi="Symbol"/>
    </w:rPr>
  </w:style>
  <w:style w:type="character" w:customStyle="1" w:styleId="WW8Num16z0">
    <w:name w:val="WW8Num16z0"/>
    <w:rsid w:val="00781B1F"/>
  </w:style>
  <w:style w:type="character" w:customStyle="1" w:styleId="WW8Num22z0">
    <w:name w:val="WW8Num22z0"/>
    <w:rsid w:val="00781B1F"/>
    <w:rPr>
      <w:color w:val="000000"/>
    </w:rPr>
  </w:style>
  <w:style w:type="character" w:customStyle="1" w:styleId="WW8Num23z0">
    <w:name w:val="WW8Num23z0"/>
    <w:rsid w:val="00781B1F"/>
    <w:rPr>
      <w:rFonts w:ascii="Symbol" w:hAnsi="Symbol"/>
    </w:rPr>
  </w:style>
  <w:style w:type="character" w:customStyle="1" w:styleId="WW8Num23z1">
    <w:name w:val="WW8Num23z1"/>
    <w:rsid w:val="00781B1F"/>
    <w:rPr>
      <w:rFonts w:ascii="Courier New" w:hAnsi="Courier New"/>
    </w:rPr>
  </w:style>
  <w:style w:type="character" w:customStyle="1" w:styleId="WW8Num23z2">
    <w:name w:val="WW8Num23z2"/>
    <w:rsid w:val="00781B1F"/>
    <w:rPr>
      <w:rFonts w:ascii="Wingdings" w:hAnsi="Wingdings"/>
    </w:rPr>
  </w:style>
  <w:style w:type="character" w:customStyle="1" w:styleId="17">
    <w:name w:val="Основной шрифт абзаца1"/>
    <w:rsid w:val="00781B1F"/>
  </w:style>
  <w:style w:type="character" w:styleId="aff5">
    <w:name w:val="line number"/>
    <w:uiPriority w:val="99"/>
    <w:rsid w:val="00781B1F"/>
    <w:rPr>
      <w:rFonts w:cs="Times New Roman"/>
    </w:rPr>
  </w:style>
  <w:style w:type="character" w:customStyle="1" w:styleId="aff6">
    <w:name w:val="Символ сноски"/>
    <w:rsid w:val="00781B1F"/>
    <w:rPr>
      <w:vertAlign w:val="superscript"/>
    </w:rPr>
  </w:style>
  <w:style w:type="character" w:customStyle="1" w:styleId="18">
    <w:name w:val="Основной текст с отступом Знак1"/>
    <w:rsid w:val="00781B1F"/>
    <w:rPr>
      <w:sz w:val="24"/>
    </w:rPr>
  </w:style>
  <w:style w:type="character" w:customStyle="1" w:styleId="HTML1">
    <w:name w:val="Стандартный HTML Знак1"/>
    <w:uiPriority w:val="99"/>
    <w:rsid w:val="00781B1F"/>
    <w:rPr>
      <w:rFonts w:ascii="Consolas" w:hAnsi="Consolas"/>
    </w:rPr>
  </w:style>
  <w:style w:type="character" w:customStyle="1" w:styleId="19">
    <w:name w:val="Нижний колонтитул Знак1"/>
    <w:uiPriority w:val="99"/>
    <w:rsid w:val="00781B1F"/>
    <w:rPr>
      <w:sz w:val="28"/>
    </w:rPr>
  </w:style>
  <w:style w:type="character" w:customStyle="1" w:styleId="1a">
    <w:name w:val="Название Знак1"/>
    <w:rsid w:val="00781B1F"/>
    <w:rPr>
      <w:rFonts w:ascii="Cambria" w:hAnsi="Cambria"/>
      <w:color w:val="17365D"/>
      <w:spacing w:val="5"/>
      <w:kern w:val="1"/>
      <w:sz w:val="52"/>
    </w:rPr>
  </w:style>
  <w:style w:type="character" w:customStyle="1" w:styleId="1b">
    <w:name w:val="Основной текст Знак1"/>
    <w:rsid w:val="00781B1F"/>
    <w:rPr>
      <w:sz w:val="28"/>
    </w:rPr>
  </w:style>
  <w:style w:type="character" w:customStyle="1" w:styleId="213">
    <w:name w:val="Основной текст 2 Знак1"/>
    <w:rsid w:val="00781B1F"/>
    <w:rPr>
      <w:sz w:val="28"/>
    </w:rPr>
  </w:style>
  <w:style w:type="character" w:customStyle="1" w:styleId="311">
    <w:name w:val="Основной текст 3 Знак1"/>
    <w:rsid w:val="00781B1F"/>
    <w:rPr>
      <w:sz w:val="16"/>
    </w:rPr>
  </w:style>
  <w:style w:type="character" w:customStyle="1" w:styleId="214">
    <w:name w:val="Основной текст с отступом 2 Знак1"/>
    <w:rsid w:val="00781B1F"/>
    <w:rPr>
      <w:sz w:val="28"/>
    </w:rPr>
  </w:style>
  <w:style w:type="character" w:customStyle="1" w:styleId="312">
    <w:name w:val="Основной текст с отступом 3 Знак1"/>
    <w:rsid w:val="00781B1F"/>
    <w:rPr>
      <w:sz w:val="16"/>
    </w:rPr>
  </w:style>
  <w:style w:type="character" w:customStyle="1" w:styleId="1c">
    <w:name w:val="Схема документа Знак1"/>
    <w:rsid w:val="00781B1F"/>
    <w:rPr>
      <w:rFonts w:ascii="Tahoma" w:hAnsi="Tahoma"/>
      <w:sz w:val="16"/>
    </w:rPr>
  </w:style>
  <w:style w:type="character" w:customStyle="1" w:styleId="1d">
    <w:name w:val="Текст Знак1"/>
    <w:rsid w:val="00781B1F"/>
    <w:rPr>
      <w:rFonts w:ascii="Consolas" w:hAnsi="Consolas"/>
      <w:sz w:val="21"/>
    </w:rPr>
  </w:style>
  <w:style w:type="character" w:customStyle="1" w:styleId="1e">
    <w:name w:val="Текст выноски Знак1"/>
    <w:rsid w:val="00781B1F"/>
    <w:rPr>
      <w:rFonts w:ascii="Tahoma" w:hAnsi="Tahoma"/>
      <w:sz w:val="16"/>
    </w:rPr>
  </w:style>
  <w:style w:type="character" w:customStyle="1" w:styleId="28">
    <w:name w:val="Текст сноски Знак2"/>
    <w:rsid w:val="00781B1F"/>
  </w:style>
  <w:style w:type="paragraph" w:customStyle="1" w:styleId="aff7">
    <w:name w:val="Заголовок"/>
    <w:basedOn w:val="a0"/>
    <w:next w:val="af1"/>
    <w:rsid w:val="00781B1F"/>
    <w:pPr>
      <w:keepNext/>
      <w:spacing w:before="240" w:after="120"/>
    </w:pPr>
    <w:rPr>
      <w:rFonts w:ascii="Arial" w:eastAsia="Microsoft YaHei" w:hAnsi="Arial" w:cs="Mangal"/>
      <w:szCs w:val="28"/>
      <w:lang w:eastAsia="ar-SA"/>
    </w:rPr>
  </w:style>
  <w:style w:type="character" w:customStyle="1" w:styleId="29">
    <w:name w:val="Основной текст Знак2"/>
    <w:uiPriority w:val="99"/>
    <w:rsid w:val="00781B1F"/>
    <w:rPr>
      <w:lang w:eastAsia="ar-SA"/>
    </w:rPr>
  </w:style>
  <w:style w:type="paragraph" w:styleId="aff8">
    <w:name w:val="List"/>
    <w:basedOn w:val="af1"/>
    <w:uiPriority w:val="99"/>
    <w:rsid w:val="00781B1F"/>
    <w:rPr>
      <w:rFonts w:cs="Mangal"/>
      <w:lang w:eastAsia="ar-SA"/>
    </w:rPr>
  </w:style>
  <w:style w:type="paragraph" w:customStyle="1" w:styleId="1f">
    <w:name w:val="Название1"/>
    <w:basedOn w:val="a0"/>
    <w:rsid w:val="00781B1F"/>
    <w:pPr>
      <w:suppressLineNumbers/>
      <w:spacing w:before="120" w:after="120"/>
    </w:pPr>
    <w:rPr>
      <w:rFonts w:cs="Mangal"/>
      <w:i/>
      <w:iCs/>
      <w:sz w:val="24"/>
      <w:szCs w:val="24"/>
      <w:lang w:eastAsia="ar-SA"/>
    </w:rPr>
  </w:style>
  <w:style w:type="paragraph" w:customStyle="1" w:styleId="1f0">
    <w:name w:val="Указатель1"/>
    <w:basedOn w:val="a0"/>
    <w:rsid w:val="00781B1F"/>
    <w:pPr>
      <w:suppressLineNumbers/>
    </w:pPr>
    <w:rPr>
      <w:rFonts w:cs="Mangal"/>
      <w:sz w:val="20"/>
      <w:lang w:eastAsia="ar-SA"/>
    </w:rPr>
  </w:style>
  <w:style w:type="paragraph" w:customStyle="1" w:styleId="1f1">
    <w:name w:val="Маркированный список1"/>
    <w:basedOn w:val="a0"/>
    <w:rsid w:val="00781B1F"/>
    <w:pPr>
      <w:jc w:val="center"/>
    </w:pPr>
    <w:rPr>
      <w:lang w:eastAsia="ar-SA"/>
    </w:rPr>
  </w:style>
  <w:style w:type="character" w:customStyle="1" w:styleId="2a">
    <w:name w:val="Нижний колонтитул Знак2"/>
    <w:uiPriority w:val="99"/>
    <w:rsid w:val="00781B1F"/>
    <w:rPr>
      <w:lang w:eastAsia="ar-SA"/>
    </w:rPr>
  </w:style>
  <w:style w:type="character" w:customStyle="1" w:styleId="1f2">
    <w:name w:val="Верхний колонтитул Знак1"/>
    <w:uiPriority w:val="99"/>
    <w:rsid w:val="00781B1F"/>
    <w:rPr>
      <w:lang w:eastAsia="ar-SA"/>
    </w:rPr>
  </w:style>
  <w:style w:type="character" w:customStyle="1" w:styleId="2b">
    <w:name w:val="Текст выноски Знак2"/>
    <w:uiPriority w:val="99"/>
    <w:rsid w:val="00781B1F"/>
    <w:rPr>
      <w:sz w:val="0"/>
      <w:szCs w:val="0"/>
      <w:lang w:eastAsia="ar-SA"/>
    </w:rPr>
  </w:style>
  <w:style w:type="paragraph" w:customStyle="1" w:styleId="215">
    <w:name w:val="Основной текст с отступом 21"/>
    <w:basedOn w:val="a0"/>
    <w:rsid w:val="00781B1F"/>
    <w:pPr>
      <w:ind w:left="-142"/>
    </w:pPr>
    <w:rPr>
      <w:lang w:eastAsia="ar-SA"/>
    </w:rPr>
  </w:style>
  <w:style w:type="paragraph" w:customStyle="1" w:styleId="313">
    <w:name w:val="Основной текст 31"/>
    <w:basedOn w:val="a0"/>
    <w:rsid w:val="00781B1F"/>
    <w:pPr>
      <w:spacing w:after="120"/>
    </w:pPr>
    <w:rPr>
      <w:sz w:val="16"/>
      <w:szCs w:val="16"/>
      <w:lang w:eastAsia="ar-SA"/>
    </w:rPr>
  </w:style>
  <w:style w:type="character" w:customStyle="1" w:styleId="2c">
    <w:name w:val="Основной текст с отступом Знак2"/>
    <w:uiPriority w:val="99"/>
    <w:rsid w:val="00781B1F"/>
    <w:rPr>
      <w:lang w:eastAsia="ar-SA"/>
    </w:rPr>
  </w:style>
  <w:style w:type="paragraph" w:customStyle="1" w:styleId="Normal1">
    <w:name w:val="Normal1"/>
    <w:rsid w:val="00781B1F"/>
    <w:pPr>
      <w:widowControl w:val="0"/>
      <w:suppressAutoHyphens/>
    </w:pPr>
    <w:rPr>
      <w:lang w:eastAsia="ar-SA"/>
    </w:rPr>
  </w:style>
  <w:style w:type="character" w:customStyle="1" w:styleId="2d">
    <w:name w:val="Название Знак2"/>
    <w:uiPriority w:val="10"/>
    <w:rsid w:val="00781B1F"/>
    <w:rPr>
      <w:rFonts w:ascii="Cambria" w:eastAsia="Times New Roman" w:hAnsi="Cambria" w:cs="Times New Roman"/>
      <w:b/>
      <w:bCs/>
      <w:kern w:val="28"/>
      <w:sz w:val="32"/>
      <w:szCs w:val="32"/>
      <w:lang w:eastAsia="ar-SA"/>
    </w:rPr>
  </w:style>
  <w:style w:type="paragraph" w:styleId="aff9">
    <w:name w:val="Subtitle"/>
    <w:basedOn w:val="aff7"/>
    <w:next w:val="af1"/>
    <w:link w:val="affa"/>
    <w:qFormat/>
    <w:rsid w:val="00781B1F"/>
    <w:pPr>
      <w:jc w:val="center"/>
    </w:pPr>
    <w:rPr>
      <w:i/>
      <w:iCs/>
    </w:rPr>
  </w:style>
  <w:style w:type="character" w:customStyle="1" w:styleId="affa">
    <w:name w:val="Подзаголовок Знак"/>
    <w:link w:val="aff9"/>
    <w:rsid w:val="00781B1F"/>
    <w:rPr>
      <w:rFonts w:ascii="Arial" w:eastAsia="Microsoft YaHei" w:hAnsi="Arial" w:cs="Mangal"/>
      <w:i/>
      <w:iCs/>
      <w:sz w:val="28"/>
      <w:szCs w:val="28"/>
      <w:lang w:eastAsia="ar-SA"/>
    </w:rPr>
  </w:style>
  <w:style w:type="paragraph" w:customStyle="1" w:styleId="1f3">
    <w:name w:val="Текст1"/>
    <w:basedOn w:val="a0"/>
    <w:rsid w:val="00781B1F"/>
    <w:pPr>
      <w:jc w:val="both"/>
    </w:pPr>
    <w:rPr>
      <w:rFonts w:ascii="Courier New" w:hAnsi="Courier New"/>
      <w:sz w:val="20"/>
      <w:lang w:eastAsia="ar-SA"/>
    </w:rPr>
  </w:style>
  <w:style w:type="paragraph" w:customStyle="1" w:styleId="220">
    <w:name w:val="Основной текст 22"/>
    <w:basedOn w:val="a0"/>
    <w:rsid w:val="00781B1F"/>
    <w:pPr>
      <w:spacing w:after="120" w:line="480" w:lineRule="auto"/>
    </w:pPr>
    <w:rPr>
      <w:szCs w:val="24"/>
      <w:lang w:eastAsia="ar-SA"/>
    </w:rPr>
  </w:style>
  <w:style w:type="paragraph" w:customStyle="1" w:styleId="314">
    <w:name w:val="Основной текст с отступом 31"/>
    <w:basedOn w:val="a0"/>
    <w:rsid w:val="00781B1F"/>
    <w:pPr>
      <w:spacing w:after="120"/>
      <w:ind w:left="283"/>
    </w:pPr>
    <w:rPr>
      <w:sz w:val="16"/>
      <w:szCs w:val="16"/>
      <w:lang w:eastAsia="ar-SA"/>
    </w:rPr>
  </w:style>
  <w:style w:type="paragraph" w:customStyle="1" w:styleId="1f4">
    <w:name w:val="Цитата1"/>
    <w:basedOn w:val="a0"/>
    <w:rsid w:val="00781B1F"/>
    <w:pPr>
      <w:ind w:left="-567" w:right="-766"/>
    </w:pPr>
    <w:rPr>
      <w:lang w:eastAsia="ar-SA"/>
    </w:rPr>
  </w:style>
  <w:style w:type="paragraph" w:customStyle="1" w:styleId="36">
    <w:name w:val="Знак3"/>
    <w:basedOn w:val="a0"/>
    <w:rsid w:val="00781B1F"/>
    <w:pPr>
      <w:spacing w:before="280" w:after="280"/>
      <w:jc w:val="both"/>
    </w:pPr>
    <w:rPr>
      <w:rFonts w:ascii="Tahoma" w:hAnsi="Tahoma"/>
      <w:sz w:val="20"/>
      <w:lang w:val="en-US" w:eastAsia="ar-SA"/>
    </w:rPr>
  </w:style>
  <w:style w:type="paragraph" w:customStyle="1" w:styleId="221">
    <w:name w:val="Знак2 Знак Знак Знак Знак Знак Знак Знак Знак Знак Знак Знак Знак Знак Знак Знак2"/>
    <w:basedOn w:val="a0"/>
    <w:rsid w:val="00781B1F"/>
    <w:pPr>
      <w:spacing w:before="280" w:after="280"/>
    </w:pPr>
    <w:rPr>
      <w:rFonts w:ascii="Tahoma" w:hAnsi="Tahoma"/>
      <w:sz w:val="20"/>
      <w:lang w:val="en-US" w:eastAsia="ar-SA"/>
    </w:rPr>
  </w:style>
  <w:style w:type="paragraph" w:customStyle="1" w:styleId="1f5">
    <w:name w:val="Схема документа1"/>
    <w:basedOn w:val="a0"/>
    <w:rsid w:val="00781B1F"/>
    <w:pPr>
      <w:shd w:val="clear" w:color="auto" w:fill="000080"/>
    </w:pPr>
    <w:rPr>
      <w:rFonts w:ascii="Tahoma" w:hAnsi="Tahoma"/>
      <w:sz w:val="20"/>
      <w:lang w:eastAsia="ar-SA"/>
    </w:rPr>
  </w:style>
  <w:style w:type="paragraph" w:customStyle="1" w:styleId="2e">
    <w:name w:val="Знак Знак Знак Знак2"/>
    <w:basedOn w:val="a0"/>
    <w:rsid w:val="00781B1F"/>
    <w:pPr>
      <w:spacing w:before="280" w:after="280"/>
      <w:jc w:val="both"/>
    </w:pPr>
    <w:rPr>
      <w:rFonts w:ascii="Tahoma" w:hAnsi="Tahoma"/>
      <w:sz w:val="20"/>
      <w:lang w:val="en-US" w:eastAsia="ar-SA"/>
    </w:rPr>
  </w:style>
  <w:style w:type="paragraph" w:customStyle="1" w:styleId="2f">
    <w:name w:val="Знак Знак Знак Знак Знак Знак Знак Знак Знак Знак2"/>
    <w:basedOn w:val="a0"/>
    <w:rsid w:val="00781B1F"/>
    <w:pPr>
      <w:spacing w:before="280" w:after="280"/>
      <w:jc w:val="both"/>
    </w:pPr>
    <w:rPr>
      <w:rFonts w:ascii="Tahoma" w:hAnsi="Tahoma"/>
      <w:sz w:val="20"/>
      <w:lang w:val="en-US" w:eastAsia="ar-SA"/>
    </w:rPr>
  </w:style>
  <w:style w:type="paragraph" w:customStyle="1" w:styleId="2f0">
    <w:name w:val="Знак Знак Знак2"/>
    <w:basedOn w:val="a0"/>
    <w:rsid w:val="00781B1F"/>
    <w:pPr>
      <w:spacing w:before="280" w:after="280"/>
    </w:pPr>
    <w:rPr>
      <w:rFonts w:ascii="Tahoma" w:hAnsi="Tahoma" w:cs="Tahoma"/>
      <w:sz w:val="20"/>
      <w:lang w:val="en-US" w:eastAsia="ar-SA"/>
    </w:rPr>
  </w:style>
  <w:style w:type="paragraph" w:customStyle="1" w:styleId="BodyText21">
    <w:name w:val="Body Text 21"/>
    <w:basedOn w:val="a0"/>
    <w:rsid w:val="00781B1F"/>
    <w:pPr>
      <w:widowControl w:val="0"/>
      <w:ind w:right="-28"/>
      <w:jc w:val="both"/>
    </w:pPr>
    <w:rPr>
      <w:sz w:val="24"/>
      <w:lang w:eastAsia="ar-SA"/>
    </w:rPr>
  </w:style>
  <w:style w:type="paragraph" w:customStyle="1" w:styleId="affb">
    <w:name w:val="Содержимое таблицы"/>
    <w:basedOn w:val="a0"/>
    <w:rsid w:val="00781B1F"/>
    <w:pPr>
      <w:suppressLineNumbers/>
    </w:pPr>
    <w:rPr>
      <w:sz w:val="20"/>
      <w:lang w:eastAsia="ar-SA"/>
    </w:rPr>
  </w:style>
  <w:style w:type="paragraph" w:customStyle="1" w:styleId="affc">
    <w:name w:val="Заголовок таблицы"/>
    <w:basedOn w:val="affb"/>
    <w:rsid w:val="00781B1F"/>
    <w:pPr>
      <w:jc w:val="center"/>
    </w:pPr>
    <w:rPr>
      <w:b/>
      <w:bCs/>
    </w:rPr>
  </w:style>
  <w:style w:type="paragraph" w:customStyle="1" w:styleId="Default">
    <w:name w:val="Default"/>
    <w:rsid w:val="004F6872"/>
    <w:pPr>
      <w:autoSpaceDE w:val="0"/>
      <w:autoSpaceDN w:val="0"/>
      <w:adjustRightInd w:val="0"/>
    </w:pPr>
    <w:rPr>
      <w:color w:val="000000"/>
      <w:sz w:val="24"/>
      <w:szCs w:val="24"/>
    </w:rPr>
  </w:style>
  <w:style w:type="paragraph" w:customStyle="1" w:styleId="ConsPlusDocList">
    <w:name w:val="ConsPlusDocList"/>
    <w:rsid w:val="00302C94"/>
    <w:pPr>
      <w:widowControl w:val="0"/>
      <w:autoSpaceDE w:val="0"/>
      <w:autoSpaceDN w:val="0"/>
    </w:pPr>
    <w:rPr>
      <w:rFonts w:ascii="Courier New" w:hAnsi="Courier New" w:cs="Courier New"/>
    </w:rPr>
  </w:style>
  <w:style w:type="paragraph" w:customStyle="1" w:styleId="ConsPlusTitlePage">
    <w:name w:val="ConsPlusTitlePage"/>
    <w:rsid w:val="00302C94"/>
    <w:pPr>
      <w:widowControl w:val="0"/>
      <w:autoSpaceDE w:val="0"/>
      <w:autoSpaceDN w:val="0"/>
    </w:pPr>
    <w:rPr>
      <w:rFonts w:ascii="Tahoma" w:hAnsi="Tahoma" w:cs="Tahoma"/>
    </w:rPr>
  </w:style>
  <w:style w:type="paragraph" w:customStyle="1" w:styleId="ConsPlusJurTerm">
    <w:name w:val="ConsPlusJurTerm"/>
    <w:rsid w:val="00302C94"/>
    <w:pPr>
      <w:widowControl w:val="0"/>
      <w:autoSpaceDE w:val="0"/>
      <w:autoSpaceDN w:val="0"/>
    </w:pPr>
    <w:rPr>
      <w:rFonts w:ascii="Tahoma" w:hAnsi="Tahoma" w:cs="Tahoma"/>
      <w:sz w:val="26"/>
    </w:rPr>
  </w:style>
  <w:style w:type="numbering" w:customStyle="1" w:styleId="1f6">
    <w:name w:val="Нет списка1"/>
    <w:next w:val="a3"/>
    <w:semiHidden/>
    <w:rsid w:val="006021C3"/>
  </w:style>
  <w:style w:type="paragraph" w:styleId="affd">
    <w:name w:val="annotation text"/>
    <w:basedOn w:val="a0"/>
    <w:link w:val="affe"/>
    <w:rsid w:val="006021C3"/>
    <w:pPr>
      <w:jc w:val="both"/>
    </w:pPr>
    <w:rPr>
      <w:rFonts w:eastAsia="Calibri"/>
      <w:sz w:val="20"/>
    </w:rPr>
  </w:style>
  <w:style w:type="character" w:customStyle="1" w:styleId="affe">
    <w:name w:val="Текст примечания Знак"/>
    <w:link w:val="affd"/>
    <w:rsid w:val="006021C3"/>
    <w:rPr>
      <w:rFonts w:eastAsia="Calibri"/>
    </w:rPr>
  </w:style>
  <w:style w:type="paragraph" w:customStyle="1" w:styleId="1f7">
    <w:name w:val="Абзац списка1"/>
    <w:basedOn w:val="a0"/>
    <w:rsid w:val="006021C3"/>
    <w:pPr>
      <w:spacing w:line="360" w:lineRule="atLeast"/>
      <w:ind w:left="720"/>
      <w:jc w:val="both"/>
    </w:pPr>
    <w:rPr>
      <w:rFonts w:eastAsia="Calibri"/>
      <w:szCs w:val="28"/>
    </w:rPr>
  </w:style>
  <w:style w:type="character" w:customStyle="1" w:styleId="CharStyle3">
    <w:name w:val="Char Style 3"/>
    <w:link w:val="Style2"/>
    <w:locked/>
    <w:rsid w:val="006021C3"/>
    <w:rPr>
      <w:sz w:val="26"/>
      <w:shd w:val="clear" w:color="auto" w:fill="FFFFFF"/>
    </w:rPr>
  </w:style>
  <w:style w:type="paragraph" w:customStyle="1" w:styleId="Style2">
    <w:name w:val="Style 2"/>
    <w:basedOn w:val="a0"/>
    <w:link w:val="CharStyle3"/>
    <w:rsid w:val="006021C3"/>
    <w:pPr>
      <w:widowControl w:val="0"/>
      <w:shd w:val="clear" w:color="auto" w:fill="FFFFFF"/>
      <w:spacing w:after="660" w:line="360" w:lineRule="exact"/>
    </w:pPr>
    <w:rPr>
      <w:sz w:val="26"/>
      <w:shd w:val="clear" w:color="auto" w:fill="FFFFFF"/>
    </w:rPr>
  </w:style>
  <w:style w:type="character" w:customStyle="1" w:styleId="CharStyle5">
    <w:name w:val="Char Style 5"/>
    <w:link w:val="Style4"/>
    <w:locked/>
    <w:rsid w:val="006021C3"/>
    <w:rPr>
      <w:b/>
      <w:sz w:val="26"/>
      <w:shd w:val="clear" w:color="auto" w:fill="FFFFFF"/>
    </w:rPr>
  </w:style>
  <w:style w:type="paragraph" w:customStyle="1" w:styleId="Style4">
    <w:name w:val="Style 4"/>
    <w:basedOn w:val="a0"/>
    <w:link w:val="CharStyle5"/>
    <w:rsid w:val="006021C3"/>
    <w:pPr>
      <w:widowControl w:val="0"/>
      <w:shd w:val="clear" w:color="auto" w:fill="FFFFFF"/>
      <w:spacing w:before="660" w:line="322" w:lineRule="exact"/>
      <w:jc w:val="center"/>
    </w:pPr>
    <w:rPr>
      <w:b/>
      <w:sz w:val="26"/>
      <w:shd w:val="clear" w:color="auto" w:fill="FFFFFF"/>
    </w:rPr>
  </w:style>
  <w:style w:type="paragraph" w:styleId="afff">
    <w:name w:val="annotation subject"/>
    <w:basedOn w:val="affd"/>
    <w:next w:val="affd"/>
    <w:link w:val="afff0"/>
    <w:rsid w:val="006021C3"/>
    <w:rPr>
      <w:b/>
      <w:bCs/>
    </w:rPr>
  </w:style>
  <w:style w:type="character" w:customStyle="1" w:styleId="afff0">
    <w:name w:val="Тема примечания Знак"/>
    <w:link w:val="afff"/>
    <w:rsid w:val="006021C3"/>
    <w:rPr>
      <w:rFonts w:eastAsia="Calibri"/>
      <w:b/>
      <w:bCs/>
    </w:rPr>
  </w:style>
  <w:style w:type="character" w:customStyle="1" w:styleId="CharStyle21">
    <w:name w:val="Char Style 21"/>
    <w:link w:val="Style20"/>
    <w:locked/>
    <w:rsid w:val="006021C3"/>
    <w:rPr>
      <w:i/>
      <w:iCs/>
      <w:sz w:val="26"/>
      <w:szCs w:val="26"/>
      <w:shd w:val="clear" w:color="auto" w:fill="FFFFFF"/>
    </w:rPr>
  </w:style>
  <w:style w:type="paragraph" w:customStyle="1" w:styleId="Style20">
    <w:name w:val="Style 20"/>
    <w:basedOn w:val="a0"/>
    <w:link w:val="CharStyle21"/>
    <w:rsid w:val="006021C3"/>
    <w:pPr>
      <w:widowControl w:val="0"/>
      <w:shd w:val="clear" w:color="auto" w:fill="FFFFFF"/>
      <w:spacing w:line="360" w:lineRule="exact"/>
      <w:jc w:val="both"/>
    </w:pPr>
    <w:rPr>
      <w:i/>
      <w:iCs/>
      <w:sz w:val="26"/>
      <w:szCs w:val="26"/>
      <w:shd w:val="clear" w:color="auto" w:fill="FFFFFF"/>
    </w:rPr>
  </w:style>
  <w:style w:type="character" w:customStyle="1" w:styleId="CharStyle7Exact">
    <w:name w:val="Char Style 7 Exact"/>
    <w:link w:val="Style6"/>
    <w:locked/>
    <w:rsid w:val="006021C3"/>
    <w:rPr>
      <w:b/>
      <w:bCs/>
      <w:i/>
      <w:iCs/>
      <w:spacing w:val="3"/>
      <w:sz w:val="23"/>
      <w:szCs w:val="23"/>
      <w:shd w:val="clear" w:color="auto" w:fill="FFFFFF"/>
    </w:rPr>
  </w:style>
  <w:style w:type="paragraph" w:customStyle="1" w:styleId="Style6">
    <w:name w:val="Style 6"/>
    <w:basedOn w:val="a0"/>
    <w:link w:val="CharStyle7Exact"/>
    <w:rsid w:val="006021C3"/>
    <w:pPr>
      <w:widowControl w:val="0"/>
      <w:shd w:val="clear" w:color="auto" w:fill="FFFFFF"/>
      <w:spacing w:line="360" w:lineRule="exact"/>
    </w:pPr>
    <w:rPr>
      <w:b/>
      <w:bCs/>
      <w:i/>
      <w:iCs/>
      <w:spacing w:val="3"/>
      <w:sz w:val="23"/>
      <w:szCs w:val="23"/>
      <w:shd w:val="clear" w:color="auto" w:fill="FFFFFF"/>
    </w:rPr>
  </w:style>
  <w:style w:type="character" w:customStyle="1" w:styleId="CharStyle10">
    <w:name w:val="Char Style 10"/>
    <w:link w:val="Style9"/>
    <w:locked/>
    <w:rsid w:val="006021C3"/>
    <w:rPr>
      <w:spacing w:val="10"/>
      <w:sz w:val="26"/>
      <w:szCs w:val="26"/>
      <w:shd w:val="clear" w:color="auto" w:fill="FFFFFF"/>
    </w:rPr>
  </w:style>
  <w:style w:type="paragraph" w:customStyle="1" w:styleId="Style9">
    <w:name w:val="Style 9"/>
    <w:basedOn w:val="a0"/>
    <w:link w:val="CharStyle10"/>
    <w:rsid w:val="006021C3"/>
    <w:pPr>
      <w:widowControl w:val="0"/>
      <w:shd w:val="clear" w:color="auto" w:fill="FFFFFF"/>
      <w:spacing w:line="240" w:lineRule="atLeast"/>
    </w:pPr>
    <w:rPr>
      <w:spacing w:val="10"/>
      <w:sz w:val="26"/>
      <w:szCs w:val="26"/>
      <w:shd w:val="clear" w:color="auto" w:fill="FFFFFF"/>
    </w:rPr>
  </w:style>
  <w:style w:type="character" w:customStyle="1" w:styleId="CharStyle13">
    <w:name w:val="Char Style 13"/>
    <w:link w:val="Style12"/>
    <w:locked/>
    <w:rsid w:val="006021C3"/>
    <w:rPr>
      <w:b/>
      <w:bCs/>
      <w:sz w:val="26"/>
      <w:szCs w:val="26"/>
      <w:shd w:val="clear" w:color="auto" w:fill="FFFFFF"/>
    </w:rPr>
  </w:style>
  <w:style w:type="paragraph" w:customStyle="1" w:styleId="Style12">
    <w:name w:val="Style 12"/>
    <w:basedOn w:val="a0"/>
    <w:link w:val="CharStyle13"/>
    <w:rsid w:val="006021C3"/>
    <w:pPr>
      <w:widowControl w:val="0"/>
      <w:shd w:val="clear" w:color="auto" w:fill="FFFFFF"/>
      <w:spacing w:before="300" w:after="300" w:line="360" w:lineRule="exact"/>
      <w:ind w:firstLine="720"/>
      <w:outlineLvl w:val="3"/>
    </w:pPr>
    <w:rPr>
      <w:b/>
      <w:bCs/>
      <w:sz w:val="26"/>
      <w:szCs w:val="26"/>
      <w:shd w:val="clear" w:color="auto" w:fill="FFFFFF"/>
    </w:rPr>
  </w:style>
  <w:style w:type="character" w:customStyle="1" w:styleId="CharStyle16">
    <w:name w:val="Char Style 16"/>
    <w:link w:val="Style15"/>
    <w:locked/>
    <w:rsid w:val="006021C3"/>
    <w:rPr>
      <w:b/>
      <w:bCs/>
      <w:shd w:val="clear" w:color="auto" w:fill="FFFFFF"/>
    </w:rPr>
  </w:style>
  <w:style w:type="paragraph" w:customStyle="1" w:styleId="Style15">
    <w:name w:val="Style 15"/>
    <w:basedOn w:val="a0"/>
    <w:link w:val="CharStyle16"/>
    <w:rsid w:val="006021C3"/>
    <w:pPr>
      <w:widowControl w:val="0"/>
      <w:shd w:val="clear" w:color="auto" w:fill="FFFFFF"/>
      <w:spacing w:line="355" w:lineRule="exact"/>
    </w:pPr>
    <w:rPr>
      <w:b/>
      <w:bCs/>
      <w:sz w:val="20"/>
      <w:shd w:val="clear" w:color="auto" w:fill="FFFFFF"/>
    </w:rPr>
  </w:style>
  <w:style w:type="character" w:customStyle="1" w:styleId="CharStyle18">
    <w:name w:val="Char Style 18"/>
    <w:link w:val="Style17"/>
    <w:locked/>
    <w:rsid w:val="006021C3"/>
    <w:rPr>
      <w:spacing w:val="10"/>
      <w:sz w:val="17"/>
      <w:szCs w:val="17"/>
      <w:shd w:val="clear" w:color="auto" w:fill="FFFFFF"/>
      <w:lang w:val="en-US"/>
    </w:rPr>
  </w:style>
  <w:style w:type="paragraph" w:customStyle="1" w:styleId="Style17">
    <w:name w:val="Style 17"/>
    <w:basedOn w:val="a0"/>
    <w:link w:val="CharStyle18"/>
    <w:rsid w:val="006021C3"/>
    <w:pPr>
      <w:widowControl w:val="0"/>
      <w:shd w:val="clear" w:color="auto" w:fill="FFFFFF"/>
      <w:spacing w:line="374" w:lineRule="exact"/>
      <w:ind w:firstLine="720"/>
    </w:pPr>
    <w:rPr>
      <w:spacing w:val="10"/>
      <w:sz w:val="17"/>
      <w:szCs w:val="17"/>
      <w:shd w:val="clear" w:color="auto" w:fill="FFFFFF"/>
      <w:lang w:val="en-US"/>
    </w:rPr>
  </w:style>
  <w:style w:type="character" w:customStyle="1" w:styleId="CharStyle25">
    <w:name w:val="Char Style 25"/>
    <w:link w:val="Style24"/>
    <w:locked/>
    <w:rsid w:val="006021C3"/>
    <w:rPr>
      <w:b/>
      <w:bCs/>
      <w:sz w:val="10"/>
      <w:szCs w:val="10"/>
      <w:shd w:val="clear" w:color="auto" w:fill="FFFFFF"/>
      <w:lang w:val="en-US"/>
    </w:rPr>
  </w:style>
  <w:style w:type="paragraph" w:customStyle="1" w:styleId="Style24">
    <w:name w:val="Style 24"/>
    <w:basedOn w:val="a0"/>
    <w:link w:val="CharStyle25"/>
    <w:rsid w:val="006021C3"/>
    <w:pPr>
      <w:widowControl w:val="0"/>
      <w:shd w:val="clear" w:color="auto" w:fill="FFFFFF"/>
      <w:spacing w:after="120" w:line="240" w:lineRule="atLeast"/>
    </w:pPr>
    <w:rPr>
      <w:b/>
      <w:bCs/>
      <w:sz w:val="10"/>
      <w:szCs w:val="10"/>
      <w:shd w:val="clear" w:color="auto" w:fill="FFFFFF"/>
      <w:lang w:val="en-US"/>
    </w:rPr>
  </w:style>
  <w:style w:type="character" w:customStyle="1" w:styleId="CharStyle29">
    <w:name w:val="Char Style 29"/>
    <w:link w:val="Style28"/>
    <w:locked/>
    <w:rsid w:val="006021C3"/>
    <w:rPr>
      <w:sz w:val="16"/>
      <w:szCs w:val="16"/>
      <w:shd w:val="clear" w:color="auto" w:fill="FFFFFF"/>
    </w:rPr>
  </w:style>
  <w:style w:type="paragraph" w:customStyle="1" w:styleId="Style28">
    <w:name w:val="Style 28"/>
    <w:basedOn w:val="a0"/>
    <w:link w:val="CharStyle29"/>
    <w:rsid w:val="006021C3"/>
    <w:pPr>
      <w:widowControl w:val="0"/>
      <w:shd w:val="clear" w:color="auto" w:fill="FFFFFF"/>
      <w:spacing w:after="60" w:line="240" w:lineRule="atLeast"/>
      <w:jc w:val="both"/>
    </w:pPr>
    <w:rPr>
      <w:sz w:val="16"/>
      <w:szCs w:val="16"/>
      <w:shd w:val="clear" w:color="auto" w:fill="FFFFFF"/>
    </w:rPr>
  </w:style>
  <w:style w:type="character" w:customStyle="1" w:styleId="CharStyle33">
    <w:name w:val="Char Style 33"/>
    <w:link w:val="Style32"/>
    <w:locked/>
    <w:rsid w:val="006021C3"/>
    <w:rPr>
      <w:sz w:val="19"/>
      <w:szCs w:val="19"/>
      <w:shd w:val="clear" w:color="auto" w:fill="FFFFFF"/>
      <w:lang w:val="en-US"/>
    </w:rPr>
  </w:style>
  <w:style w:type="paragraph" w:customStyle="1" w:styleId="Style32">
    <w:name w:val="Style 32"/>
    <w:basedOn w:val="a0"/>
    <w:link w:val="CharStyle33"/>
    <w:rsid w:val="006021C3"/>
    <w:pPr>
      <w:widowControl w:val="0"/>
      <w:shd w:val="clear" w:color="auto" w:fill="FFFFFF"/>
      <w:spacing w:after="60" w:line="240" w:lineRule="atLeast"/>
      <w:ind w:firstLine="720"/>
      <w:jc w:val="both"/>
    </w:pPr>
    <w:rPr>
      <w:sz w:val="19"/>
      <w:szCs w:val="19"/>
      <w:shd w:val="clear" w:color="auto" w:fill="FFFFFF"/>
      <w:lang w:val="en-US"/>
    </w:rPr>
  </w:style>
  <w:style w:type="character" w:customStyle="1" w:styleId="CharStyle37">
    <w:name w:val="Char Style 37"/>
    <w:link w:val="Style36"/>
    <w:locked/>
    <w:rsid w:val="006021C3"/>
    <w:rPr>
      <w:sz w:val="26"/>
      <w:szCs w:val="26"/>
      <w:shd w:val="clear" w:color="auto" w:fill="FFFFFF"/>
    </w:rPr>
  </w:style>
  <w:style w:type="paragraph" w:customStyle="1" w:styleId="Style36">
    <w:name w:val="Style 36"/>
    <w:basedOn w:val="a0"/>
    <w:link w:val="CharStyle37"/>
    <w:rsid w:val="006021C3"/>
    <w:pPr>
      <w:widowControl w:val="0"/>
      <w:shd w:val="clear" w:color="auto" w:fill="FFFFFF"/>
      <w:spacing w:after="120" w:line="240" w:lineRule="atLeast"/>
      <w:ind w:firstLine="720"/>
      <w:jc w:val="both"/>
    </w:pPr>
    <w:rPr>
      <w:sz w:val="26"/>
      <w:szCs w:val="26"/>
      <w:shd w:val="clear" w:color="auto" w:fill="FFFFFF"/>
    </w:rPr>
  </w:style>
  <w:style w:type="character" w:customStyle="1" w:styleId="CharStyle43">
    <w:name w:val="Char Style 43"/>
    <w:link w:val="Style42"/>
    <w:locked/>
    <w:rsid w:val="006021C3"/>
    <w:rPr>
      <w:b/>
      <w:bCs/>
      <w:shd w:val="clear" w:color="auto" w:fill="FFFFFF"/>
    </w:rPr>
  </w:style>
  <w:style w:type="paragraph" w:customStyle="1" w:styleId="Style42">
    <w:name w:val="Style 42"/>
    <w:basedOn w:val="a0"/>
    <w:link w:val="CharStyle43"/>
    <w:rsid w:val="006021C3"/>
    <w:pPr>
      <w:widowControl w:val="0"/>
      <w:shd w:val="clear" w:color="auto" w:fill="FFFFFF"/>
      <w:spacing w:line="240" w:lineRule="atLeast"/>
      <w:ind w:firstLine="720"/>
      <w:jc w:val="both"/>
      <w:outlineLvl w:val="0"/>
    </w:pPr>
    <w:rPr>
      <w:b/>
      <w:bCs/>
      <w:sz w:val="20"/>
      <w:shd w:val="clear" w:color="auto" w:fill="FFFFFF"/>
    </w:rPr>
  </w:style>
  <w:style w:type="character" w:customStyle="1" w:styleId="CharStyle46">
    <w:name w:val="Char Style 46"/>
    <w:link w:val="Style45"/>
    <w:locked/>
    <w:rsid w:val="006021C3"/>
    <w:rPr>
      <w:sz w:val="26"/>
      <w:szCs w:val="26"/>
      <w:shd w:val="clear" w:color="auto" w:fill="FFFFFF"/>
    </w:rPr>
  </w:style>
  <w:style w:type="paragraph" w:customStyle="1" w:styleId="Style45">
    <w:name w:val="Style 45"/>
    <w:basedOn w:val="a0"/>
    <w:link w:val="CharStyle46"/>
    <w:rsid w:val="006021C3"/>
    <w:pPr>
      <w:widowControl w:val="0"/>
      <w:shd w:val="clear" w:color="auto" w:fill="FFFFFF"/>
      <w:spacing w:before="300" w:after="300" w:line="365" w:lineRule="exact"/>
      <w:ind w:firstLine="720"/>
      <w:jc w:val="both"/>
      <w:outlineLvl w:val="3"/>
    </w:pPr>
    <w:rPr>
      <w:sz w:val="26"/>
      <w:szCs w:val="26"/>
      <w:shd w:val="clear" w:color="auto" w:fill="FFFFFF"/>
    </w:rPr>
  </w:style>
  <w:style w:type="character" w:customStyle="1" w:styleId="CharStyle52">
    <w:name w:val="Char Style 52"/>
    <w:link w:val="Style51"/>
    <w:locked/>
    <w:rsid w:val="006021C3"/>
    <w:rPr>
      <w:sz w:val="26"/>
      <w:szCs w:val="26"/>
      <w:shd w:val="clear" w:color="auto" w:fill="FFFFFF"/>
    </w:rPr>
  </w:style>
  <w:style w:type="paragraph" w:customStyle="1" w:styleId="Style51">
    <w:name w:val="Style 51"/>
    <w:basedOn w:val="a0"/>
    <w:link w:val="CharStyle52"/>
    <w:rsid w:val="006021C3"/>
    <w:pPr>
      <w:widowControl w:val="0"/>
      <w:shd w:val="clear" w:color="auto" w:fill="FFFFFF"/>
      <w:spacing w:line="365" w:lineRule="exact"/>
      <w:ind w:firstLine="720"/>
      <w:jc w:val="both"/>
    </w:pPr>
    <w:rPr>
      <w:sz w:val="26"/>
      <w:szCs w:val="26"/>
      <w:shd w:val="clear" w:color="auto" w:fill="FFFFFF"/>
    </w:rPr>
  </w:style>
  <w:style w:type="character" w:customStyle="1" w:styleId="CharStyle57">
    <w:name w:val="Char Style 57"/>
    <w:link w:val="Style56"/>
    <w:locked/>
    <w:rsid w:val="006021C3"/>
    <w:rPr>
      <w:b/>
      <w:bCs/>
      <w:shd w:val="clear" w:color="auto" w:fill="FFFFFF"/>
      <w:lang w:val="en-US"/>
    </w:rPr>
  </w:style>
  <w:style w:type="paragraph" w:customStyle="1" w:styleId="Style56">
    <w:name w:val="Style 56"/>
    <w:basedOn w:val="a0"/>
    <w:link w:val="CharStyle57"/>
    <w:rsid w:val="006021C3"/>
    <w:pPr>
      <w:widowControl w:val="0"/>
      <w:shd w:val="clear" w:color="auto" w:fill="FFFFFF"/>
      <w:spacing w:after="60" w:line="240" w:lineRule="atLeast"/>
      <w:ind w:firstLine="720"/>
      <w:jc w:val="both"/>
      <w:outlineLvl w:val="2"/>
    </w:pPr>
    <w:rPr>
      <w:b/>
      <w:bCs/>
      <w:sz w:val="20"/>
      <w:shd w:val="clear" w:color="auto" w:fill="FFFFFF"/>
      <w:lang w:val="en-US"/>
    </w:rPr>
  </w:style>
  <w:style w:type="character" w:customStyle="1" w:styleId="CharStyle62">
    <w:name w:val="Char Style 62"/>
    <w:link w:val="Style61"/>
    <w:locked/>
    <w:rsid w:val="006021C3"/>
    <w:rPr>
      <w:b/>
      <w:bCs/>
      <w:sz w:val="16"/>
      <w:szCs w:val="16"/>
      <w:shd w:val="clear" w:color="auto" w:fill="FFFFFF"/>
    </w:rPr>
  </w:style>
  <w:style w:type="paragraph" w:customStyle="1" w:styleId="Style61">
    <w:name w:val="Style 61"/>
    <w:basedOn w:val="a0"/>
    <w:link w:val="CharStyle62"/>
    <w:rsid w:val="006021C3"/>
    <w:pPr>
      <w:widowControl w:val="0"/>
      <w:shd w:val="clear" w:color="auto" w:fill="FFFFFF"/>
      <w:spacing w:after="120" w:line="240" w:lineRule="atLeast"/>
      <w:ind w:firstLine="700"/>
      <w:jc w:val="both"/>
    </w:pPr>
    <w:rPr>
      <w:b/>
      <w:bCs/>
      <w:sz w:val="16"/>
      <w:szCs w:val="16"/>
      <w:shd w:val="clear" w:color="auto" w:fill="FFFFFF"/>
    </w:rPr>
  </w:style>
  <w:style w:type="character" w:customStyle="1" w:styleId="CharStyle66">
    <w:name w:val="Char Style 66"/>
    <w:link w:val="Style65"/>
    <w:locked/>
    <w:rsid w:val="006021C3"/>
    <w:rPr>
      <w:shd w:val="clear" w:color="auto" w:fill="FFFFFF"/>
    </w:rPr>
  </w:style>
  <w:style w:type="paragraph" w:customStyle="1" w:styleId="Style65">
    <w:name w:val="Style 65"/>
    <w:basedOn w:val="a0"/>
    <w:link w:val="CharStyle66"/>
    <w:rsid w:val="006021C3"/>
    <w:pPr>
      <w:widowControl w:val="0"/>
      <w:shd w:val="clear" w:color="auto" w:fill="FFFFFF"/>
      <w:spacing w:before="300" w:line="355" w:lineRule="exact"/>
      <w:ind w:firstLine="700"/>
      <w:jc w:val="both"/>
    </w:pPr>
    <w:rPr>
      <w:sz w:val="20"/>
      <w:shd w:val="clear" w:color="auto" w:fill="FFFFFF"/>
    </w:rPr>
  </w:style>
  <w:style w:type="character" w:customStyle="1" w:styleId="CharStyle68">
    <w:name w:val="Char Style 68"/>
    <w:link w:val="Style67"/>
    <w:locked/>
    <w:rsid w:val="006021C3"/>
    <w:rPr>
      <w:b/>
      <w:bCs/>
      <w:shd w:val="clear" w:color="auto" w:fill="FFFFFF"/>
    </w:rPr>
  </w:style>
  <w:style w:type="paragraph" w:customStyle="1" w:styleId="Style67">
    <w:name w:val="Style 67"/>
    <w:basedOn w:val="a0"/>
    <w:link w:val="CharStyle68"/>
    <w:rsid w:val="006021C3"/>
    <w:pPr>
      <w:widowControl w:val="0"/>
      <w:shd w:val="clear" w:color="auto" w:fill="FFFFFF"/>
      <w:spacing w:line="350" w:lineRule="exact"/>
      <w:ind w:firstLine="700"/>
      <w:jc w:val="both"/>
    </w:pPr>
    <w:rPr>
      <w:b/>
      <w:bCs/>
      <w:sz w:val="20"/>
      <w:shd w:val="clear" w:color="auto" w:fill="FFFFFF"/>
    </w:rPr>
  </w:style>
  <w:style w:type="character" w:customStyle="1" w:styleId="CharStyle73">
    <w:name w:val="Char Style 73"/>
    <w:link w:val="Style72"/>
    <w:locked/>
    <w:rsid w:val="006021C3"/>
    <w:rPr>
      <w:b/>
      <w:bCs/>
      <w:sz w:val="23"/>
      <w:szCs w:val="23"/>
      <w:shd w:val="clear" w:color="auto" w:fill="FFFFFF"/>
      <w:lang w:val="en-US"/>
    </w:rPr>
  </w:style>
  <w:style w:type="paragraph" w:customStyle="1" w:styleId="Style72">
    <w:name w:val="Style 72"/>
    <w:basedOn w:val="a0"/>
    <w:link w:val="CharStyle73"/>
    <w:rsid w:val="006021C3"/>
    <w:pPr>
      <w:widowControl w:val="0"/>
      <w:shd w:val="clear" w:color="auto" w:fill="FFFFFF"/>
      <w:spacing w:line="355" w:lineRule="exact"/>
      <w:ind w:firstLine="700"/>
      <w:jc w:val="both"/>
    </w:pPr>
    <w:rPr>
      <w:b/>
      <w:bCs/>
      <w:sz w:val="23"/>
      <w:szCs w:val="23"/>
      <w:shd w:val="clear" w:color="auto" w:fill="FFFFFF"/>
      <w:lang w:val="en-US"/>
    </w:rPr>
  </w:style>
  <w:style w:type="character" w:customStyle="1" w:styleId="CharStyle77">
    <w:name w:val="Char Style 77"/>
    <w:link w:val="Style76"/>
    <w:locked/>
    <w:rsid w:val="006021C3"/>
    <w:rPr>
      <w:sz w:val="26"/>
      <w:szCs w:val="26"/>
      <w:shd w:val="clear" w:color="auto" w:fill="FFFFFF"/>
    </w:rPr>
  </w:style>
  <w:style w:type="paragraph" w:customStyle="1" w:styleId="Style76">
    <w:name w:val="Style 76"/>
    <w:basedOn w:val="a0"/>
    <w:link w:val="CharStyle77"/>
    <w:rsid w:val="006021C3"/>
    <w:pPr>
      <w:widowControl w:val="0"/>
      <w:shd w:val="clear" w:color="auto" w:fill="FFFFFF"/>
      <w:spacing w:line="365" w:lineRule="exact"/>
      <w:ind w:firstLine="720"/>
      <w:jc w:val="both"/>
      <w:outlineLvl w:val="1"/>
    </w:pPr>
    <w:rPr>
      <w:sz w:val="26"/>
      <w:szCs w:val="26"/>
      <w:shd w:val="clear" w:color="auto" w:fill="FFFFFF"/>
    </w:rPr>
  </w:style>
  <w:style w:type="character" w:customStyle="1" w:styleId="CharStyle80">
    <w:name w:val="Char Style 80"/>
    <w:link w:val="Style79"/>
    <w:locked/>
    <w:rsid w:val="006021C3"/>
    <w:rPr>
      <w:b/>
      <w:bCs/>
      <w:shd w:val="clear" w:color="auto" w:fill="FFFFFF"/>
    </w:rPr>
  </w:style>
  <w:style w:type="paragraph" w:customStyle="1" w:styleId="Style79">
    <w:name w:val="Style 79"/>
    <w:basedOn w:val="a0"/>
    <w:link w:val="CharStyle80"/>
    <w:rsid w:val="006021C3"/>
    <w:pPr>
      <w:widowControl w:val="0"/>
      <w:shd w:val="clear" w:color="auto" w:fill="FFFFFF"/>
      <w:spacing w:line="355" w:lineRule="exact"/>
      <w:ind w:firstLine="700"/>
      <w:jc w:val="both"/>
    </w:pPr>
    <w:rPr>
      <w:b/>
      <w:bCs/>
      <w:sz w:val="20"/>
      <w:shd w:val="clear" w:color="auto" w:fill="FFFFFF"/>
    </w:rPr>
  </w:style>
  <w:style w:type="character" w:customStyle="1" w:styleId="CharStyle84">
    <w:name w:val="Char Style 84"/>
    <w:link w:val="Style83"/>
    <w:locked/>
    <w:rsid w:val="006021C3"/>
    <w:rPr>
      <w:sz w:val="17"/>
      <w:szCs w:val="17"/>
      <w:shd w:val="clear" w:color="auto" w:fill="FFFFFF"/>
    </w:rPr>
  </w:style>
  <w:style w:type="paragraph" w:customStyle="1" w:styleId="Style83">
    <w:name w:val="Style 83"/>
    <w:basedOn w:val="a0"/>
    <w:link w:val="CharStyle84"/>
    <w:rsid w:val="006021C3"/>
    <w:pPr>
      <w:widowControl w:val="0"/>
      <w:shd w:val="clear" w:color="auto" w:fill="FFFFFF"/>
      <w:spacing w:after="120" w:line="240" w:lineRule="atLeast"/>
      <w:ind w:firstLine="720"/>
      <w:jc w:val="both"/>
    </w:pPr>
    <w:rPr>
      <w:sz w:val="17"/>
      <w:szCs w:val="17"/>
      <w:shd w:val="clear" w:color="auto" w:fill="FFFFFF"/>
    </w:rPr>
  </w:style>
  <w:style w:type="character" w:customStyle="1" w:styleId="CharStyle86">
    <w:name w:val="Char Style 86"/>
    <w:link w:val="Style85"/>
    <w:locked/>
    <w:rsid w:val="006021C3"/>
    <w:rPr>
      <w:b/>
      <w:bCs/>
      <w:sz w:val="17"/>
      <w:szCs w:val="17"/>
      <w:shd w:val="clear" w:color="auto" w:fill="FFFFFF"/>
    </w:rPr>
  </w:style>
  <w:style w:type="paragraph" w:customStyle="1" w:styleId="Style85">
    <w:name w:val="Style 85"/>
    <w:basedOn w:val="a0"/>
    <w:link w:val="CharStyle86"/>
    <w:rsid w:val="006021C3"/>
    <w:pPr>
      <w:widowControl w:val="0"/>
      <w:shd w:val="clear" w:color="auto" w:fill="FFFFFF"/>
      <w:spacing w:line="389" w:lineRule="exact"/>
    </w:pPr>
    <w:rPr>
      <w:b/>
      <w:bCs/>
      <w:sz w:val="17"/>
      <w:szCs w:val="17"/>
      <w:shd w:val="clear" w:color="auto" w:fill="FFFFFF"/>
    </w:rPr>
  </w:style>
  <w:style w:type="character" w:customStyle="1" w:styleId="CharStyle91">
    <w:name w:val="Char Style 91"/>
    <w:link w:val="Style90"/>
    <w:locked/>
    <w:rsid w:val="006021C3"/>
    <w:rPr>
      <w:b/>
      <w:bCs/>
      <w:sz w:val="11"/>
      <w:szCs w:val="11"/>
      <w:shd w:val="clear" w:color="auto" w:fill="FFFFFF"/>
    </w:rPr>
  </w:style>
  <w:style w:type="paragraph" w:customStyle="1" w:styleId="Style90">
    <w:name w:val="Style 90"/>
    <w:basedOn w:val="a0"/>
    <w:link w:val="CharStyle91"/>
    <w:rsid w:val="006021C3"/>
    <w:pPr>
      <w:widowControl w:val="0"/>
      <w:shd w:val="clear" w:color="auto" w:fill="FFFFFF"/>
      <w:spacing w:after="120" w:line="240" w:lineRule="atLeast"/>
    </w:pPr>
    <w:rPr>
      <w:b/>
      <w:bCs/>
      <w:sz w:val="11"/>
      <w:szCs w:val="11"/>
      <w:shd w:val="clear" w:color="auto" w:fill="FFFFFF"/>
    </w:rPr>
  </w:style>
  <w:style w:type="character" w:customStyle="1" w:styleId="CharStyle95">
    <w:name w:val="Char Style 95"/>
    <w:link w:val="Style94"/>
    <w:locked/>
    <w:rsid w:val="006021C3"/>
    <w:rPr>
      <w:b/>
      <w:bCs/>
      <w:sz w:val="9"/>
      <w:szCs w:val="9"/>
      <w:shd w:val="clear" w:color="auto" w:fill="FFFFFF"/>
    </w:rPr>
  </w:style>
  <w:style w:type="paragraph" w:customStyle="1" w:styleId="Style94">
    <w:name w:val="Style 94"/>
    <w:basedOn w:val="a0"/>
    <w:link w:val="CharStyle95"/>
    <w:rsid w:val="006021C3"/>
    <w:pPr>
      <w:widowControl w:val="0"/>
      <w:shd w:val="clear" w:color="auto" w:fill="FFFFFF"/>
      <w:spacing w:before="300" w:line="240" w:lineRule="atLeast"/>
    </w:pPr>
    <w:rPr>
      <w:b/>
      <w:bCs/>
      <w:sz w:val="9"/>
      <w:szCs w:val="9"/>
      <w:shd w:val="clear" w:color="auto" w:fill="FFFFFF"/>
    </w:rPr>
  </w:style>
  <w:style w:type="character" w:customStyle="1" w:styleId="CharStyle102">
    <w:name w:val="Char Style 102"/>
    <w:link w:val="Style101"/>
    <w:locked/>
    <w:rsid w:val="006021C3"/>
    <w:rPr>
      <w:shd w:val="clear" w:color="auto" w:fill="FFFFFF"/>
    </w:rPr>
  </w:style>
  <w:style w:type="paragraph" w:customStyle="1" w:styleId="Style101">
    <w:name w:val="Style 101"/>
    <w:basedOn w:val="a0"/>
    <w:link w:val="CharStyle102"/>
    <w:rsid w:val="006021C3"/>
    <w:pPr>
      <w:widowControl w:val="0"/>
      <w:shd w:val="clear" w:color="auto" w:fill="FFFFFF"/>
      <w:spacing w:after="120" w:line="240" w:lineRule="atLeast"/>
      <w:ind w:firstLine="720"/>
      <w:jc w:val="both"/>
      <w:outlineLvl w:val="2"/>
    </w:pPr>
    <w:rPr>
      <w:sz w:val="20"/>
      <w:shd w:val="clear" w:color="auto" w:fill="FFFFFF"/>
    </w:rPr>
  </w:style>
  <w:style w:type="character" w:customStyle="1" w:styleId="CharStyle112">
    <w:name w:val="Char Style 112"/>
    <w:link w:val="Style111"/>
    <w:locked/>
    <w:rsid w:val="006021C3"/>
    <w:rPr>
      <w:b/>
      <w:bCs/>
      <w:sz w:val="17"/>
      <w:szCs w:val="17"/>
      <w:shd w:val="clear" w:color="auto" w:fill="FFFFFF"/>
    </w:rPr>
  </w:style>
  <w:style w:type="paragraph" w:customStyle="1" w:styleId="Style111">
    <w:name w:val="Style 111"/>
    <w:basedOn w:val="a0"/>
    <w:link w:val="CharStyle112"/>
    <w:rsid w:val="006021C3"/>
    <w:pPr>
      <w:widowControl w:val="0"/>
      <w:shd w:val="clear" w:color="auto" w:fill="FFFFFF"/>
      <w:spacing w:after="360" w:line="240" w:lineRule="atLeast"/>
      <w:ind w:firstLine="720"/>
      <w:jc w:val="both"/>
    </w:pPr>
    <w:rPr>
      <w:b/>
      <w:bCs/>
      <w:sz w:val="17"/>
      <w:szCs w:val="17"/>
      <w:shd w:val="clear" w:color="auto" w:fill="FFFFFF"/>
    </w:rPr>
  </w:style>
  <w:style w:type="character" w:customStyle="1" w:styleId="CharStyle114">
    <w:name w:val="Char Style 114"/>
    <w:link w:val="Style113"/>
    <w:locked/>
    <w:rsid w:val="006021C3"/>
    <w:rPr>
      <w:shd w:val="clear" w:color="auto" w:fill="FFFFFF"/>
    </w:rPr>
  </w:style>
  <w:style w:type="paragraph" w:customStyle="1" w:styleId="Style113">
    <w:name w:val="Style 113"/>
    <w:basedOn w:val="a0"/>
    <w:link w:val="CharStyle114"/>
    <w:rsid w:val="006021C3"/>
    <w:pPr>
      <w:widowControl w:val="0"/>
      <w:shd w:val="clear" w:color="auto" w:fill="FFFFFF"/>
      <w:spacing w:before="120" w:line="240" w:lineRule="atLeast"/>
      <w:jc w:val="both"/>
    </w:pPr>
    <w:rPr>
      <w:sz w:val="20"/>
      <w:shd w:val="clear" w:color="auto" w:fill="FFFFFF"/>
    </w:rPr>
  </w:style>
  <w:style w:type="character" w:customStyle="1" w:styleId="CharStyle119">
    <w:name w:val="Char Style 119"/>
    <w:link w:val="Style118"/>
    <w:locked/>
    <w:rsid w:val="006021C3"/>
    <w:rPr>
      <w:b/>
      <w:bCs/>
      <w:sz w:val="16"/>
      <w:szCs w:val="16"/>
      <w:shd w:val="clear" w:color="auto" w:fill="FFFFFF"/>
    </w:rPr>
  </w:style>
  <w:style w:type="paragraph" w:customStyle="1" w:styleId="Style118">
    <w:name w:val="Style 118"/>
    <w:basedOn w:val="a0"/>
    <w:link w:val="CharStyle119"/>
    <w:rsid w:val="006021C3"/>
    <w:pPr>
      <w:widowControl w:val="0"/>
      <w:shd w:val="clear" w:color="auto" w:fill="FFFFFF"/>
      <w:spacing w:after="420" w:line="240" w:lineRule="atLeast"/>
      <w:ind w:firstLine="720"/>
      <w:jc w:val="both"/>
    </w:pPr>
    <w:rPr>
      <w:b/>
      <w:bCs/>
      <w:sz w:val="16"/>
      <w:szCs w:val="16"/>
      <w:shd w:val="clear" w:color="auto" w:fill="FFFFFF"/>
    </w:rPr>
  </w:style>
  <w:style w:type="character" w:customStyle="1" w:styleId="CharStyle123">
    <w:name w:val="Char Style 123"/>
    <w:link w:val="Style122"/>
    <w:locked/>
    <w:rsid w:val="006021C3"/>
    <w:rPr>
      <w:spacing w:val="10"/>
      <w:sz w:val="21"/>
      <w:szCs w:val="21"/>
      <w:shd w:val="clear" w:color="auto" w:fill="FFFFFF"/>
    </w:rPr>
  </w:style>
  <w:style w:type="paragraph" w:customStyle="1" w:styleId="Style122">
    <w:name w:val="Style 122"/>
    <w:basedOn w:val="a0"/>
    <w:link w:val="CharStyle123"/>
    <w:rsid w:val="006021C3"/>
    <w:pPr>
      <w:widowControl w:val="0"/>
      <w:shd w:val="clear" w:color="auto" w:fill="FFFFFF"/>
      <w:spacing w:after="120" w:line="240" w:lineRule="atLeast"/>
      <w:ind w:firstLine="720"/>
      <w:jc w:val="both"/>
    </w:pPr>
    <w:rPr>
      <w:spacing w:val="10"/>
      <w:sz w:val="21"/>
      <w:szCs w:val="21"/>
      <w:shd w:val="clear" w:color="auto" w:fill="FFFFFF"/>
    </w:rPr>
  </w:style>
  <w:style w:type="character" w:customStyle="1" w:styleId="CharStyle135">
    <w:name w:val="Char Style 135"/>
    <w:link w:val="Style134"/>
    <w:locked/>
    <w:rsid w:val="006021C3"/>
    <w:rPr>
      <w:b/>
      <w:bCs/>
      <w:sz w:val="26"/>
      <w:szCs w:val="26"/>
      <w:shd w:val="clear" w:color="auto" w:fill="FFFFFF"/>
    </w:rPr>
  </w:style>
  <w:style w:type="paragraph" w:customStyle="1" w:styleId="Style134">
    <w:name w:val="Style 134"/>
    <w:basedOn w:val="a0"/>
    <w:link w:val="CharStyle135"/>
    <w:rsid w:val="006021C3"/>
    <w:pPr>
      <w:widowControl w:val="0"/>
      <w:shd w:val="clear" w:color="auto" w:fill="FFFFFF"/>
      <w:spacing w:after="120" w:line="240" w:lineRule="atLeast"/>
      <w:ind w:firstLine="720"/>
      <w:jc w:val="both"/>
    </w:pPr>
    <w:rPr>
      <w:b/>
      <w:bCs/>
      <w:sz w:val="26"/>
      <w:szCs w:val="26"/>
      <w:shd w:val="clear" w:color="auto" w:fill="FFFFFF"/>
    </w:rPr>
  </w:style>
  <w:style w:type="character" w:customStyle="1" w:styleId="CharStyle139">
    <w:name w:val="Char Style 139"/>
    <w:link w:val="Style138"/>
    <w:locked/>
    <w:rsid w:val="006021C3"/>
    <w:rPr>
      <w:sz w:val="26"/>
      <w:szCs w:val="26"/>
      <w:shd w:val="clear" w:color="auto" w:fill="FFFFFF"/>
    </w:rPr>
  </w:style>
  <w:style w:type="paragraph" w:customStyle="1" w:styleId="Style138">
    <w:name w:val="Style 138"/>
    <w:basedOn w:val="a0"/>
    <w:link w:val="CharStyle139"/>
    <w:rsid w:val="006021C3"/>
    <w:pPr>
      <w:widowControl w:val="0"/>
      <w:shd w:val="clear" w:color="auto" w:fill="FFFFFF"/>
      <w:spacing w:before="120" w:line="350" w:lineRule="exact"/>
      <w:ind w:firstLine="720"/>
      <w:jc w:val="both"/>
      <w:outlineLvl w:val="2"/>
    </w:pPr>
    <w:rPr>
      <w:sz w:val="26"/>
      <w:szCs w:val="26"/>
      <w:shd w:val="clear" w:color="auto" w:fill="FFFFFF"/>
    </w:rPr>
  </w:style>
  <w:style w:type="paragraph" w:styleId="afff1">
    <w:name w:val="endnote text"/>
    <w:basedOn w:val="a0"/>
    <w:link w:val="afff2"/>
    <w:rsid w:val="006021C3"/>
    <w:pPr>
      <w:jc w:val="both"/>
    </w:pPr>
    <w:rPr>
      <w:rFonts w:eastAsia="Calibri"/>
      <w:sz w:val="20"/>
    </w:rPr>
  </w:style>
  <w:style w:type="character" w:customStyle="1" w:styleId="afff2">
    <w:name w:val="Текст концевой сноски Знак"/>
    <w:link w:val="afff1"/>
    <w:rsid w:val="006021C3"/>
    <w:rPr>
      <w:rFonts w:eastAsia="Calibri"/>
    </w:rPr>
  </w:style>
  <w:style w:type="table" w:customStyle="1" w:styleId="1f8">
    <w:name w:val="Сетка таблицы1"/>
    <w:basedOn w:val="a2"/>
    <w:next w:val="aff4"/>
    <w:rsid w:val="006021C3"/>
    <w:pPr>
      <w:spacing w:line="36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Strong"/>
    <w:qFormat/>
    <w:rsid w:val="006021C3"/>
    <w:rPr>
      <w:b/>
    </w:rPr>
  </w:style>
  <w:style w:type="character" w:styleId="afff4">
    <w:name w:val="Emphasis"/>
    <w:qFormat/>
    <w:rsid w:val="006021C3"/>
    <w:rPr>
      <w:i/>
    </w:rPr>
  </w:style>
  <w:style w:type="paragraph" w:customStyle="1" w:styleId="1f9">
    <w:name w:val="Выделенная цитата1"/>
    <w:basedOn w:val="a0"/>
    <w:next w:val="a0"/>
    <w:link w:val="IntenseQuoteChar"/>
    <w:rsid w:val="006021C3"/>
    <w:pPr>
      <w:widowControl w:val="0"/>
      <w:pBdr>
        <w:bottom w:val="single" w:sz="4" w:space="4" w:color="4F81BD"/>
      </w:pBdr>
      <w:autoSpaceDE w:val="0"/>
      <w:autoSpaceDN w:val="0"/>
      <w:adjustRightInd w:val="0"/>
      <w:spacing w:before="200" w:after="280"/>
      <w:ind w:left="936" w:right="936"/>
      <w:jc w:val="both"/>
    </w:pPr>
    <w:rPr>
      <w:rFonts w:eastAsia="Calibri"/>
      <w:b/>
      <w:bCs/>
      <w:i/>
      <w:iCs/>
      <w:color w:val="4F81BD"/>
      <w:sz w:val="20"/>
    </w:rPr>
  </w:style>
  <w:style w:type="character" w:customStyle="1" w:styleId="IntenseQuoteChar">
    <w:name w:val="Intense Quote Char"/>
    <w:link w:val="1f9"/>
    <w:locked/>
    <w:rsid w:val="006021C3"/>
    <w:rPr>
      <w:rFonts w:eastAsia="Calibri"/>
      <w:b/>
      <w:bCs/>
      <w:i/>
      <w:iCs/>
      <w:color w:val="4F81BD"/>
    </w:rPr>
  </w:style>
  <w:style w:type="character" w:customStyle="1" w:styleId="1fa">
    <w:name w:val="Слабое выделение1"/>
    <w:rsid w:val="006021C3"/>
    <w:rPr>
      <w:i/>
      <w:color w:val="808080"/>
    </w:rPr>
  </w:style>
  <w:style w:type="character" w:customStyle="1" w:styleId="1fb">
    <w:name w:val="Сильное выделение1"/>
    <w:rsid w:val="006021C3"/>
    <w:rPr>
      <w:b/>
      <w:i/>
      <w:color w:val="4F81BD"/>
    </w:rPr>
  </w:style>
  <w:style w:type="character" w:customStyle="1" w:styleId="1fc">
    <w:name w:val="Слабая ссылка1"/>
    <w:rsid w:val="006021C3"/>
    <w:rPr>
      <w:smallCaps/>
      <w:color w:val="C0504D"/>
      <w:u w:val="single"/>
    </w:rPr>
  </w:style>
  <w:style w:type="character" w:customStyle="1" w:styleId="1fd">
    <w:name w:val="Сильная ссылка1"/>
    <w:rsid w:val="006021C3"/>
    <w:rPr>
      <w:b/>
      <w:smallCaps/>
      <w:color w:val="C0504D"/>
      <w:spacing w:val="5"/>
      <w:u w:val="single"/>
    </w:rPr>
  </w:style>
  <w:style w:type="character" w:customStyle="1" w:styleId="1fe">
    <w:name w:val="Название книги1"/>
    <w:rsid w:val="006021C3"/>
    <w:rPr>
      <w:b/>
      <w:smallCaps/>
      <w:spacing w:val="5"/>
    </w:rPr>
  </w:style>
  <w:style w:type="paragraph" w:customStyle="1" w:styleId="1ff">
    <w:name w:val="Без интервала1"/>
    <w:basedOn w:val="a0"/>
    <w:rsid w:val="006021C3"/>
    <w:pPr>
      <w:widowControl w:val="0"/>
      <w:autoSpaceDE w:val="0"/>
      <w:autoSpaceDN w:val="0"/>
      <w:adjustRightInd w:val="0"/>
      <w:jc w:val="both"/>
    </w:pPr>
    <w:rPr>
      <w:rFonts w:eastAsia="Calibri"/>
      <w:sz w:val="24"/>
    </w:rPr>
  </w:style>
  <w:style w:type="paragraph" w:customStyle="1" w:styleId="216">
    <w:name w:val="Цитата 21"/>
    <w:basedOn w:val="a0"/>
    <w:next w:val="a0"/>
    <w:link w:val="QuoteChar"/>
    <w:rsid w:val="006021C3"/>
    <w:pPr>
      <w:widowControl w:val="0"/>
      <w:autoSpaceDE w:val="0"/>
      <w:autoSpaceDN w:val="0"/>
      <w:adjustRightInd w:val="0"/>
      <w:jc w:val="both"/>
    </w:pPr>
    <w:rPr>
      <w:rFonts w:eastAsia="Calibri"/>
      <w:i/>
      <w:iCs/>
      <w:color w:val="000000"/>
      <w:sz w:val="20"/>
    </w:rPr>
  </w:style>
  <w:style w:type="character" w:customStyle="1" w:styleId="QuoteChar">
    <w:name w:val="Quote Char"/>
    <w:link w:val="216"/>
    <w:locked/>
    <w:rsid w:val="006021C3"/>
    <w:rPr>
      <w:rFonts w:eastAsia="Calibri"/>
      <w:i/>
      <w:iCs/>
      <w:color w:val="000000"/>
    </w:rPr>
  </w:style>
  <w:style w:type="paragraph" w:customStyle="1" w:styleId="1ff0">
    <w:name w:val="Абзац списка1"/>
    <w:basedOn w:val="a0"/>
    <w:rsid w:val="006021C3"/>
    <w:pPr>
      <w:spacing w:line="360" w:lineRule="atLeast"/>
      <w:ind w:left="720"/>
      <w:jc w:val="both"/>
    </w:pPr>
    <w:rPr>
      <w:szCs w:val="28"/>
    </w:rPr>
  </w:style>
  <w:style w:type="character" w:styleId="afff5">
    <w:name w:val="annotation reference"/>
    <w:rsid w:val="00152D69"/>
    <w:rPr>
      <w:sz w:val="16"/>
      <w:szCs w:val="16"/>
    </w:rPr>
  </w:style>
  <w:style w:type="paragraph" w:customStyle="1" w:styleId="Standard">
    <w:name w:val="Standard"/>
    <w:rsid w:val="00A60C35"/>
    <w:pPr>
      <w:suppressAutoHyphens/>
      <w:autoSpaceDN w:val="0"/>
      <w:textAlignment w:val="baseline"/>
    </w:pPr>
    <w:rPr>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93014170">
      <w:bodyDiv w:val="1"/>
      <w:marLeft w:val="0"/>
      <w:marRight w:val="0"/>
      <w:marTop w:val="0"/>
      <w:marBottom w:val="0"/>
      <w:divBdr>
        <w:top w:val="none" w:sz="0" w:space="0" w:color="auto"/>
        <w:left w:val="none" w:sz="0" w:space="0" w:color="auto"/>
        <w:bottom w:val="none" w:sz="0" w:space="0" w:color="auto"/>
        <w:right w:val="none" w:sz="0" w:space="0" w:color="auto"/>
      </w:divBdr>
    </w:div>
    <w:div w:id="135344780">
      <w:bodyDiv w:val="1"/>
      <w:marLeft w:val="0"/>
      <w:marRight w:val="0"/>
      <w:marTop w:val="0"/>
      <w:marBottom w:val="0"/>
      <w:divBdr>
        <w:top w:val="none" w:sz="0" w:space="0" w:color="auto"/>
        <w:left w:val="none" w:sz="0" w:space="0" w:color="auto"/>
        <w:bottom w:val="none" w:sz="0" w:space="0" w:color="auto"/>
        <w:right w:val="none" w:sz="0" w:space="0" w:color="auto"/>
      </w:divBdr>
    </w:div>
    <w:div w:id="144199073">
      <w:bodyDiv w:val="1"/>
      <w:marLeft w:val="0"/>
      <w:marRight w:val="0"/>
      <w:marTop w:val="0"/>
      <w:marBottom w:val="0"/>
      <w:divBdr>
        <w:top w:val="none" w:sz="0" w:space="0" w:color="auto"/>
        <w:left w:val="none" w:sz="0" w:space="0" w:color="auto"/>
        <w:bottom w:val="none" w:sz="0" w:space="0" w:color="auto"/>
        <w:right w:val="none" w:sz="0" w:space="0" w:color="auto"/>
      </w:divBdr>
    </w:div>
    <w:div w:id="147089507">
      <w:bodyDiv w:val="1"/>
      <w:marLeft w:val="0"/>
      <w:marRight w:val="0"/>
      <w:marTop w:val="0"/>
      <w:marBottom w:val="0"/>
      <w:divBdr>
        <w:top w:val="none" w:sz="0" w:space="0" w:color="auto"/>
        <w:left w:val="none" w:sz="0" w:space="0" w:color="auto"/>
        <w:bottom w:val="none" w:sz="0" w:space="0" w:color="auto"/>
        <w:right w:val="none" w:sz="0" w:space="0" w:color="auto"/>
      </w:divBdr>
    </w:div>
    <w:div w:id="292518965">
      <w:bodyDiv w:val="1"/>
      <w:marLeft w:val="0"/>
      <w:marRight w:val="0"/>
      <w:marTop w:val="0"/>
      <w:marBottom w:val="0"/>
      <w:divBdr>
        <w:top w:val="none" w:sz="0" w:space="0" w:color="auto"/>
        <w:left w:val="none" w:sz="0" w:space="0" w:color="auto"/>
        <w:bottom w:val="none" w:sz="0" w:space="0" w:color="auto"/>
        <w:right w:val="none" w:sz="0" w:space="0" w:color="auto"/>
      </w:divBdr>
    </w:div>
    <w:div w:id="545068127">
      <w:bodyDiv w:val="1"/>
      <w:marLeft w:val="0"/>
      <w:marRight w:val="0"/>
      <w:marTop w:val="0"/>
      <w:marBottom w:val="0"/>
      <w:divBdr>
        <w:top w:val="none" w:sz="0" w:space="0" w:color="auto"/>
        <w:left w:val="none" w:sz="0" w:space="0" w:color="auto"/>
        <w:bottom w:val="none" w:sz="0" w:space="0" w:color="auto"/>
        <w:right w:val="none" w:sz="0" w:space="0" w:color="auto"/>
      </w:divBdr>
    </w:div>
    <w:div w:id="614365982">
      <w:bodyDiv w:val="1"/>
      <w:marLeft w:val="0"/>
      <w:marRight w:val="0"/>
      <w:marTop w:val="0"/>
      <w:marBottom w:val="0"/>
      <w:divBdr>
        <w:top w:val="none" w:sz="0" w:space="0" w:color="auto"/>
        <w:left w:val="none" w:sz="0" w:space="0" w:color="auto"/>
        <w:bottom w:val="none" w:sz="0" w:space="0" w:color="auto"/>
        <w:right w:val="none" w:sz="0" w:space="0" w:color="auto"/>
      </w:divBdr>
    </w:div>
    <w:div w:id="676998656">
      <w:bodyDiv w:val="1"/>
      <w:marLeft w:val="0"/>
      <w:marRight w:val="0"/>
      <w:marTop w:val="0"/>
      <w:marBottom w:val="0"/>
      <w:divBdr>
        <w:top w:val="none" w:sz="0" w:space="0" w:color="auto"/>
        <w:left w:val="none" w:sz="0" w:space="0" w:color="auto"/>
        <w:bottom w:val="none" w:sz="0" w:space="0" w:color="auto"/>
        <w:right w:val="none" w:sz="0" w:space="0" w:color="auto"/>
      </w:divBdr>
    </w:div>
    <w:div w:id="734820790">
      <w:bodyDiv w:val="1"/>
      <w:marLeft w:val="0"/>
      <w:marRight w:val="0"/>
      <w:marTop w:val="0"/>
      <w:marBottom w:val="0"/>
      <w:divBdr>
        <w:top w:val="none" w:sz="0" w:space="0" w:color="auto"/>
        <w:left w:val="none" w:sz="0" w:space="0" w:color="auto"/>
        <w:bottom w:val="none" w:sz="0" w:space="0" w:color="auto"/>
        <w:right w:val="none" w:sz="0" w:space="0" w:color="auto"/>
      </w:divBdr>
    </w:div>
    <w:div w:id="926688964">
      <w:bodyDiv w:val="1"/>
      <w:marLeft w:val="0"/>
      <w:marRight w:val="0"/>
      <w:marTop w:val="0"/>
      <w:marBottom w:val="0"/>
      <w:divBdr>
        <w:top w:val="none" w:sz="0" w:space="0" w:color="auto"/>
        <w:left w:val="none" w:sz="0" w:space="0" w:color="auto"/>
        <w:bottom w:val="none" w:sz="0" w:space="0" w:color="auto"/>
        <w:right w:val="none" w:sz="0" w:space="0" w:color="auto"/>
      </w:divBdr>
    </w:div>
    <w:div w:id="1081676732">
      <w:bodyDiv w:val="1"/>
      <w:marLeft w:val="0"/>
      <w:marRight w:val="0"/>
      <w:marTop w:val="0"/>
      <w:marBottom w:val="0"/>
      <w:divBdr>
        <w:top w:val="none" w:sz="0" w:space="0" w:color="auto"/>
        <w:left w:val="none" w:sz="0" w:space="0" w:color="auto"/>
        <w:bottom w:val="none" w:sz="0" w:space="0" w:color="auto"/>
        <w:right w:val="none" w:sz="0" w:space="0" w:color="auto"/>
      </w:divBdr>
    </w:div>
    <w:div w:id="1260063190">
      <w:bodyDiv w:val="1"/>
      <w:marLeft w:val="0"/>
      <w:marRight w:val="0"/>
      <w:marTop w:val="0"/>
      <w:marBottom w:val="0"/>
      <w:divBdr>
        <w:top w:val="none" w:sz="0" w:space="0" w:color="auto"/>
        <w:left w:val="none" w:sz="0" w:space="0" w:color="auto"/>
        <w:bottom w:val="none" w:sz="0" w:space="0" w:color="auto"/>
        <w:right w:val="none" w:sz="0" w:space="0" w:color="auto"/>
      </w:divBdr>
    </w:div>
    <w:div w:id="1283537552">
      <w:bodyDiv w:val="1"/>
      <w:marLeft w:val="0"/>
      <w:marRight w:val="0"/>
      <w:marTop w:val="0"/>
      <w:marBottom w:val="0"/>
      <w:divBdr>
        <w:top w:val="none" w:sz="0" w:space="0" w:color="auto"/>
        <w:left w:val="none" w:sz="0" w:space="0" w:color="auto"/>
        <w:bottom w:val="none" w:sz="0" w:space="0" w:color="auto"/>
        <w:right w:val="none" w:sz="0" w:space="0" w:color="auto"/>
      </w:divBdr>
    </w:div>
    <w:div w:id="1334333617">
      <w:bodyDiv w:val="1"/>
      <w:marLeft w:val="0"/>
      <w:marRight w:val="0"/>
      <w:marTop w:val="0"/>
      <w:marBottom w:val="0"/>
      <w:divBdr>
        <w:top w:val="none" w:sz="0" w:space="0" w:color="auto"/>
        <w:left w:val="none" w:sz="0" w:space="0" w:color="auto"/>
        <w:bottom w:val="none" w:sz="0" w:space="0" w:color="auto"/>
        <w:right w:val="none" w:sz="0" w:space="0" w:color="auto"/>
      </w:divBdr>
    </w:div>
    <w:div w:id="1340742194">
      <w:bodyDiv w:val="1"/>
      <w:marLeft w:val="0"/>
      <w:marRight w:val="0"/>
      <w:marTop w:val="0"/>
      <w:marBottom w:val="0"/>
      <w:divBdr>
        <w:top w:val="none" w:sz="0" w:space="0" w:color="auto"/>
        <w:left w:val="none" w:sz="0" w:space="0" w:color="auto"/>
        <w:bottom w:val="none" w:sz="0" w:space="0" w:color="auto"/>
        <w:right w:val="none" w:sz="0" w:space="0" w:color="auto"/>
      </w:divBdr>
    </w:div>
    <w:div w:id="1629435205">
      <w:bodyDiv w:val="1"/>
      <w:marLeft w:val="0"/>
      <w:marRight w:val="0"/>
      <w:marTop w:val="0"/>
      <w:marBottom w:val="0"/>
      <w:divBdr>
        <w:top w:val="none" w:sz="0" w:space="0" w:color="auto"/>
        <w:left w:val="none" w:sz="0" w:space="0" w:color="auto"/>
        <w:bottom w:val="none" w:sz="0" w:space="0" w:color="auto"/>
        <w:right w:val="none" w:sz="0" w:space="0" w:color="auto"/>
      </w:divBdr>
    </w:div>
    <w:div w:id="1735280185">
      <w:bodyDiv w:val="1"/>
      <w:marLeft w:val="0"/>
      <w:marRight w:val="0"/>
      <w:marTop w:val="0"/>
      <w:marBottom w:val="0"/>
      <w:divBdr>
        <w:top w:val="none" w:sz="0" w:space="0" w:color="auto"/>
        <w:left w:val="none" w:sz="0" w:space="0" w:color="auto"/>
        <w:bottom w:val="none" w:sz="0" w:space="0" w:color="auto"/>
        <w:right w:val="none" w:sz="0" w:space="0" w:color="auto"/>
      </w:divBdr>
    </w:div>
    <w:div w:id="1737435334">
      <w:bodyDiv w:val="1"/>
      <w:marLeft w:val="0"/>
      <w:marRight w:val="0"/>
      <w:marTop w:val="0"/>
      <w:marBottom w:val="0"/>
      <w:divBdr>
        <w:top w:val="none" w:sz="0" w:space="0" w:color="auto"/>
        <w:left w:val="none" w:sz="0" w:space="0" w:color="auto"/>
        <w:bottom w:val="none" w:sz="0" w:space="0" w:color="auto"/>
        <w:right w:val="none" w:sz="0" w:space="0" w:color="auto"/>
      </w:divBdr>
    </w:div>
    <w:div w:id="1744638890">
      <w:bodyDiv w:val="1"/>
      <w:marLeft w:val="0"/>
      <w:marRight w:val="0"/>
      <w:marTop w:val="0"/>
      <w:marBottom w:val="0"/>
      <w:divBdr>
        <w:top w:val="none" w:sz="0" w:space="0" w:color="auto"/>
        <w:left w:val="none" w:sz="0" w:space="0" w:color="auto"/>
        <w:bottom w:val="none" w:sz="0" w:space="0" w:color="auto"/>
        <w:right w:val="none" w:sz="0" w:space="0" w:color="auto"/>
      </w:divBdr>
    </w:div>
    <w:div w:id="1770810774">
      <w:bodyDiv w:val="1"/>
      <w:marLeft w:val="0"/>
      <w:marRight w:val="0"/>
      <w:marTop w:val="0"/>
      <w:marBottom w:val="0"/>
      <w:divBdr>
        <w:top w:val="none" w:sz="0" w:space="0" w:color="auto"/>
        <w:left w:val="none" w:sz="0" w:space="0" w:color="auto"/>
        <w:bottom w:val="none" w:sz="0" w:space="0" w:color="auto"/>
        <w:right w:val="none" w:sz="0" w:space="0" w:color="auto"/>
      </w:divBdr>
    </w:div>
    <w:div w:id="1779371872">
      <w:bodyDiv w:val="1"/>
      <w:marLeft w:val="0"/>
      <w:marRight w:val="0"/>
      <w:marTop w:val="0"/>
      <w:marBottom w:val="0"/>
      <w:divBdr>
        <w:top w:val="none" w:sz="0" w:space="0" w:color="auto"/>
        <w:left w:val="none" w:sz="0" w:space="0" w:color="auto"/>
        <w:bottom w:val="none" w:sz="0" w:space="0" w:color="auto"/>
        <w:right w:val="none" w:sz="0" w:space="0" w:color="auto"/>
      </w:divBdr>
    </w:div>
    <w:div w:id="1786657698">
      <w:bodyDiv w:val="1"/>
      <w:marLeft w:val="0"/>
      <w:marRight w:val="0"/>
      <w:marTop w:val="0"/>
      <w:marBottom w:val="0"/>
      <w:divBdr>
        <w:top w:val="none" w:sz="0" w:space="0" w:color="auto"/>
        <w:left w:val="none" w:sz="0" w:space="0" w:color="auto"/>
        <w:bottom w:val="none" w:sz="0" w:space="0" w:color="auto"/>
        <w:right w:val="none" w:sz="0" w:space="0" w:color="auto"/>
      </w:divBdr>
    </w:div>
    <w:div w:id="1934245162">
      <w:bodyDiv w:val="1"/>
      <w:marLeft w:val="0"/>
      <w:marRight w:val="0"/>
      <w:marTop w:val="0"/>
      <w:marBottom w:val="0"/>
      <w:divBdr>
        <w:top w:val="none" w:sz="0" w:space="0" w:color="auto"/>
        <w:left w:val="none" w:sz="0" w:space="0" w:color="auto"/>
        <w:bottom w:val="none" w:sz="0" w:space="0" w:color="auto"/>
        <w:right w:val="none" w:sz="0" w:space="0" w:color="auto"/>
      </w:divBdr>
    </w:div>
    <w:div w:id="199491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8.wmf"/><Relationship Id="rId39" Type="http://schemas.openxmlformats.org/officeDocument/2006/relationships/hyperlink" Target="http://161.ru/" TargetMode="External"/><Relationship Id="rId3" Type="http://schemas.openxmlformats.org/officeDocument/2006/relationships/styles" Target="styles.xml"/><Relationship Id="rId21" Type="http://schemas.openxmlformats.org/officeDocument/2006/relationships/image" Target="media/image14.wmf"/><Relationship Id="rId34" Type="http://schemas.openxmlformats.org/officeDocument/2006/relationships/image" Target="media/image26.wmf"/><Relationship Id="rId42" Type="http://schemas.openxmlformats.org/officeDocument/2006/relationships/image" Target="media/image31.wmf"/><Relationship Id="rId47" Type="http://schemas.openxmlformats.org/officeDocument/2006/relationships/image" Target="media/image35.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hyperlink" Target="consultantplus://offline/ref=7386714AD5155747B5D7F680E864441896F360C3BA57C30F6B9B9B24E76BDFDF9C8520CDAF62A33Fd1J0O" TargetMode="External"/><Relationship Id="rId33" Type="http://schemas.openxmlformats.org/officeDocument/2006/relationships/image" Target="media/image25.wmf"/><Relationship Id="rId38" Type="http://schemas.openxmlformats.org/officeDocument/2006/relationships/hyperlink" Target="http://www.donnews.ru/" TargetMode="External"/><Relationship Id="rId46" Type="http://schemas.openxmlformats.org/officeDocument/2006/relationships/image" Target="media/image34.png"/><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1.wmf"/><Relationship Id="rId41" Type="http://schemas.openxmlformats.org/officeDocument/2006/relationships/image" Target="media/image3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hyperlink" Target="http://161.ru/" TargetMode="External"/><Relationship Id="rId45" Type="http://schemas.openxmlformats.org/officeDocument/2006/relationships/image" Target="media/image33.png"/><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0.wmf"/><Relationship Id="rId36" Type="http://schemas.openxmlformats.org/officeDocument/2006/relationships/image" Target="media/image28.wmf"/><Relationship Id="rId49"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3.wmf"/><Relationship Id="rId44" Type="http://schemas.openxmlformats.org/officeDocument/2006/relationships/hyperlink" Target="consultantplus://offline/ref=5BFCCF71CF6E58573403E40FA5382FD2D01FDA513EB6D9D87E9789A33418454461D2A0F4A628F446gCf4H"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image" Target="media/image32.wmf"/><Relationship Id="rId48" Type="http://schemas.openxmlformats.org/officeDocument/2006/relationships/fontTable" Target="fontTable.xml"/><Relationship Id="rId8"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rhomova\Application%20Data\Microsoft\&#1064;&#1072;&#1073;&#1083;&#1086;&#1085;&#1099;\POST_G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50029-0E59-445C-B5B4-1B220D985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POST_GOR</Template>
  <TotalTime>3</TotalTime>
  <Pages>1</Pages>
  <Words>6195</Words>
  <Characters>35318</Characters>
  <Application>Microsoft Office Word</Application>
  <DocSecurity>0</DocSecurity>
  <Lines>294</Lines>
  <Paragraphs>82</Paragraphs>
  <ScaleCrop>false</ScaleCrop>
  <Company>Krokoz™ Inc.</Company>
  <LinksUpToDate>false</LinksUpToDate>
  <CharactersWithSpaces>41431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parhomova</dc:creator>
  <cp:lastModifiedBy>Алексей</cp:lastModifiedBy>
  <cp:revision>5</cp:revision>
  <cp:lastPrinted>2016-03-17T12:53:00Z</cp:lastPrinted>
  <dcterms:created xsi:type="dcterms:W3CDTF">2016-03-19T15:49:00Z</dcterms:created>
  <dcterms:modified xsi:type="dcterms:W3CDTF">2016-03-19T16:09:00Z</dcterms:modified>
</cp:coreProperties>
</file>