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53" w:rsidRDefault="00467953" w:rsidP="00467953">
      <w:pPr>
        <w:tabs>
          <w:tab w:val="left" w:pos="6521"/>
        </w:tabs>
        <w:jc w:val="center"/>
        <w:rPr>
          <w:b/>
          <w:sz w:val="24"/>
          <w:szCs w:val="24"/>
        </w:rPr>
      </w:pPr>
      <w:r w:rsidRPr="007554DD">
        <w:rPr>
          <w:b/>
          <w:sz w:val="24"/>
          <w:szCs w:val="24"/>
        </w:rPr>
        <w:t>СВЕДЕНИЯ</w:t>
      </w:r>
    </w:p>
    <w:p w:rsidR="003D24CF" w:rsidRPr="0038212C" w:rsidRDefault="00467953" w:rsidP="003D24CF">
      <w:pPr>
        <w:tabs>
          <w:tab w:val="left" w:pos="6521"/>
        </w:tabs>
        <w:jc w:val="center"/>
        <w:rPr>
          <w:b/>
          <w:sz w:val="24"/>
          <w:szCs w:val="24"/>
        </w:rPr>
      </w:pPr>
      <w:r w:rsidRPr="007554DD">
        <w:rPr>
          <w:b/>
          <w:sz w:val="24"/>
          <w:szCs w:val="24"/>
        </w:rPr>
        <w:t xml:space="preserve">о средствах массовой информации, </w:t>
      </w:r>
      <w:r w:rsidR="003D24CF">
        <w:rPr>
          <w:b/>
          <w:sz w:val="24"/>
          <w:szCs w:val="24"/>
        </w:rPr>
        <w:t xml:space="preserve">сетевых изданий, </w:t>
      </w:r>
      <w:r w:rsidRPr="007554DD">
        <w:rPr>
          <w:b/>
          <w:sz w:val="24"/>
          <w:szCs w:val="24"/>
        </w:rPr>
        <w:t>уведомивших</w:t>
      </w:r>
      <w:r>
        <w:rPr>
          <w:b/>
          <w:sz w:val="24"/>
          <w:szCs w:val="24"/>
        </w:rPr>
        <w:t xml:space="preserve"> Муниципальную избирательную комиссию города Ростова-на-Дону, </w:t>
      </w:r>
      <w:r w:rsidRPr="009034AC">
        <w:rPr>
          <w:b/>
          <w:sz w:val="24"/>
          <w:szCs w:val="24"/>
        </w:rPr>
        <w:t xml:space="preserve">о готовности предоставить печатную площадь, эфирное время для проведения предвыборной агитации </w:t>
      </w:r>
      <w:r w:rsidRPr="0038212C">
        <w:rPr>
          <w:b/>
          <w:sz w:val="24"/>
          <w:szCs w:val="24"/>
        </w:rPr>
        <w:t xml:space="preserve">в период </w:t>
      </w:r>
      <w:r w:rsidR="003D24CF" w:rsidRPr="0038212C">
        <w:rPr>
          <w:b/>
          <w:sz w:val="24"/>
          <w:szCs w:val="24"/>
        </w:rPr>
        <w:t>подготовки и проведения дополнительных выборов депутат</w:t>
      </w:r>
      <w:r w:rsidR="003D24CF">
        <w:rPr>
          <w:b/>
          <w:sz w:val="24"/>
          <w:szCs w:val="24"/>
        </w:rPr>
        <w:t>ов</w:t>
      </w:r>
      <w:r w:rsidR="003D24CF" w:rsidRPr="0038212C">
        <w:rPr>
          <w:b/>
          <w:sz w:val="24"/>
          <w:szCs w:val="24"/>
        </w:rPr>
        <w:t xml:space="preserve"> Ростовской-на-Дону городской Думы шестого созыва по </w:t>
      </w:r>
      <w:r w:rsidR="003D24CF">
        <w:rPr>
          <w:b/>
          <w:sz w:val="24"/>
          <w:szCs w:val="24"/>
        </w:rPr>
        <w:t>Ворошиловс</w:t>
      </w:r>
      <w:r w:rsidR="003D24CF" w:rsidRPr="0038212C">
        <w:rPr>
          <w:b/>
          <w:sz w:val="24"/>
          <w:szCs w:val="24"/>
        </w:rPr>
        <w:t>кому одномандатному избирательному округу №</w:t>
      </w:r>
      <w:r w:rsidR="003D24CF">
        <w:rPr>
          <w:b/>
          <w:sz w:val="24"/>
          <w:szCs w:val="24"/>
        </w:rPr>
        <w:t> 3 и Первомайс</w:t>
      </w:r>
      <w:r w:rsidR="003D24CF" w:rsidRPr="0038212C">
        <w:rPr>
          <w:b/>
          <w:sz w:val="24"/>
          <w:szCs w:val="24"/>
        </w:rPr>
        <w:t>кому одномандатному избирательному округу №</w:t>
      </w:r>
      <w:r w:rsidR="003D24CF">
        <w:rPr>
          <w:b/>
          <w:sz w:val="24"/>
          <w:szCs w:val="24"/>
        </w:rPr>
        <w:t> 18</w:t>
      </w:r>
    </w:p>
    <w:p w:rsidR="00467953" w:rsidRDefault="00467953" w:rsidP="003D24CF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467953" w:rsidRDefault="00DD402C" w:rsidP="00467953">
      <w:pPr>
        <w:tabs>
          <w:tab w:val="left" w:pos="6521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По состоянию </w:t>
      </w:r>
      <w:r w:rsidR="007B26ED">
        <w:rPr>
          <w:sz w:val="24"/>
          <w:szCs w:val="24"/>
        </w:rPr>
        <w:t>02</w:t>
      </w:r>
      <w:r w:rsidR="00467953">
        <w:rPr>
          <w:sz w:val="24"/>
          <w:szCs w:val="24"/>
        </w:rPr>
        <w:t xml:space="preserve"> </w:t>
      </w:r>
      <w:r w:rsidR="007B26ED">
        <w:rPr>
          <w:sz w:val="24"/>
          <w:szCs w:val="24"/>
        </w:rPr>
        <w:t>н</w:t>
      </w:r>
      <w:bookmarkStart w:id="0" w:name="_GoBack"/>
      <w:bookmarkEnd w:id="0"/>
      <w:r w:rsidR="00467953">
        <w:rPr>
          <w:sz w:val="24"/>
          <w:szCs w:val="24"/>
        </w:rPr>
        <w:t>оября 201</w:t>
      </w:r>
      <w:r w:rsidR="003D24CF">
        <w:rPr>
          <w:sz w:val="24"/>
          <w:szCs w:val="24"/>
        </w:rPr>
        <w:t>8</w:t>
      </w:r>
      <w:r w:rsidR="00467953">
        <w:rPr>
          <w:sz w:val="24"/>
          <w:szCs w:val="24"/>
        </w:rPr>
        <w:t xml:space="preserve"> года</w:t>
      </w:r>
    </w:p>
    <w:tbl>
      <w:tblPr>
        <w:tblStyle w:val="a3"/>
        <w:tblW w:w="10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381"/>
        <w:gridCol w:w="1984"/>
        <w:gridCol w:w="1418"/>
        <w:gridCol w:w="2693"/>
      </w:tblGrid>
      <w:tr w:rsidR="00467953" w:rsidTr="002D30BD">
        <w:trPr>
          <w:tblHeader/>
        </w:trPr>
        <w:tc>
          <w:tcPr>
            <w:tcW w:w="426" w:type="dxa"/>
            <w:vAlign w:val="center"/>
          </w:tcPr>
          <w:p w:rsidR="00467953" w:rsidRPr="001763FF" w:rsidRDefault="00467953" w:rsidP="002D3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3FF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763FF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:rsidR="00467953" w:rsidRPr="001763FF" w:rsidRDefault="00467953" w:rsidP="002D3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3F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1763FF">
              <w:rPr>
                <w:b/>
                <w:bCs/>
                <w:color w:val="000000"/>
                <w:sz w:val="20"/>
                <w:szCs w:val="20"/>
              </w:rPr>
              <w:br/>
              <w:t>СМИ</w:t>
            </w:r>
          </w:p>
        </w:tc>
        <w:tc>
          <w:tcPr>
            <w:tcW w:w="2381" w:type="dxa"/>
            <w:vAlign w:val="center"/>
          </w:tcPr>
          <w:p w:rsidR="00467953" w:rsidRPr="001763FF" w:rsidRDefault="00467953" w:rsidP="002D3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  <w:r w:rsidR="000361E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D24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984" w:type="dxa"/>
            <w:vAlign w:val="center"/>
          </w:tcPr>
          <w:p w:rsidR="00467953" w:rsidRPr="001763FF" w:rsidRDefault="00467953" w:rsidP="002D3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3FF">
              <w:rPr>
                <w:b/>
                <w:bCs/>
                <w:color w:val="000000"/>
                <w:sz w:val="20"/>
                <w:szCs w:val="20"/>
              </w:rPr>
              <w:t>Вид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3FF">
              <w:rPr>
                <w:b/>
                <w:bCs/>
                <w:color w:val="000000"/>
                <w:sz w:val="20"/>
                <w:szCs w:val="20"/>
              </w:rPr>
              <w:t>СМИ</w:t>
            </w:r>
            <w:r w:rsidRPr="001763FF">
              <w:rPr>
                <w:b/>
                <w:bCs/>
                <w:color w:val="000000"/>
                <w:sz w:val="20"/>
                <w:szCs w:val="20"/>
              </w:rPr>
              <w:br/>
              <w:t xml:space="preserve">(периодическое печатное издание / </w:t>
            </w:r>
            <w:r w:rsidRPr="001763FF">
              <w:rPr>
                <w:b/>
                <w:bCs/>
                <w:color w:val="000000"/>
                <w:sz w:val="20"/>
                <w:szCs w:val="20"/>
              </w:rPr>
              <w:br/>
              <w:t>радиоканал / телеканал)</w:t>
            </w:r>
          </w:p>
        </w:tc>
        <w:tc>
          <w:tcPr>
            <w:tcW w:w="1418" w:type="dxa"/>
            <w:vAlign w:val="center"/>
          </w:tcPr>
          <w:p w:rsidR="00467953" w:rsidRPr="001763FF" w:rsidRDefault="00467953" w:rsidP="002D3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3FF">
              <w:rPr>
                <w:b/>
                <w:bCs/>
                <w:color w:val="000000"/>
                <w:sz w:val="20"/>
                <w:szCs w:val="20"/>
              </w:rPr>
              <w:t>Дата</w:t>
            </w:r>
            <w:r w:rsidRPr="001763FF">
              <w:rPr>
                <w:b/>
                <w:bCs/>
                <w:color w:val="000000"/>
                <w:sz w:val="20"/>
                <w:szCs w:val="20"/>
              </w:rPr>
              <w:br/>
              <w:t>получения</w:t>
            </w:r>
            <w:r w:rsidRPr="001763FF">
              <w:rPr>
                <w:b/>
                <w:bCs/>
                <w:color w:val="000000"/>
                <w:sz w:val="20"/>
                <w:szCs w:val="20"/>
              </w:rPr>
              <w:br/>
              <w:t>уведомления</w:t>
            </w:r>
          </w:p>
        </w:tc>
        <w:tc>
          <w:tcPr>
            <w:tcW w:w="2693" w:type="dxa"/>
            <w:vAlign w:val="center"/>
          </w:tcPr>
          <w:p w:rsidR="00467953" w:rsidRPr="001763FF" w:rsidRDefault="00467953" w:rsidP="002D30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3FF">
              <w:rPr>
                <w:b/>
                <w:bCs/>
                <w:color w:val="000000"/>
                <w:sz w:val="20"/>
                <w:szCs w:val="20"/>
              </w:rPr>
              <w:t>Наименование периодического печатного издания, в котором опубликованы сведения о размере и других условиях оплаты, дата и номер</w:t>
            </w:r>
          </w:p>
        </w:tc>
      </w:tr>
      <w:tr w:rsidR="00467953" w:rsidTr="002D30BD">
        <w:trPr>
          <w:tblHeader/>
        </w:trPr>
        <w:tc>
          <w:tcPr>
            <w:tcW w:w="426" w:type="dxa"/>
          </w:tcPr>
          <w:p w:rsidR="00467953" w:rsidRPr="0036248D" w:rsidRDefault="00467953" w:rsidP="002D30BD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 w:rsidRPr="0036248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7953" w:rsidRPr="0036248D" w:rsidRDefault="00467953" w:rsidP="002D30BD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467953" w:rsidRPr="0036248D" w:rsidRDefault="00467953" w:rsidP="002D30BD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67953" w:rsidRPr="0036248D" w:rsidRDefault="00467953" w:rsidP="002D30BD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67953" w:rsidRPr="0036248D" w:rsidRDefault="00467953" w:rsidP="002D30BD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67953" w:rsidRPr="0036248D" w:rsidRDefault="00467953" w:rsidP="002D30BD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67953" w:rsidTr="009733DE">
        <w:trPr>
          <w:trHeight w:val="969"/>
        </w:trPr>
        <w:tc>
          <w:tcPr>
            <w:tcW w:w="426" w:type="dxa"/>
          </w:tcPr>
          <w:p w:rsidR="00467953" w:rsidRDefault="00467953" w:rsidP="009733DE">
            <w:pPr>
              <w:tabs>
                <w:tab w:val="left" w:pos="102"/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67953" w:rsidRDefault="003D24CF" w:rsidP="009733DE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r w:rsidR="00467953">
              <w:rPr>
                <w:sz w:val="24"/>
                <w:szCs w:val="24"/>
              </w:rPr>
              <w:t>«Ростов официальный»</w:t>
            </w:r>
          </w:p>
        </w:tc>
        <w:tc>
          <w:tcPr>
            <w:tcW w:w="2381" w:type="dxa"/>
            <w:vAlign w:val="center"/>
          </w:tcPr>
          <w:p w:rsidR="00467953" w:rsidRDefault="00B814E7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467953">
              <w:rPr>
                <w:sz w:val="24"/>
                <w:szCs w:val="24"/>
              </w:rPr>
              <w:t>г. Ростов-на-Дону</w:t>
            </w:r>
            <w:r>
              <w:rPr>
                <w:sz w:val="24"/>
                <w:szCs w:val="24"/>
              </w:rPr>
              <w:t>,</w:t>
            </w:r>
            <w:r w:rsidR="00467953">
              <w:rPr>
                <w:sz w:val="24"/>
                <w:szCs w:val="24"/>
              </w:rPr>
              <w:t xml:space="preserve"> пер. Соборный, 26,</w:t>
            </w:r>
          </w:p>
          <w:p w:rsidR="00467953" w:rsidRPr="00687C85" w:rsidRDefault="00467953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2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(863)</w:t>
            </w:r>
            <w:r w:rsidR="003D2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240-79-20</w:t>
            </w:r>
          </w:p>
        </w:tc>
        <w:tc>
          <w:tcPr>
            <w:tcW w:w="1984" w:type="dxa"/>
            <w:vAlign w:val="center"/>
          </w:tcPr>
          <w:p w:rsidR="00467953" w:rsidRDefault="009733DE" w:rsidP="009733DE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7953" w:rsidRPr="00687C85">
              <w:rPr>
                <w:sz w:val="24"/>
                <w:szCs w:val="24"/>
              </w:rPr>
              <w:t>ериодическое печатное издание</w:t>
            </w:r>
          </w:p>
        </w:tc>
        <w:tc>
          <w:tcPr>
            <w:tcW w:w="1418" w:type="dxa"/>
            <w:vAlign w:val="center"/>
          </w:tcPr>
          <w:p w:rsidR="00467953" w:rsidRDefault="003D24CF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67953">
              <w:rPr>
                <w:sz w:val="24"/>
                <w:szCs w:val="24"/>
              </w:rPr>
              <w:t>.10.201</w:t>
            </w:r>
            <w:r w:rsidR="009733DE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67953" w:rsidRDefault="00467953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«Ростов официальный», </w:t>
            </w:r>
          </w:p>
          <w:p w:rsidR="00467953" w:rsidRDefault="00467953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D24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4.10.201</w:t>
            </w:r>
            <w:r w:rsidR="003D24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№ 4</w:t>
            </w:r>
            <w:r w:rsidR="003D24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(1</w:t>
            </w:r>
            <w:r w:rsidR="003D24CF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>)</w:t>
            </w:r>
          </w:p>
        </w:tc>
      </w:tr>
      <w:tr w:rsidR="003D24CF" w:rsidTr="009733DE">
        <w:trPr>
          <w:trHeight w:val="996"/>
        </w:trPr>
        <w:tc>
          <w:tcPr>
            <w:tcW w:w="426" w:type="dxa"/>
          </w:tcPr>
          <w:p w:rsidR="003D24CF" w:rsidRDefault="003D24CF" w:rsidP="009733DE">
            <w:pPr>
              <w:tabs>
                <w:tab w:val="left" w:pos="102"/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24CF" w:rsidRPr="009733DE" w:rsidRDefault="003D24CF" w:rsidP="009733DE">
            <w:pPr>
              <w:tabs>
                <w:tab w:val="left" w:pos="652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rostof</w:t>
            </w:r>
            <w:proofErr w:type="spellEnd"/>
            <w:r w:rsidRPr="009733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D24CF" w:rsidRPr="009733DE" w:rsidRDefault="003D24CF" w:rsidP="009733DE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rostof</w:t>
            </w:r>
            <w:proofErr w:type="spellEnd"/>
            <w:r w:rsidRPr="009733D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  <w:vAlign w:val="center"/>
          </w:tcPr>
          <w:p w:rsidR="003D24CF" w:rsidRDefault="00B814E7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3D24CF">
              <w:rPr>
                <w:sz w:val="24"/>
                <w:szCs w:val="24"/>
              </w:rPr>
              <w:t>г. Ростов-на-Дону</w:t>
            </w:r>
            <w:r>
              <w:rPr>
                <w:sz w:val="24"/>
                <w:szCs w:val="24"/>
              </w:rPr>
              <w:t>,</w:t>
            </w:r>
            <w:r w:rsidR="003D24CF">
              <w:rPr>
                <w:sz w:val="24"/>
                <w:szCs w:val="24"/>
              </w:rPr>
              <w:t xml:space="preserve"> пер. Соборный, 26,</w:t>
            </w:r>
          </w:p>
          <w:p w:rsidR="003D24CF" w:rsidRDefault="003D24CF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(863) 240-79-20</w:t>
            </w:r>
          </w:p>
        </w:tc>
        <w:tc>
          <w:tcPr>
            <w:tcW w:w="1984" w:type="dxa"/>
            <w:vAlign w:val="center"/>
          </w:tcPr>
          <w:p w:rsidR="003D24CF" w:rsidRPr="00687C85" w:rsidRDefault="003D24CF" w:rsidP="009733DE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издание</w:t>
            </w:r>
          </w:p>
        </w:tc>
        <w:tc>
          <w:tcPr>
            <w:tcW w:w="1418" w:type="dxa"/>
            <w:vAlign w:val="center"/>
          </w:tcPr>
          <w:p w:rsidR="003D24CF" w:rsidRDefault="003D24CF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</w:t>
            </w:r>
            <w:r w:rsidR="009733DE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D24CF" w:rsidRDefault="003D24CF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«Ростов официальный», </w:t>
            </w:r>
          </w:p>
          <w:p w:rsidR="003D24CF" w:rsidRDefault="003D24CF" w:rsidP="003D24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24.10.2018 № 44 (1249)</w:t>
            </w:r>
          </w:p>
        </w:tc>
      </w:tr>
    </w:tbl>
    <w:p w:rsidR="00F160BB" w:rsidRDefault="00F160BB"/>
    <w:sectPr w:rsidR="00F160BB" w:rsidSect="004679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45"/>
    <w:rsid w:val="000361EA"/>
    <w:rsid w:val="000A3341"/>
    <w:rsid w:val="001776E1"/>
    <w:rsid w:val="003D24CF"/>
    <w:rsid w:val="00467953"/>
    <w:rsid w:val="005F20BF"/>
    <w:rsid w:val="006B5B45"/>
    <w:rsid w:val="007B26ED"/>
    <w:rsid w:val="009733DE"/>
    <w:rsid w:val="00B814E7"/>
    <w:rsid w:val="00DD402C"/>
    <w:rsid w:val="00E90667"/>
    <w:rsid w:val="00F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C2D5"/>
  <w15:chartTrackingRefBased/>
  <w15:docId w15:val="{8973A39B-6040-47E0-8036-A113782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95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5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dc:description/>
  <cp:lastModifiedBy>Рязанов</cp:lastModifiedBy>
  <cp:revision>10</cp:revision>
  <dcterms:created xsi:type="dcterms:W3CDTF">2017-10-09T11:21:00Z</dcterms:created>
  <dcterms:modified xsi:type="dcterms:W3CDTF">2018-11-02T16:08:00Z</dcterms:modified>
</cp:coreProperties>
</file>